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66" w:rsidRPr="00136C7D" w:rsidRDefault="003C5666" w:rsidP="00B14DD9">
      <w:pPr>
        <w:spacing w:after="0" w:line="240" w:lineRule="auto"/>
        <w:contextualSpacing/>
        <w:jc w:val="center"/>
        <w:rPr>
          <w:rFonts w:ascii="Times New Roman" w:hAnsi="Times New Roman" w:cs="Times New Roman"/>
          <w:sz w:val="24"/>
          <w:szCs w:val="24"/>
        </w:rPr>
      </w:pPr>
      <w:r w:rsidRPr="00136C7D">
        <w:rPr>
          <w:rFonts w:ascii="Times New Roman" w:hAnsi="Times New Roman" w:cs="Times New Roman"/>
          <w:sz w:val="24"/>
          <w:szCs w:val="24"/>
        </w:rPr>
        <w:t xml:space="preserve">Аналитическая записка к отчёту об итогах деятельности </w:t>
      </w:r>
    </w:p>
    <w:p w:rsidR="00696E33" w:rsidRPr="00136C7D" w:rsidRDefault="003C5666" w:rsidP="00B14DD9">
      <w:pPr>
        <w:spacing w:after="0" w:line="240" w:lineRule="auto"/>
        <w:contextualSpacing/>
        <w:jc w:val="center"/>
        <w:rPr>
          <w:rFonts w:ascii="Times New Roman" w:hAnsi="Times New Roman" w:cs="Times New Roman"/>
          <w:sz w:val="24"/>
          <w:szCs w:val="24"/>
        </w:rPr>
      </w:pPr>
      <w:r w:rsidRPr="00136C7D">
        <w:rPr>
          <w:rFonts w:ascii="Times New Roman" w:hAnsi="Times New Roman" w:cs="Times New Roman"/>
          <w:sz w:val="24"/>
          <w:szCs w:val="24"/>
        </w:rPr>
        <w:t>М</w:t>
      </w:r>
      <w:r w:rsidR="006D497A">
        <w:rPr>
          <w:rFonts w:ascii="Times New Roman" w:hAnsi="Times New Roman" w:cs="Times New Roman"/>
          <w:sz w:val="24"/>
          <w:szCs w:val="24"/>
        </w:rPr>
        <w:t>БУ «Территория молодёжи» за 2020</w:t>
      </w:r>
      <w:r w:rsidRPr="00136C7D">
        <w:rPr>
          <w:rFonts w:ascii="Times New Roman" w:hAnsi="Times New Roman" w:cs="Times New Roman"/>
          <w:sz w:val="24"/>
          <w:szCs w:val="24"/>
        </w:rPr>
        <w:t xml:space="preserve"> год.</w:t>
      </w:r>
    </w:p>
    <w:p w:rsidR="003C5666" w:rsidRPr="00136C7D" w:rsidRDefault="003C5666" w:rsidP="00B14DD9">
      <w:pPr>
        <w:spacing w:after="0" w:line="240" w:lineRule="auto"/>
        <w:contextualSpacing/>
        <w:jc w:val="center"/>
        <w:rPr>
          <w:rFonts w:ascii="Times New Roman" w:hAnsi="Times New Roman" w:cs="Times New Roman"/>
          <w:sz w:val="24"/>
          <w:szCs w:val="24"/>
        </w:rPr>
      </w:pPr>
    </w:p>
    <w:p w:rsidR="00087222" w:rsidRPr="009B4F33" w:rsidRDefault="00EB6FB5" w:rsidP="009B4F33">
      <w:pPr>
        <w:pStyle w:val="a3"/>
        <w:numPr>
          <w:ilvl w:val="0"/>
          <w:numId w:val="24"/>
        </w:numPr>
        <w:shd w:val="clear" w:color="auto" w:fill="FFFFFF" w:themeFill="background1"/>
        <w:spacing w:after="0" w:line="240" w:lineRule="auto"/>
        <w:ind w:left="0" w:firstLine="284"/>
        <w:jc w:val="both"/>
        <w:rPr>
          <w:rFonts w:ascii="Times New Roman" w:hAnsi="Times New Roman"/>
          <w:i/>
          <w:sz w:val="24"/>
          <w:szCs w:val="24"/>
        </w:rPr>
      </w:pPr>
      <w:r w:rsidRPr="009B4F33">
        <w:rPr>
          <w:rFonts w:ascii="Times New Roman" w:hAnsi="Times New Roman"/>
          <w:sz w:val="24"/>
          <w:szCs w:val="24"/>
        </w:rPr>
        <w:t>Исходя из итогов проведённого анализа</w:t>
      </w:r>
      <w:r w:rsidR="003C5666" w:rsidRPr="009B4F33">
        <w:rPr>
          <w:rFonts w:ascii="Times New Roman" w:hAnsi="Times New Roman"/>
          <w:sz w:val="24"/>
          <w:szCs w:val="24"/>
        </w:rPr>
        <w:t xml:space="preserve"> вн</w:t>
      </w:r>
      <w:r w:rsidR="00C20240" w:rsidRPr="009B4F33">
        <w:rPr>
          <w:rFonts w:ascii="Times New Roman" w:hAnsi="Times New Roman"/>
          <w:sz w:val="24"/>
          <w:szCs w:val="24"/>
        </w:rPr>
        <w:t xml:space="preserve">ешней среды каждого конкретного </w:t>
      </w:r>
      <w:r w:rsidR="00087222" w:rsidRPr="009B4F33">
        <w:rPr>
          <w:rFonts w:ascii="Times New Roman" w:hAnsi="Times New Roman"/>
          <w:sz w:val="24"/>
          <w:szCs w:val="24"/>
        </w:rPr>
        <w:t>основного отдела</w:t>
      </w:r>
      <w:r w:rsidRPr="009B4F33">
        <w:rPr>
          <w:rFonts w:ascii="Times New Roman" w:hAnsi="Times New Roman"/>
          <w:sz w:val="24"/>
          <w:szCs w:val="24"/>
        </w:rPr>
        <w:t xml:space="preserve">, анализа </w:t>
      </w:r>
      <w:r w:rsidR="00C20240" w:rsidRPr="009B4F33">
        <w:rPr>
          <w:rFonts w:ascii="Times New Roman" w:hAnsi="Times New Roman"/>
          <w:sz w:val="24"/>
          <w:szCs w:val="24"/>
        </w:rPr>
        <w:t xml:space="preserve">внутренней среды учреждения, </w:t>
      </w:r>
      <w:r w:rsidRPr="009B4F33">
        <w:rPr>
          <w:rFonts w:ascii="Times New Roman" w:hAnsi="Times New Roman"/>
          <w:sz w:val="24"/>
          <w:szCs w:val="24"/>
        </w:rPr>
        <w:t>сопоставления сильных и слабых</w:t>
      </w:r>
      <w:r w:rsidR="00C20240" w:rsidRPr="009B4F33">
        <w:rPr>
          <w:rFonts w:ascii="Times New Roman" w:hAnsi="Times New Roman"/>
          <w:sz w:val="24"/>
          <w:szCs w:val="24"/>
        </w:rPr>
        <w:t xml:space="preserve"> сторон учреждения; опираясь на </w:t>
      </w:r>
      <w:r w:rsidRPr="009B4F33">
        <w:rPr>
          <w:rFonts w:ascii="Times New Roman" w:hAnsi="Times New Roman"/>
          <w:sz w:val="24"/>
          <w:szCs w:val="24"/>
        </w:rPr>
        <w:t>приоритеты государственной и муниципальной молодёжной политики</w:t>
      </w:r>
      <w:r w:rsidR="000F09D3">
        <w:rPr>
          <w:rFonts w:ascii="Times New Roman" w:hAnsi="Times New Roman"/>
          <w:sz w:val="24"/>
          <w:szCs w:val="24"/>
        </w:rPr>
        <w:t xml:space="preserve">, </w:t>
      </w:r>
      <w:r w:rsidRPr="009B4F33">
        <w:rPr>
          <w:rFonts w:ascii="Times New Roman" w:hAnsi="Times New Roman"/>
          <w:sz w:val="24"/>
          <w:szCs w:val="24"/>
        </w:rPr>
        <w:t>в соответствии с Уставом учрежд</w:t>
      </w:r>
      <w:r w:rsidR="00C20240" w:rsidRPr="009B4F33">
        <w:rPr>
          <w:rFonts w:ascii="Times New Roman" w:hAnsi="Times New Roman"/>
          <w:sz w:val="24"/>
          <w:szCs w:val="24"/>
        </w:rPr>
        <w:t xml:space="preserve">ения и Программой </w:t>
      </w:r>
      <w:r w:rsidRPr="009B4F33">
        <w:rPr>
          <w:rFonts w:ascii="Times New Roman" w:hAnsi="Times New Roman"/>
          <w:sz w:val="24"/>
          <w:szCs w:val="24"/>
        </w:rPr>
        <w:t>развития на 20</w:t>
      </w:r>
      <w:r w:rsidR="00CF769B" w:rsidRPr="00CF769B">
        <w:rPr>
          <w:rFonts w:ascii="Times New Roman" w:hAnsi="Times New Roman"/>
          <w:sz w:val="24"/>
          <w:szCs w:val="24"/>
        </w:rPr>
        <w:t>20</w:t>
      </w:r>
      <w:r w:rsidRPr="009B4F33">
        <w:rPr>
          <w:rFonts w:ascii="Times New Roman" w:hAnsi="Times New Roman"/>
          <w:sz w:val="24"/>
          <w:szCs w:val="24"/>
        </w:rPr>
        <w:t>-</w:t>
      </w:r>
      <w:r w:rsidR="0012712A">
        <w:rPr>
          <w:rFonts w:ascii="Times New Roman" w:hAnsi="Times New Roman"/>
          <w:sz w:val="24"/>
          <w:szCs w:val="24"/>
        </w:rPr>
        <w:t>20</w:t>
      </w:r>
      <w:r w:rsidR="00CF769B" w:rsidRPr="00CF769B">
        <w:rPr>
          <w:rFonts w:ascii="Times New Roman" w:hAnsi="Times New Roman"/>
          <w:sz w:val="24"/>
          <w:szCs w:val="24"/>
        </w:rPr>
        <w:t>23</w:t>
      </w:r>
      <w:r w:rsidRPr="009B4F33">
        <w:rPr>
          <w:rFonts w:ascii="Times New Roman" w:hAnsi="Times New Roman"/>
          <w:sz w:val="24"/>
          <w:szCs w:val="24"/>
        </w:rPr>
        <w:t xml:space="preserve"> гг.</w:t>
      </w:r>
      <w:r w:rsidR="00DC6520">
        <w:rPr>
          <w:rFonts w:ascii="Times New Roman" w:hAnsi="Times New Roman"/>
          <w:sz w:val="24"/>
          <w:szCs w:val="24"/>
        </w:rPr>
        <w:t xml:space="preserve"> </w:t>
      </w:r>
      <w:r w:rsidR="00075E9C" w:rsidRPr="009B4F33">
        <w:rPr>
          <w:rFonts w:ascii="Times New Roman" w:hAnsi="Times New Roman"/>
          <w:sz w:val="24"/>
          <w:szCs w:val="24"/>
        </w:rPr>
        <w:t xml:space="preserve">была </w:t>
      </w:r>
      <w:r w:rsidR="00C20240" w:rsidRPr="009B4F33">
        <w:rPr>
          <w:rFonts w:ascii="Times New Roman" w:hAnsi="Times New Roman"/>
          <w:sz w:val="24"/>
          <w:szCs w:val="24"/>
        </w:rPr>
        <w:t xml:space="preserve">определена </w:t>
      </w:r>
      <w:r w:rsidR="00C20240" w:rsidRPr="009B4F33">
        <w:rPr>
          <w:rFonts w:ascii="Times New Roman" w:hAnsi="Times New Roman"/>
          <w:b/>
          <w:i/>
          <w:sz w:val="24"/>
          <w:szCs w:val="24"/>
        </w:rPr>
        <w:t>цель</w:t>
      </w:r>
      <w:r w:rsidR="00C20240" w:rsidRPr="009B4F33">
        <w:rPr>
          <w:rFonts w:ascii="Times New Roman" w:hAnsi="Times New Roman"/>
          <w:sz w:val="24"/>
          <w:szCs w:val="24"/>
        </w:rPr>
        <w:t xml:space="preserve"> МБУ «Территория молодёжи»</w:t>
      </w:r>
      <w:r w:rsidR="009D3BFD" w:rsidRPr="009B4F33">
        <w:rPr>
          <w:rFonts w:ascii="Times New Roman" w:hAnsi="Times New Roman"/>
          <w:sz w:val="24"/>
          <w:szCs w:val="24"/>
        </w:rPr>
        <w:t xml:space="preserve"> на 20</w:t>
      </w:r>
      <w:r w:rsidR="00CF769B" w:rsidRPr="00CF769B">
        <w:rPr>
          <w:rFonts w:ascii="Times New Roman" w:hAnsi="Times New Roman"/>
          <w:sz w:val="24"/>
          <w:szCs w:val="24"/>
        </w:rPr>
        <w:t>20</w:t>
      </w:r>
      <w:r w:rsidR="00075E9C" w:rsidRPr="009B4F33">
        <w:rPr>
          <w:rFonts w:ascii="Times New Roman" w:hAnsi="Times New Roman"/>
          <w:sz w:val="24"/>
          <w:szCs w:val="24"/>
        </w:rPr>
        <w:t xml:space="preserve"> г.</w:t>
      </w:r>
      <w:r w:rsidR="00DC6520">
        <w:rPr>
          <w:rFonts w:ascii="Times New Roman" w:hAnsi="Times New Roman"/>
          <w:sz w:val="24"/>
          <w:szCs w:val="24"/>
        </w:rPr>
        <w:t xml:space="preserve"> </w:t>
      </w:r>
      <w:r w:rsidR="00CE4BE0" w:rsidRPr="009B4F33">
        <w:rPr>
          <w:rFonts w:ascii="Times New Roman" w:hAnsi="Times New Roman"/>
          <w:sz w:val="24"/>
          <w:szCs w:val="24"/>
        </w:rPr>
        <w:t>–</w:t>
      </w:r>
      <w:r w:rsidR="00DC6520">
        <w:rPr>
          <w:rFonts w:ascii="Times New Roman" w:hAnsi="Times New Roman"/>
          <w:sz w:val="24"/>
          <w:szCs w:val="24"/>
        </w:rPr>
        <w:t xml:space="preserve"> </w:t>
      </w:r>
      <w:r w:rsidR="002D3FAA" w:rsidRPr="002D3FAA">
        <w:rPr>
          <w:rFonts w:ascii="Times New Roman" w:hAnsi="Times New Roman"/>
          <w:i/>
          <w:sz w:val="24"/>
          <w:szCs w:val="24"/>
        </w:rPr>
        <w:t>содействие социальному развитию и саморазвитию молодежи через включение ее в реальные процессы социально-экономического и культурного развития Октябрьского района и города Новосибирска</w:t>
      </w:r>
    </w:p>
    <w:p w:rsidR="00CE4BE0" w:rsidRPr="00136C7D" w:rsidRDefault="00C20240" w:rsidP="00087222">
      <w:pPr>
        <w:shd w:val="clear" w:color="auto" w:fill="FFFFFF" w:themeFill="background1"/>
        <w:spacing w:after="0" w:line="240" w:lineRule="auto"/>
        <w:ind w:firstLine="284"/>
        <w:contextualSpacing/>
        <w:jc w:val="both"/>
        <w:rPr>
          <w:rFonts w:ascii="Times New Roman" w:hAnsi="Times New Roman"/>
          <w:sz w:val="24"/>
          <w:szCs w:val="24"/>
        </w:rPr>
      </w:pPr>
      <w:r w:rsidRPr="00136C7D">
        <w:rPr>
          <w:rFonts w:ascii="Times New Roman" w:hAnsi="Times New Roman"/>
          <w:sz w:val="24"/>
          <w:szCs w:val="24"/>
        </w:rPr>
        <w:t xml:space="preserve">В соответствии с поставленной целью </w:t>
      </w:r>
      <w:r w:rsidR="00075E9C" w:rsidRPr="00136C7D">
        <w:rPr>
          <w:rFonts w:ascii="Times New Roman" w:hAnsi="Times New Roman"/>
          <w:sz w:val="24"/>
          <w:szCs w:val="24"/>
        </w:rPr>
        <w:t xml:space="preserve">были сформулированы </w:t>
      </w:r>
      <w:r w:rsidRPr="00136C7D">
        <w:rPr>
          <w:rFonts w:ascii="Times New Roman" w:hAnsi="Times New Roman"/>
          <w:sz w:val="24"/>
          <w:szCs w:val="24"/>
        </w:rPr>
        <w:t xml:space="preserve">следующие </w:t>
      </w:r>
      <w:r w:rsidRPr="00136C7D">
        <w:rPr>
          <w:rFonts w:ascii="Times New Roman" w:hAnsi="Times New Roman"/>
          <w:b/>
          <w:sz w:val="24"/>
          <w:szCs w:val="24"/>
        </w:rPr>
        <w:t>задачи</w:t>
      </w:r>
      <w:r w:rsidRPr="00136C7D">
        <w:rPr>
          <w:rFonts w:ascii="Times New Roman" w:hAnsi="Times New Roman"/>
          <w:sz w:val="24"/>
          <w:szCs w:val="24"/>
        </w:rPr>
        <w:t>:</w:t>
      </w:r>
    </w:p>
    <w:p w:rsidR="006B3A44" w:rsidRPr="006B3A44" w:rsidRDefault="006B3A44" w:rsidP="007349B2">
      <w:pPr>
        <w:pStyle w:val="a3"/>
        <w:numPr>
          <w:ilvl w:val="0"/>
          <w:numId w:val="34"/>
        </w:numPr>
        <w:tabs>
          <w:tab w:val="left" w:pos="993"/>
        </w:tabs>
        <w:spacing w:after="0" w:line="240" w:lineRule="auto"/>
        <w:jc w:val="both"/>
        <w:rPr>
          <w:rFonts w:ascii="Times New Roman" w:eastAsia="Calibri" w:hAnsi="Times New Roman"/>
          <w:sz w:val="24"/>
          <w:szCs w:val="24"/>
        </w:rPr>
      </w:pPr>
      <w:r w:rsidRPr="006B3A44">
        <w:rPr>
          <w:rFonts w:ascii="Times New Roman" w:eastAsia="Calibri" w:hAnsi="Times New Roman"/>
          <w:sz w:val="24"/>
          <w:szCs w:val="24"/>
        </w:rPr>
        <w:t>Совершенствование системы научно-методического, информационного, программно-методического сопровождения профессиональной деятельности коллектива;</w:t>
      </w:r>
    </w:p>
    <w:p w:rsidR="006B3A44" w:rsidRPr="006B3A44" w:rsidRDefault="006B3A44" w:rsidP="007349B2">
      <w:pPr>
        <w:pStyle w:val="a3"/>
        <w:numPr>
          <w:ilvl w:val="0"/>
          <w:numId w:val="34"/>
        </w:numPr>
        <w:tabs>
          <w:tab w:val="left" w:pos="993"/>
        </w:tabs>
        <w:spacing w:after="0" w:line="240" w:lineRule="auto"/>
        <w:jc w:val="both"/>
        <w:rPr>
          <w:rFonts w:ascii="Times New Roman" w:eastAsia="Calibri" w:hAnsi="Times New Roman"/>
          <w:sz w:val="24"/>
          <w:szCs w:val="24"/>
        </w:rPr>
      </w:pPr>
      <w:r w:rsidRPr="006B3A44">
        <w:rPr>
          <w:rFonts w:ascii="Times New Roman" w:eastAsia="Calibri" w:hAnsi="Times New Roman"/>
          <w:sz w:val="24"/>
          <w:szCs w:val="24"/>
        </w:rPr>
        <w:t>Содействие повышению квалификации и профессионального уровня работников по основной деятельности, развитию кадрового потенциала, в том числе, за счет создания разветвленной системы мотивации к повышению профессиональной компетентности специалистов разных профилей, на разных этапах профессионализации и реализации трехмесячной программы обучения специалистов</w:t>
      </w:r>
      <w:r w:rsidR="007349B2">
        <w:rPr>
          <w:rFonts w:ascii="Times New Roman" w:eastAsia="Calibri" w:hAnsi="Times New Roman"/>
          <w:sz w:val="24"/>
          <w:szCs w:val="24"/>
        </w:rPr>
        <w:t>;</w:t>
      </w:r>
    </w:p>
    <w:p w:rsidR="006B3A44" w:rsidRPr="006B3A44" w:rsidRDefault="006B3A44" w:rsidP="007349B2">
      <w:pPr>
        <w:pStyle w:val="a3"/>
        <w:numPr>
          <w:ilvl w:val="0"/>
          <w:numId w:val="34"/>
        </w:numPr>
        <w:tabs>
          <w:tab w:val="left" w:pos="993"/>
        </w:tabs>
        <w:spacing w:after="0" w:line="240" w:lineRule="auto"/>
        <w:jc w:val="both"/>
        <w:rPr>
          <w:rFonts w:ascii="Times New Roman" w:eastAsia="Calibri" w:hAnsi="Times New Roman"/>
          <w:sz w:val="24"/>
          <w:szCs w:val="24"/>
        </w:rPr>
      </w:pPr>
      <w:r w:rsidRPr="006B3A44">
        <w:rPr>
          <w:rFonts w:ascii="Times New Roman" w:eastAsia="Calibri" w:hAnsi="Times New Roman"/>
          <w:sz w:val="24"/>
          <w:szCs w:val="24"/>
        </w:rPr>
        <w:t>Совершенствование имиджевой политики Центра посредством развития корпоративной культуры учреждения и дальнейшего освещения деятельности учреждения на сайте и в соц. сетях;</w:t>
      </w:r>
    </w:p>
    <w:p w:rsidR="006B3A44" w:rsidRPr="006B3A44" w:rsidRDefault="006B3A44" w:rsidP="007349B2">
      <w:pPr>
        <w:pStyle w:val="a3"/>
        <w:numPr>
          <w:ilvl w:val="0"/>
          <w:numId w:val="34"/>
        </w:numPr>
        <w:tabs>
          <w:tab w:val="left" w:pos="993"/>
        </w:tabs>
        <w:spacing w:after="0" w:line="240" w:lineRule="auto"/>
        <w:jc w:val="both"/>
        <w:rPr>
          <w:rFonts w:ascii="Times New Roman" w:eastAsia="Calibri" w:hAnsi="Times New Roman"/>
          <w:sz w:val="24"/>
          <w:szCs w:val="24"/>
        </w:rPr>
      </w:pPr>
      <w:r w:rsidRPr="006B3A44">
        <w:rPr>
          <w:rFonts w:ascii="Times New Roman" w:eastAsia="Calibri" w:hAnsi="Times New Roman"/>
          <w:sz w:val="24"/>
          <w:szCs w:val="24"/>
        </w:rPr>
        <w:t>Расширение и укрепление взаимодействия с социальными, информацион</w:t>
      </w:r>
      <w:r w:rsidR="007349B2">
        <w:rPr>
          <w:rFonts w:ascii="Times New Roman" w:eastAsia="Calibri" w:hAnsi="Times New Roman"/>
          <w:sz w:val="24"/>
          <w:szCs w:val="24"/>
        </w:rPr>
        <w:t>ными и коммерческими партнерами;</w:t>
      </w:r>
    </w:p>
    <w:p w:rsidR="006B3A44" w:rsidRPr="006B3A44" w:rsidRDefault="006B3A44" w:rsidP="007349B2">
      <w:pPr>
        <w:pStyle w:val="a3"/>
        <w:numPr>
          <w:ilvl w:val="0"/>
          <w:numId w:val="34"/>
        </w:numPr>
        <w:tabs>
          <w:tab w:val="left" w:pos="993"/>
        </w:tabs>
        <w:spacing w:after="0" w:line="240" w:lineRule="auto"/>
        <w:jc w:val="both"/>
        <w:rPr>
          <w:rFonts w:ascii="Times New Roman" w:eastAsia="Calibri" w:hAnsi="Times New Roman"/>
          <w:sz w:val="24"/>
          <w:szCs w:val="24"/>
        </w:rPr>
      </w:pPr>
      <w:r w:rsidRPr="006B3A44">
        <w:rPr>
          <w:rFonts w:ascii="Times New Roman" w:eastAsia="Calibri" w:hAnsi="Times New Roman"/>
          <w:sz w:val="24"/>
          <w:szCs w:val="24"/>
        </w:rPr>
        <w:t>Внедрение и реализация современных, актуальных, инновационных направлений, форм и методов работы с молодежью согласно приоритетным направлениям деятельности учреждения;</w:t>
      </w:r>
    </w:p>
    <w:p w:rsidR="006B3A44" w:rsidRPr="006B3A44" w:rsidRDefault="006B3A44" w:rsidP="007349B2">
      <w:pPr>
        <w:pStyle w:val="a3"/>
        <w:numPr>
          <w:ilvl w:val="0"/>
          <w:numId w:val="34"/>
        </w:numPr>
        <w:tabs>
          <w:tab w:val="left" w:pos="993"/>
        </w:tabs>
        <w:spacing w:after="0" w:line="240" w:lineRule="auto"/>
        <w:jc w:val="both"/>
        <w:rPr>
          <w:rFonts w:ascii="Times New Roman" w:eastAsia="Calibri" w:hAnsi="Times New Roman"/>
          <w:sz w:val="24"/>
          <w:szCs w:val="24"/>
        </w:rPr>
      </w:pPr>
      <w:r w:rsidRPr="006B3A44">
        <w:rPr>
          <w:rFonts w:ascii="Times New Roman" w:eastAsia="Calibri" w:hAnsi="Times New Roman"/>
          <w:sz w:val="24"/>
          <w:szCs w:val="24"/>
        </w:rPr>
        <w:t>Осуществление комплекса мер, направленных на вовлечение молодых людей, оказавшихся в трудной жизненной ситуации, в социально значимую деятельность и создание благоприятных усло</w:t>
      </w:r>
      <w:r w:rsidR="007349B2">
        <w:rPr>
          <w:rFonts w:ascii="Times New Roman" w:eastAsia="Calibri" w:hAnsi="Times New Roman"/>
          <w:sz w:val="24"/>
          <w:szCs w:val="24"/>
        </w:rPr>
        <w:t>вий для их социальной адаптации;</w:t>
      </w:r>
    </w:p>
    <w:p w:rsidR="00921B7A" w:rsidRPr="006B3A44" w:rsidRDefault="006B3A44" w:rsidP="007349B2">
      <w:pPr>
        <w:pStyle w:val="a3"/>
        <w:numPr>
          <w:ilvl w:val="0"/>
          <w:numId w:val="34"/>
        </w:numPr>
        <w:tabs>
          <w:tab w:val="left" w:pos="993"/>
        </w:tabs>
        <w:spacing w:after="0" w:line="240" w:lineRule="auto"/>
        <w:jc w:val="both"/>
        <w:rPr>
          <w:rFonts w:ascii="Times New Roman" w:eastAsia="Calibri" w:hAnsi="Times New Roman"/>
          <w:sz w:val="24"/>
          <w:szCs w:val="24"/>
        </w:rPr>
      </w:pPr>
      <w:r w:rsidRPr="006B3A44">
        <w:rPr>
          <w:rFonts w:ascii="Times New Roman" w:eastAsia="Calibri" w:hAnsi="Times New Roman"/>
          <w:sz w:val="24"/>
          <w:szCs w:val="24"/>
        </w:rPr>
        <w:t>Осуществление комплекса мер, направленных на профилактику безнадзорности и правонарушений в подростково - молодёжной среде.</w:t>
      </w:r>
    </w:p>
    <w:p w:rsidR="00921B7A" w:rsidRDefault="00921B7A" w:rsidP="00921B7A">
      <w:pPr>
        <w:pStyle w:val="a3"/>
        <w:tabs>
          <w:tab w:val="left" w:pos="426"/>
        </w:tabs>
        <w:spacing w:after="0"/>
        <w:ind w:left="426"/>
        <w:jc w:val="both"/>
        <w:rPr>
          <w:rFonts w:ascii="Times New Roman" w:hAnsi="Times New Roman"/>
          <w:sz w:val="24"/>
          <w:szCs w:val="24"/>
        </w:rPr>
      </w:pPr>
    </w:p>
    <w:p w:rsidR="00204F14" w:rsidRDefault="005735A7" w:rsidP="00921B7A">
      <w:pPr>
        <w:pStyle w:val="a3"/>
        <w:tabs>
          <w:tab w:val="left" w:pos="426"/>
        </w:tabs>
        <w:spacing w:after="0"/>
        <w:ind w:left="426"/>
        <w:jc w:val="both"/>
        <w:rPr>
          <w:rFonts w:ascii="Times New Roman" w:hAnsi="Times New Roman"/>
          <w:sz w:val="24"/>
          <w:szCs w:val="24"/>
        </w:rPr>
      </w:pPr>
      <w:r w:rsidRPr="00204F14">
        <w:rPr>
          <w:rFonts w:ascii="Times New Roman" w:hAnsi="Times New Roman"/>
          <w:sz w:val="24"/>
          <w:szCs w:val="24"/>
        </w:rPr>
        <w:t>Согласно Концепции развития муниципальной молодёжной политики г. Новосибирска на 20</w:t>
      </w:r>
      <w:r w:rsidR="00896006" w:rsidRPr="00896006">
        <w:rPr>
          <w:rFonts w:ascii="Times New Roman" w:hAnsi="Times New Roman"/>
          <w:sz w:val="24"/>
          <w:szCs w:val="24"/>
        </w:rPr>
        <w:t>20</w:t>
      </w:r>
      <w:r w:rsidRPr="00204F14">
        <w:rPr>
          <w:rFonts w:ascii="Times New Roman" w:hAnsi="Times New Roman"/>
          <w:sz w:val="24"/>
          <w:szCs w:val="24"/>
        </w:rPr>
        <w:t xml:space="preserve"> год были выбраны семь приоритетных направлений развития МБУ «Территория молодёжи»</w:t>
      </w:r>
      <w:r w:rsidR="00204F14">
        <w:rPr>
          <w:rFonts w:ascii="Times New Roman" w:hAnsi="Times New Roman"/>
          <w:sz w:val="24"/>
          <w:szCs w:val="24"/>
        </w:rPr>
        <w:t>:</w:t>
      </w:r>
    </w:p>
    <w:p w:rsidR="00204F14" w:rsidRDefault="003F42FD" w:rsidP="00204F14">
      <w:pPr>
        <w:pStyle w:val="a3"/>
        <w:numPr>
          <w:ilvl w:val="0"/>
          <w:numId w:val="25"/>
        </w:numPr>
        <w:tabs>
          <w:tab w:val="left" w:pos="426"/>
        </w:tabs>
        <w:spacing w:after="0"/>
        <w:jc w:val="both"/>
        <w:rPr>
          <w:rFonts w:ascii="Times New Roman" w:hAnsi="Times New Roman"/>
          <w:sz w:val="24"/>
          <w:szCs w:val="24"/>
        </w:rPr>
      </w:pPr>
      <w:r w:rsidRPr="00204F14">
        <w:rPr>
          <w:rFonts w:ascii="Times New Roman" w:hAnsi="Times New Roman"/>
          <w:sz w:val="24"/>
          <w:szCs w:val="24"/>
        </w:rPr>
        <w:t xml:space="preserve">Наиболее востребованным направлением традиционно является «Содействие активной жизненной позиции молодежи», где представлено </w:t>
      </w:r>
      <w:r w:rsidR="00DF6BB8">
        <w:rPr>
          <w:rFonts w:ascii="Times New Roman" w:hAnsi="Times New Roman"/>
          <w:sz w:val="24"/>
          <w:szCs w:val="24"/>
        </w:rPr>
        <w:t>3</w:t>
      </w:r>
      <w:r w:rsidR="006B3A44" w:rsidRPr="006B3A44">
        <w:rPr>
          <w:rFonts w:ascii="Times New Roman" w:hAnsi="Times New Roman"/>
          <w:sz w:val="24"/>
          <w:szCs w:val="24"/>
        </w:rPr>
        <w:t>5</w:t>
      </w:r>
      <w:r w:rsidRPr="00204F14">
        <w:rPr>
          <w:rFonts w:ascii="Times New Roman" w:hAnsi="Times New Roman"/>
          <w:sz w:val="24"/>
          <w:szCs w:val="24"/>
        </w:rPr>
        <w:t xml:space="preserve"> клубных формирований, 1</w:t>
      </w:r>
      <w:r w:rsidR="006B3A44" w:rsidRPr="006B3A44">
        <w:rPr>
          <w:rFonts w:ascii="Times New Roman" w:hAnsi="Times New Roman"/>
          <w:sz w:val="24"/>
          <w:szCs w:val="24"/>
        </w:rPr>
        <w:t>0</w:t>
      </w:r>
      <w:r w:rsidR="00DF523C">
        <w:rPr>
          <w:rFonts w:ascii="Times New Roman" w:hAnsi="Times New Roman"/>
          <w:sz w:val="24"/>
          <w:szCs w:val="24"/>
        </w:rPr>
        <w:t xml:space="preserve"> проектов, </w:t>
      </w:r>
      <w:r w:rsidR="00BB2C48" w:rsidRPr="00BB2C48">
        <w:rPr>
          <w:rFonts w:ascii="Times New Roman" w:hAnsi="Times New Roman"/>
          <w:sz w:val="24"/>
          <w:szCs w:val="24"/>
        </w:rPr>
        <w:t>1</w:t>
      </w:r>
      <w:r w:rsidR="006B3A44" w:rsidRPr="006B3A44">
        <w:rPr>
          <w:rFonts w:ascii="Times New Roman" w:hAnsi="Times New Roman"/>
          <w:sz w:val="24"/>
          <w:szCs w:val="24"/>
        </w:rPr>
        <w:t xml:space="preserve">32 </w:t>
      </w:r>
      <w:r w:rsidRPr="00204F14">
        <w:rPr>
          <w:rFonts w:ascii="Times New Roman" w:hAnsi="Times New Roman"/>
          <w:sz w:val="24"/>
          <w:szCs w:val="24"/>
        </w:rPr>
        <w:t xml:space="preserve">мероприятия различного уровня. </w:t>
      </w:r>
    </w:p>
    <w:p w:rsidR="00204F14" w:rsidRDefault="003F42FD" w:rsidP="00204F14">
      <w:pPr>
        <w:pStyle w:val="a3"/>
        <w:numPr>
          <w:ilvl w:val="0"/>
          <w:numId w:val="25"/>
        </w:numPr>
        <w:tabs>
          <w:tab w:val="left" w:pos="426"/>
        </w:tabs>
        <w:spacing w:after="0"/>
        <w:jc w:val="both"/>
        <w:rPr>
          <w:rFonts w:ascii="Times New Roman" w:hAnsi="Times New Roman"/>
          <w:sz w:val="24"/>
          <w:szCs w:val="24"/>
        </w:rPr>
      </w:pPr>
      <w:r w:rsidRPr="00204F14">
        <w:rPr>
          <w:rFonts w:ascii="Times New Roman" w:hAnsi="Times New Roman"/>
          <w:sz w:val="24"/>
          <w:szCs w:val="24"/>
        </w:rPr>
        <w:t xml:space="preserve">В рамках </w:t>
      </w:r>
      <w:r w:rsidR="00204F14">
        <w:rPr>
          <w:rFonts w:ascii="Times New Roman" w:hAnsi="Times New Roman"/>
          <w:sz w:val="24"/>
          <w:szCs w:val="24"/>
        </w:rPr>
        <w:t>направления «Гражданско – патриотическое  воспитание»</w:t>
      </w:r>
      <w:r w:rsidR="007349B2">
        <w:rPr>
          <w:rFonts w:ascii="Times New Roman" w:hAnsi="Times New Roman"/>
          <w:sz w:val="24"/>
          <w:szCs w:val="24"/>
        </w:rPr>
        <w:t xml:space="preserve"> </w:t>
      </w:r>
      <w:r w:rsidRPr="00204F14">
        <w:rPr>
          <w:rFonts w:ascii="Times New Roman" w:hAnsi="Times New Roman"/>
          <w:sz w:val="24"/>
          <w:szCs w:val="24"/>
        </w:rPr>
        <w:t xml:space="preserve">работали </w:t>
      </w:r>
      <w:r w:rsidR="006B3A44" w:rsidRPr="006B3A44">
        <w:rPr>
          <w:rFonts w:ascii="Times New Roman" w:hAnsi="Times New Roman"/>
          <w:sz w:val="24"/>
          <w:szCs w:val="24"/>
        </w:rPr>
        <w:t xml:space="preserve">3 </w:t>
      </w:r>
      <w:r w:rsidRPr="00204F14">
        <w:rPr>
          <w:rFonts w:ascii="Times New Roman" w:hAnsi="Times New Roman"/>
          <w:sz w:val="24"/>
          <w:szCs w:val="24"/>
        </w:rPr>
        <w:t xml:space="preserve">проекта и </w:t>
      </w:r>
      <w:r w:rsidR="006B3A44" w:rsidRPr="006B3A44">
        <w:rPr>
          <w:rFonts w:ascii="Times New Roman" w:hAnsi="Times New Roman"/>
          <w:sz w:val="24"/>
          <w:szCs w:val="24"/>
        </w:rPr>
        <w:t>2</w:t>
      </w:r>
      <w:r w:rsidRPr="00204F14">
        <w:rPr>
          <w:rFonts w:ascii="Times New Roman" w:hAnsi="Times New Roman"/>
          <w:sz w:val="24"/>
          <w:szCs w:val="24"/>
        </w:rPr>
        <w:t xml:space="preserve"> клубных формирования. </w:t>
      </w:r>
    </w:p>
    <w:p w:rsidR="00204F14" w:rsidRDefault="003F42FD" w:rsidP="00204F14">
      <w:pPr>
        <w:pStyle w:val="a3"/>
        <w:numPr>
          <w:ilvl w:val="0"/>
          <w:numId w:val="25"/>
        </w:numPr>
        <w:tabs>
          <w:tab w:val="left" w:pos="426"/>
        </w:tabs>
        <w:spacing w:after="0"/>
        <w:jc w:val="both"/>
        <w:rPr>
          <w:rFonts w:ascii="Times New Roman" w:hAnsi="Times New Roman"/>
          <w:sz w:val="24"/>
          <w:szCs w:val="24"/>
        </w:rPr>
      </w:pPr>
      <w:r w:rsidRPr="00204F14">
        <w:rPr>
          <w:rFonts w:ascii="Times New Roman" w:hAnsi="Times New Roman"/>
          <w:sz w:val="24"/>
          <w:szCs w:val="24"/>
        </w:rPr>
        <w:t xml:space="preserve">По направлению «Содействие формированию здорового образа жизни в молодежной среде» представлено </w:t>
      </w:r>
      <w:r w:rsidR="006B3A44" w:rsidRPr="006B3A44">
        <w:rPr>
          <w:rFonts w:ascii="Times New Roman" w:hAnsi="Times New Roman"/>
          <w:sz w:val="24"/>
          <w:szCs w:val="24"/>
        </w:rPr>
        <w:t>3</w:t>
      </w:r>
      <w:r w:rsidRPr="00204F14">
        <w:rPr>
          <w:rFonts w:ascii="Times New Roman" w:hAnsi="Times New Roman"/>
          <w:sz w:val="24"/>
          <w:szCs w:val="24"/>
        </w:rPr>
        <w:t xml:space="preserve"> проекта и </w:t>
      </w:r>
      <w:r w:rsidR="006B3A44" w:rsidRPr="006B3A44">
        <w:rPr>
          <w:rFonts w:ascii="Times New Roman" w:hAnsi="Times New Roman"/>
          <w:sz w:val="24"/>
          <w:szCs w:val="24"/>
        </w:rPr>
        <w:t>3</w:t>
      </w:r>
      <w:r w:rsidR="000F09D3">
        <w:rPr>
          <w:rFonts w:ascii="Times New Roman" w:hAnsi="Times New Roman"/>
          <w:sz w:val="24"/>
          <w:szCs w:val="24"/>
        </w:rPr>
        <w:t>клубных формирования.</w:t>
      </w:r>
    </w:p>
    <w:p w:rsidR="00DF697B" w:rsidRDefault="00204F14" w:rsidP="00204F14">
      <w:pPr>
        <w:pStyle w:val="a3"/>
        <w:numPr>
          <w:ilvl w:val="0"/>
          <w:numId w:val="25"/>
        </w:numPr>
        <w:tabs>
          <w:tab w:val="left" w:pos="426"/>
        </w:tabs>
        <w:spacing w:after="0"/>
        <w:jc w:val="both"/>
        <w:rPr>
          <w:rFonts w:ascii="Times New Roman" w:hAnsi="Times New Roman"/>
          <w:sz w:val="24"/>
          <w:szCs w:val="24"/>
        </w:rPr>
      </w:pPr>
      <w:r>
        <w:rPr>
          <w:rFonts w:ascii="Times New Roman" w:hAnsi="Times New Roman"/>
          <w:sz w:val="24"/>
          <w:szCs w:val="24"/>
        </w:rPr>
        <w:t xml:space="preserve">Направление </w:t>
      </w:r>
      <w:r w:rsidR="00351284" w:rsidRPr="00204F14">
        <w:rPr>
          <w:rFonts w:ascii="Times New Roman" w:hAnsi="Times New Roman"/>
          <w:sz w:val="24"/>
          <w:szCs w:val="24"/>
        </w:rPr>
        <w:t xml:space="preserve">«Содействие в выборе профессии и ориентировании на рынке труда» представлено </w:t>
      </w:r>
      <w:r w:rsidR="006B3A44" w:rsidRPr="006B3A44">
        <w:rPr>
          <w:rFonts w:ascii="Times New Roman" w:hAnsi="Times New Roman"/>
          <w:sz w:val="24"/>
          <w:szCs w:val="24"/>
        </w:rPr>
        <w:t>1</w:t>
      </w:r>
      <w:r w:rsidR="00351284" w:rsidRPr="00204F14">
        <w:rPr>
          <w:rFonts w:ascii="Times New Roman" w:hAnsi="Times New Roman"/>
          <w:sz w:val="24"/>
          <w:szCs w:val="24"/>
        </w:rPr>
        <w:t xml:space="preserve"> проек</w:t>
      </w:r>
      <w:r w:rsidR="007349B2">
        <w:rPr>
          <w:rFonts w:ascii="Times New Roman" w:hAnsi="Times New Roman"/>
          <w:sz w:val="24"/>
          <w:szCs w:val="24"/>
        </w:rPr>
        <w:t>том</w:t>
      </w:r>
      <w:r w:rsidR="00351284" w:rsidRPr="00204F14">
        <w:rPr>
          <w:rFonts w:ascii="Times New Roman" w:hAnsi="Times New Roman"/>
          <w:sz w:val="24"/>
          <w:szCs w:val="24"/>
        </w:rPr>
        <w:t xml:space="preserve"> и трудовым отрядом. </w:t>
      </w:r>
    </w:p>
    <w:p w:rsidR="00204F14" w:rsidRDefault="00DF697B" w:rsidP="00204F14">
      <w:pPr>
        <w:pStyle w:val="a3"/>
        <w:numPr>
          <w:ilvl w:val="0"/>
          <w:numId w:val="25"/>
        </w:numPr>
        <w:tabs>
          <w:tab w:val="left" w:pos="426"/>
        </w:tabs>
        <w:spacing w:after="0"/>
        <w:jc w:val="both"/>
        <w:rPr>
          <w:rFonts w:ascii="Times New Roman" w:hAnsi="Times New Roman"/>
          <w:sz w:val="24"/>
          <w:szCs w:val="24"/>
        </w:rPr>
      </w:pPr>
      <w:r>
        <w:rPr>
          <w:rFonts w:ascii="Times New Roman" w:hAnsi="Times New Roman"/>
          <w:sz w:val="24"/>
          <w:szCs w:val="24"/>
        </w:rPr>
        <w:lastRenderedPageBreak/>
        <w:t>Направление «</w:t>
      </w:r>
      <w:r w:rsidR="00351284" w:rsidRPr="00204F14">
        <w:rPr>
          <w:rFonts w:ascii="Times New Roman" w:hAnsi="Times New Roman"/>
          <w:sz w:val="24"/>
          <w:szCs w:val="24"/>
        </w:rPr>
        <w:t>Поддержка молодой семьи</w:t>
      </w:r>
      <w:r>
        <w:rPr>
          <w:rFonts w:ascii="Times New Roman" w:hAnsi="Times New Roman"/>
          <w:sz w:val="24"/>
          <w:szCs w:val="24"/>
        </w:rPr>
        <w:t xml:space="preserve">» представлено </w:t>
      </w:r>
      <w:r w:rsidR="00351284" w:rsidRPr="00204F14">
        <w:rPr>
          <w:rFonts w:ascii="Times New Roman" w:hAnsi="Times New Roman"/>
          <w:sz w:val="24"/>
          <w:szCs w:val="24"/>
        </w:rPr>
        <w:t xml:space="preserve"> 1 проект</w:t>
      </w:r>
      <w:r w:rsidR="00AF6476">
        <w:rPr>
          <w:rFonts w:ascii="Times New Roman" w:hAnsi="Times New Roman"/>
          <w:sz w:val="24"/>
          <w:szCs w:val="24"/>
        </w:rPr>
        <w:t xml:space="preserve">ом и </w:t>
      </w:r>
      <w:r>
        <w:rPr>
          <w:rFonts w:ascii="Times New Roman" w:hAnsi="Times New Roman"/>
          <w:sz w:val="24"/>
          <w:szCs w:val="24"/>
        </w:rPr>
        <w:t>2 клубными</w:t>
      </w:r>
      <w:r w:rsidR="00351284" w:rsidRPr="00204F14">
        <w:rPr>
          <w:rFonts w:ascii="Times New Roman" w:hAnsi="Times New Roman"/>
          <w:sz w:val="24"/>
          <w:szCs w:val="24"/>
        </w:rPr>
        <w:t xml:space="preserve"> формирования</w:t>
      </w:r>
      <w:r>
        <w:rPr>
          <w:rFonts w:ascii="Times New Roman" w:hAnsi="Times New Roman"/>
          <w:sz w:val="24"/>
          <w:szCs w:val="24"/>
        </w:rPr>
        <w:t>ми</w:t>
      </w:r>
      <w:r w:rsidR="00351284" w:rsidRPr="00204F14">
        <w:rPr>
          <w:rFonts w:ascii="Times New Roman" w:hAnsi="Times New Roman"/>
          <w:sz w:val="24"/>
          <w:szCs w:val="24"/>
        </w:rPr>
        <w:t>.</w:t>
      </w:r>
    </w:p>
    <w:p w:rsidR="008B1384" w:rsidRPr="00204F14" w:rsidRDefault="00DF697B" w:rsidP="00204F14">
      <w:pPr>
        <w:pStyle w:val="a3"/>
        <w:numPr>
          <w:ilvl w:val="0"/>
          <w:numId w:val="25"/>
        </w:numPr>
        <w:tabs>
          <w:tab w:val="left" w:pos="426"/>
        </w:tabs>
        <w:spacing w:after="0"/>
        <w:jc w:val="both"/>
        <w:rPr>
          <w:rFonts w:ascii="Times New Roman" w:hAnsi="Times New Roman"/>
          <w:sz w:val="24"/>
          <w:szCs w:val="24"/>
        </w:rPr>
      </w:pPr>
      <w:r>
        <w:rPr>
          <w:rFonts w:ascii="Times New Roman" w:hAnsi="Times New Roman"/>
          <w:sz w:val="24"/>
          <w:szCs w:val="24"/>
        </w:rPr>
        <w:t>Направление</w:t>
      </w:r>
      <w:r w:rsidR="00DC6520">
        <w:rPr>
          <w:rFonts w:ascii="Times New Roman" w:hAnsi="Times New Roman"/>
          <w:sz w:val="24"/>
          <w:szCs w:val="24"/>
        </w:rPr>
        <w:t xml:space="preserve"> </w:t>
      </w:r>
      <w:r w:rsidR="00351284" w:rsidRPr="00204F14">
        <w:rPr>
          <w:rFonts w:ascii="Times New Roman" w:hAnsi="Times New Roman"/>
          <w:b/>
          <w:i/>
          <w:sz w:val="24"/>
          <w:szCs w:val="24"/>
        </w:rPr>
        <w:t>«</w:t>
      </w:r>
      <w:r w:rsidR="005F67C3" w:rsidRPr="00204F14">
        <w:rPr>
          <w:rFonts w:ascii="Times New Roman" w:hAnsi="Times New Roman"/>
          <w:sz w:val="24"/>
          <w:szCs w:val="24"/>
        </w:rPr>
        <w:t>Содействие молодё</w:t>
      </w:r>
      <w:r w:rsidR="0089092F" w:rsidRPr="00204F14">
        <w:rPr>
          <w:rFonts w:ascii="Times New Roman" w:hAnsi="Times New Roman"/>
          <w:sz w:val="24"/>
          <w:szCs w:val="24"/>
        </w:rPr>
        <w:t>жи в трудной жизненной ситуации</w:t>
      </w:r>
      <w:r>
        <w:rPr>
          <w:rFonts w:ascii="Times New Roman" w:hAnsi="Times New Roman"/>
          <w:sz w:val="24"/>
          <w:szCs w:val="24"/>
        </w:rPr>
        <w:t>»</w:t>
      </w:r>
      <w:r w:rsidR="005F67C3" w:rsidRPr="00204F14">
        <w:rPr>
          <w:rFonts w:ascii="Times New Roman" w:hAnsi="Times New Roman"/>
          <w:sz w:val="24"/>
          <w:szCs w:val="24"/>
        </w:rPr>
        <w:t xml:space="preserve"> представлено в проведении районных и по месту жительства мероприяти</w:t>
      </w:r>
      <w:r w:rsidR="007349B2">
        <w:rPr>
          <w:rFonts w:ascii="Times New Roman" w:hAnsi="Times New Roman"/>
          <w:sz w:val="24"/>
          <w:szCs w:val="24"/>
        </w:rPr>
        <w:t>й</w:t>
      </w:r>
      <w:r w:rsidR="005F67C3" w:rsidRPr="00204F14">
        <w:rPr>
          <w:rFonts w:ascii="Times New Roman" w:hAnsi="Times New Roman"/>
          <w:sz w:val="24"/>
          <w:szCs w:val="24"/>
        </w:rPr>
        <w:t xml:space="preserve">. </w:t>
      </w:r>
      <w:r w:rsidR="00602DF8" w:rsidRPr="00204F14">
        <w:rPr>
          <w:rFonts w:ascii="Times New Roman" w:hAnsi="Times New Roman"/>
          <w:sz w:val="24"/>
          <w:szCs w:val="24"/>
        </w:rPr>
        <w:t>В первую очередь</w:t>
      </w:r>
      <w:r w:rsidR="0089092F" w:rsidRPr="00204F14">
        <w:rPr>
          <w:rFonts w:ascii="Times New Roman" w:hAnsi="Times New Roman"/>
          <w:sz w:val="24"/>
          <w:szCs w:val="24"/>
        </w:rPr>
        <w:t>,</w:t>
      </w:r>
      <w:r w:rsidR="00602DF8" w:rsidRPr="00204F14">
        <w:rPr>
          <w:rFonts w:ascii="Times New Roman" w:hAnsi="Times New Roman"/>
          <w:sz w:val="24"/>
          <w:szCs w:val="24"/>
        </w:rPr>
        <w:t xml:space="preserve"> это </w:t>
      </w:r>
      <w:r w:rsidR="008B1384" w:rsidRPr="00204F14">
        <w:rPr>
          <w:rFonts w:ascii="Times New Roman" w:hAnsi="Times New Roman"/>
          <w:sz w:val="24"/>
          <w:szCs w:val="24"/>
        </w:rPr>
        <w:t>м</w:t>
      </w:r>
      <w:r w:rsidR="00DB5B45" w:rsidRPr="00204F14">
        <w:rPr>
          <w:rFonts w:ascii="Times New Roman" w:hAnsi="Times New Roman"/>
          <w:sz w:val="24"/>
          <w:szCs w:val="24"/>
        </w:rPr>
        <w:t xml:space="preserve">ероприятия согласно плану работы с </w:t>
      </w:r>
      <w:r w:rsidR="00A15308" w:rsidRPr="00204F14">
        <w:rPr>
          <w:rFonts w:ascii="Times New Roman" w:hAnsi="Times New Roman"/>
          <w:sz w:val="24"/>
          <w:szCs w:val="24"/>
        </w:rPr>
        <w:t>ФКУ «</w:t>
      </w:r>
      <w:r w:rsidR="00602DF8" w:rsidRPr="00204F14">
        <w:rPr>
          <w:rFonts w:ascii="Times New Roman" w:hAnsi="Times New Roman"/>
          <w:sz w:val="24"/>
          <w:szCs w:val="24"/>
        </w:rPr>
        <w:t>Новосибирск</w:t>
      </w:r>
      <w:r w:rsidR="00A15308" w:rsidRPr="00204F14">
        <w:rPr>
          <w:rFonts w:ascii="Times New Roman" w:hAnsi="Times New Roman"/>
          <w:sz w:val="24"/>
          <w:szCs w:val="24"/>
        </w:rPr>
        <w:t>ая</w:t>
      </w:r>
      <w:r w:rsidR="00602DF8" w:rsidRPr="00204F14">
        <w:rPr>
          <w:rFonts w:ascii="Times New Roman" w:hAnsi="Times New Roman"/>
          <w:sz w:val="24"/>
          <w:szCs w:val="24"/>
        </w:rPr>
        <w:t xml:space="preserve"> воспитательн</w:t>
      </w:r>
      <w:r w:rsidR="00A15308" w:rsidRPr="00204F14">
        <w:rPr>
          <w:rFonts w:ascii="Times New Roman" w:hAnsi="Times New Roman"/>
          <w:sz w:val="24"/>
          <w:szCs w:val="24"/>
        </w:rPr>
        <w:t>ая</w:t>
      </w:r>
      <w:r w:rsidR="007349B2">
        <w:rPr>
          <w:rFonts w:ascii="Times New Roman" w:hAnsi="Times New Roman"/>
          <w:sz w:val="24"/>
          <w:szCs w:val="24"/>
        </w:rPr>
        <w:t xml:space="preserve"> </w:t>
      </w:r>
      <w:r w:rsidR="00DB5B45" w:rsidRPr="00204F14">
        <w:rPr>
          <w:rFonts w:ascii="Times New Roman" w:hAnsi="Times New Roman"/>
          <w:sz w:val="24"/>
          <w:szCs w:val="24"/>
        </w:rPr>
        <w:t>колони</w:t>
      </w:r>
      <w:r w:rsidR="00A15308" w:rsidRPr="00204F14">
        <w:rPr>
          <w:rFonts w:ascii="Times New Roman" w:hAnsi="Times New Roman"/>
          <w:sz w:val="24"/>
          <w:szCs w:val="24"/>
        </w:rPr>
        <w:t>я</w:t>
      </w:r>
      <w:r w:rsidR="006223E4" w:rsidRPr="00204F14">
        <w:rPr>
          <w:rFonts w:ascii="Times New Roman" w:hAnsi="Times New Roman"/>
          <w:sz w:val="24"/>
          <w:szCs w:val="24"/>
        </w:rPr>
        <w:t>»</w:t>
      </w:r>
      <w:r w:rsidR="00A15308" w:rsidRPr="00204F14">
        <w:rPr>
          <w:rFonts w:ascii="Times New Roman" w:hAnsi="Times New Roman"/>
          <w:sz w:val="24"/>
          <w:szCs w:val="24"/>
        </w:rPr>
        <w:t>.</w:t>
      </w:r>
      <w:r w:rsidR="00602DF8" w:rsidRPr="00204F14">
        <w:rPr>
          <w:rFonts w:ascii="Times New Roman" w:hAnsi="Times New Roman"/>
          <w:sz w:val="24"/>
          <w:szCs w:val="24"/>
        </w:rPr>
        <w:t xml:space="preserve"> А также мероприятия </w:t>
      </w:r>
      <w:r w:rsidR="005F67C3" w:rsidRPr="00204F14">
        <w:rPr>
          <w:rFonts w:ascii="Times New Roman" w:hAnsi="Times New Roman"/>
          <w:sz w:val="24"/>
          <w:szCs w:val="24"/>
        </w:rPr>
        <w:t xml:space="preserve">и акции </w:t>
      </w:r>
      <w:r w:rsidR="00DB0E70" w:rsidRPr="00204F14">
        <w:rPr>
          <w:rFonts w:ascii="Times New Roman" w:hAnsi="Times New Roman"/>
          <w:sz w:val="24"/>
          <w:szCs w:val="24"/>
        </w:rPr>
        <w:t xml:space="preserve">совместно с </w:t>
      </w:r>
      <w:r w:rsidR="00A15308" w:rsidRPr="00204F14">
        <w:rPr>
          <w:rFonts w:ascii="Times New Roman" w:hAnsi="Times New Roman"/>
          <w:sz w:val="24"/>
          <w:szCs w:val="24"/>
        </w:rPr>
        <w:t xml:space="preserve">ГАУ НСО «Областной центр социальной помощи семье и детям «Радуга», </w:t>
      </w:r>
      <w:r w:rsidR="00646178" w:rsidRPr="00204F14">
        <w:rPr>
          <w:rFonts w:ascii="Times New Roman" w:hAnsi="Times New Roman"/>
          <w:sz w:val="24"/>
          <w:szCs w:val="24"/>
        </w:rPr>
        <w:t>ГАУ НСО «Областной центр социальной помощи семье и детям «</w:t>
      </w:r>
      <w:r w:rsidR="00646178">
        <w:rPr>
          <w:rFonts w:ascii="Times New Roman" w:hAnsi="Times New Roman"/>
          <w:sz w:val="24"/>
          <w:szCs w:val="24"/>
        </w:rPr>
        <w:t>Семья</w:t>
      </w:r>
      <w:r w:rsidR="00646178" w:rsidRPr="00204F14">
        <w:rPr>
          <w:rFonts w:ascii="Times New Roman" w:hAnsi="Times New Roman"/>
          <w:sz w:val="24"/>
          <w:szCs w:val="24"/>
        </w:rPr>
        <w:t>»</w:t>
      </w:r>
      <w:r w:rsidR="00646178">
        <w:rPr>
          <w:rFonts w:ascii="Times New Roman" w:hAnsi="Times New Roman"/>
          <w:sz w:val="24"/>
          <w:szCs w:val="24"/>
        </w:rPr>
        <w:t xml:space="preserve">, </w:t>
      </w:r>
      <w:r w:rsidR="00A15308" w:rsidRPr="00204F14">
        <w:rPr>
          <w:rFonts w:ascii="Times New Roman" w:hAnsi="Times New Roman"/>
          <w:sz w:val="24"/>
          <w:szCs w:val="24"/>
        </w:rPr>
        <w:t>МКУ КЦСОН</w:t>
      </w:r>
      <w:r w:rsidR="0021056D" w:rsidRPr="00204F14">
        <w:rPr>
          <w:rFonts w:ascii="Times New Roman" w:hAnsi="Times New Roman"/>
          <w:sz w:val="24"/>
          <w:szCs w:val="24"/>
        </w:rPr>
        <w:t>,</w:t>
      </w:r>
      <w:r w:rsidR="00A15308" w:rsidRPr="00204F14">
        <w:rPr>
          <w:rFonts w:ascii="Times New Roman" w:hAnsi="Times New Roman"/>
          <w:sz w:val="24"/>
          <w:szCs w:val="24"/>
        </w:rPr>
        <w:t xml:space="preserve"> мероприятия по месту жительства </w:t>
      </w:r>
      <w:r w:rsidR="00DB0E70" w:rsidRPr="00204F14">
        <w:rPr>
          <w:rFonts w:ascii="Times New Roman" w:hAnsi="Times New Roman"/>
          <w:sz w:val="24"/>
          <w:szCs w:val="24"/>
        </w:rPr>
        <w:t xml:space="preserve">и индивидуальная работа </w:t>
      </w:r>
      <w:r w:rsidR="0089092F" w:rsidRPr="00204F14">
        <w:rPr>
          <w:rFonts w:ascii="Times New Roman" w:hAnsi="Times New Roman"/>
          <w:sz w:val="24"/>
          <w:szCs w:val="24"/>
        </w:rPr>
        <w:t xml:space="preserve">специалиста по социальной работе с молодежью </w:t>
      </w:r>
      <w:r w:rsidR="00DB0E70" w:rsidRPr="00204F14">
        <w:rPr>
          <w:rFonts w:ascii="Times New Roman" w:hAnsi="Times New Roman"/>
          <w:sz w:val="24"/>
          <w:szCs w:val="24"/>
        </w:rPr>
        <w:t>с подростками</w:t>
      </w:r>
      <w:r w:rsidR="0089092F" w:rsidRPr="00204F14">
        <w:rPr>
          <w:rFonts w:ascii="Times New Roman" w:hAnsi="Times New Roman"/>
          <w:sz w:val="24"/>
          <w:szCs w:val="24"/>
        </w:rPr>
        <w:t>, оказавшимися в трудной жизненной ситуации.</w:t>
      </w:r>
      <w:r w:rsidR="000F09D3">
        <w:rPr>
          <w:rFonts w:ascii="Times New Roman" w:hAnsi="Times New Roman"/>
          <w:sz w:val="24"/>
          <w:szCs w:val="24"/>
        </w:rPr>
        <w:t xml:space="preserve"> А также деятельность клубного </w:t>
      </w:r>
      <w:r w:rsidR="006E0B4A" w:rsidRPr="006E0B4A">
        <w:rPr>
          <w:rFonts w:ascii="Times New Roman" w:hAnsi="Times New Roman"/>
          <w:sz w:val="24"/>
          <w:szCs w:val="24"/>
        </w:rPr>
        <w:t>формирование «HobbyMix»</w:t>
      </w:r>
      <w:r w:rsidR="006E0B4A">
        <w:rPr>
          <w:rFonts w:ascii="Times New Roman" w:hAnsi="Times New Roman"/>
          <w:sz w:val="24"/>
          <w:szCs w:val="24"/>
        </w:rPr>
        <w:t>, которое посещают молодые люди с ОВЗ.</w:t>
      </w:r>
    </w:p>
    <w:p w:rsidR="00A15308" w:rsidRDefault="00A15308" w:rsidP="00B14DD9">
      <w:pPr>
        <w:spacing w:after="0" w:line="240" w:lineRule="auto"/>
        <w:contextualSpacing/>
        <w:jc w:val="both"/>
        <w:rPr>
          <w:rFonts w:ascii="Times New Roman" w:hAnsi="Times New Roman"/>
          <w:b/>
          <w:sz w:val="24"/>
          <w:szCs w:val="24"/>
        </w:rPr>
      </w:pPr>
    </w:p>
    <w:p w:rsidR="00075E9C" w:rsidRPr="00136C7D" w:rsidRDefault="0013291B" w:rsidP="00B14DD9">
      <w:pPr>
        <w:spacing w:after="0" w:line="240" w:lineRule="auto"/>
        <w:contextualSpacing/>
        <w:jc w:val="both"/>
        <w:rPr>
          <w:rFonts w:ascii="Times New Roman" w:hAnsi="Times New Roman"/>
          <w:b/>
          <w:sz w:val="24"/>
          <w:szCs w:val="24"/>
        </w:rPr>
      </w:pPr>
      <w:r w:rsidRPr="00136C7D">
        <w:rPr>
          <w:rFonts w:ascii="Times New Roman" w:hAnsi="Times New Roman"/>
          <w:b/>
          <w:sz w:val="24"/>
          <w:szCs w:val="24"/>
        </w:rPr>
        <w:t>3.  Анализ результативности деятельности учреждения.</w:t>
      </w:r>
    </w:p>
    <w:p w:rsidR="00DF697B" w:rsidRDefault="00DF697B" w:rsidP="00B14DD9">
      <w:pPr>
        <w:spacing w:after="0" w:line="240" w:lineRule="auto"/>
        <w:ind w:firstLine="567"/>
        <w:contextualSpacing/>
        <w:jc w:val="both"/>
        <w:rPr>
          <w:rFonts w:ascii="Times New Roman" w:hAnsi="Times New Roman"/>
          <w:b/>
          <w:sz w:val="24"/>
          <w:szCs w:val="24"/>
        </w:rPr>
      </w:pPr>
    </w:p>
    <w:p w:rsidR="00281E87" w:rsidRPr="00136C7D" w:rsidRDefault="00281E87" w:rsidP="00B14DD9">
      <w:pPr>
        <w:spacing w:after="0" w:line="240" w:lineRule="auto"/>
        <w:ind w:firstLine="567"/>
        <w:contextualSpacing/>
        <w:jc w:val="both"/>
        <w:rPr>
          <w:rFonts w:ascii="Times New Roman" w:hAnsi="Times New Roman"/>
          <w:sz w:val="24"/>
          <w:szCs w:val="24"/>
        </w:rPr>
      </w:pPr>
      <w:r w:rsidRPr="00136C7D">
        <w:rPr>
          <w:rFonts w:ascii="Times New Roman" w:hAnsi="Times New Roman"/>
          <w:b/>
          <w:sz w:val="24"/>
          <w:szCs w:val="24"/>
        </w:rPr>
        <w:t>п.1.1.</w:t>
      </w:r>
    </w:p>
    <w:p w:rsidR="00C344AA" w:rsidRPr="00136C7D" w:rsidRDefault="003B610F" w:rsidP="00B14DD9">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З</w:t>
      </w:r>
      <w:r w:rsidR="00AC33FA" w:rsidRPr="00136C7D">
        <w:rPr>
          <w:rFonts w:ascii="Times New Roman" w:hAnsi="Times New Roman"/>
          <w:sz w:val="24"/>
          <w:szCs w:val="24"/>
        </w:rPr>
        <w:t>а отчётный период</w:t>
      </w:r>
      <w:r w:rsidR="007349B2">
        <w:rPr>
          <w:rFonts w:ascii="Times New Roman" w:hAnsi="Times New Roman"/>
          <w:sz w:val="24"/>
          <w:szCs w:val="24"/>
        </w:rPr>
        <w:t>,</w:t>
      </w:r>
      <w:r w:rsidR="00AC33FA" w:rsidRPr="00136C7D">
        <w:rPr>
          <w:rFonts w:ascii="Times New Roman" w:hAnsi="Times New Roman"/>
          <w:sz w:val="24"/>
          <w:szCs w:val="24"/>
        </w:rPr>
        <w:t xml:space="preserve"> согласно муниципальному заданию</w:t>
      </w:r>
      <w:r w:rsidR="007349B2">
        <w:rPr>
          <w:rFonts w:ascii="Times New Roman" w:hAnsi="Times New Roman"/>
          <w:sz w:val="24"/>
          <w:szCs w:val="24"/>
        </w:rPr>
        <w:t>,</w:t>
      </w:r>
      <w:r w:rsidR="00AC33FA" w:rsidRPr="00136C7D">
        <w:rPr>
          <w:rFonts w:ascii="Times New Roman" w:hAnsi="Times New Roman"/>
          <w:sz w:val="24"/>
          <w:szCs w:val="24"/>
        </w:rPr>
        <w:t xml:space="preserve"> была запланиро</w:t>
      </w:r>
      <w:r w:rsidR="00B14DD9" w:rsidRPr="00136C7D">
        <w:rPr>
          <w:rFonts w:ascii="Times New Roman" w:hAnsi="Times New Roman"/>
          <w:sz w:val="24"/>
          <w:szCs w:val="24"/>
        </w:rPr>
        <w:t xml:space="preserve">вана и осуществлялась работа </w:t>
      </w:r>
      <w:r w:rsidR="006B3A44">
        <w:rPr>
          <w:rFonts w:ascii="Times New Roman" w:hAnsi="Times New Roman"/>
          <w:sz w:val="24"/>
          <w:szCs w:val="24"/>
        </w:rPr>
        <w:t>4</w:t>
      </w:r>
      <w:r w:rsidR="006B3A44" w:rsidRPr="006B3A44">
        <w:rPr>
          <w:rFonts w:ascii="Times New Roman" w:hAnsi="Times New Roman"/>
          <w:sz w:val="24"/>
          <w:szCs w:val="24"/>
        </w:rPr>
        <w:t>3</w:t>
      </w:r>
      <w:r w:rsidR="00AC33FA" w:rsidRPr="00136C7D">
        <w:rPr>
          <w:rFonts w:ascii="Times New Roman" w:hAnsi="Times New Roman"/>
          <w:sz w:val="24"/>
          <w:szCs w:val="24"/>
        </w:rPr>
        <w:t xml:space="preserve"> клубн</w:t>
      </w:r>
      <w:r w:rsidR="000F09D3">
        <w:rPr>
          <w:rFonts w:ascii="Times New Roman" w:hAnsi="Times New Roman"/>
          <w:sz w:val="24"/>
          <w:szCs w:val="24"/>
        </w:rPr>
        <w:t>о</w:t>
      </w:r>
      <w:r w:rsidR="00030B6A">
        <w:rPr>
          <w:rFonts w:ascii="Times New Roman" w:hAnsi="Times New Roman"/>
          <w:sz w:val="24"/>
          <w:szCs w:val="24"/>
        </w:rPr>
        <w:t>го</w:t>
      </w:r>
      <w:r w:rsidR="00AC33FA" w:rsidRPr="00136C7D">
        <w:rPr>
          <w:rFonts w:ascii="Times New Roman" w:hAnsi="Times New Roman"/>
          <w:sz w:val="24"/>
          <w:szCs w:val="24"/>
        </w:rPr>
        <w:t xml:space="preserve"> формировани</w:t>
      </w:r>
      <w:r w:rsidR="00030B6A">
        <w:rPr>
          <w:rFonts w:ascii="Times New Roman" w:hAnsi="Times New Roman"/>
          <w:sz w:val="24"/>
          <w:szCs w:val="24"/>
        </w:rPr>
        <w:t>я</w:t>
      </w:r>
      <w:r w:rsidR="00B14DD9" w:rsidRPr="00136C7D">
        <w:rPr>
          <w:rFonts w:ascii="Times New Roman" w:hAnsi="Times New Roman"/>
          <w:sz w:val="24"/>
          <w:szCs w:val="24"/>
        </w:rPr>
        <w:t>.</w:t>
      </w:r>
      <w:r w:rsidR="007349B2">
        <w:rPr>
          <w:rFonts w:ascii="Times New Roman" w:hAnsi="Times New Roman"/>
          <w:sz w:val="24"/>
          <w:szCs w:val="24"/>
        </w:rPr>
        <w:t xml:space="preserve"> </w:t>
      </w:r>
      <w:r w:rsidR="00C344AA" w:rsidRPr="00136C7D">
        <w:rPr>
          <w:rFonts w:ascii="Times New Roman" w:hAnsi="Times New Roman"/>
          <w:sz w:val="24"/>
          <w:szCs w:val="24"/>
        </w:rPr>
        <w:t>Количество клубных формирований соответствует запланированным показателям.</w:t>
      </w:r>
    </w:p>
    <w:p w:rsidR="00AC33FA" w:rsidRDefault="001020EC" w:rsidP="00190EE9">
      <w:pPr>
        <w:shd w:val="clear" w:color="auto" w:fill="FFFFFF" w:themeFill="background1"/>
        <w:spacing w:after="0" w:line="240" w:lineRule="auto"/>
        <w:ind w:firstLine="567"/>
        <w:contextualSpacing/>
        <w:jc w:val="both"/>
        <w:rPr>
          <w:rFonts w:ascii="Times New Roman" w:hAnsi="Times New Roman"/>
          <w:sz w:val="24"/>
          <w:szCs w:val="24"/>
        </w:rPr>
      </w:pPr>
      <w:r w:rsidRPr="00136C7D">
        <w:rPr>
          <w:rFonts w:ascii="Times New Roman" w:hAnsi="Times New Roman"/>
          <w:sz w:val="24"/>
          <w:szCs w:val="24"/>
        </w:rPr>
        <w:t xml:space="preserve">Количество посетителей клубных формирований </w:t>
      </w:r>
      <w:r w:rsidR="00DF42FB" w:rsidRPr="00136C7D">
        <w:rPr>
          <w:rFonts w:ascii="Times New Roman" w:hAnsi="Times New Roman"/>
          <w:sz w:val="24"/>
          <w:szCs w:val="24"/>
        </w:rPr>
        <w:t xml:space="preserve">составило </w:t>
      </w:r>
      <w:r w:rsidR="006B3A44" w:rsidRPr="006B3A44">
        <w:rPr>
          <w:rFonts w:ascii="Times New Roman" w:hAnsi="Times New Roman"/>
          <w:sz w:val="24"/>
          <w:szCs w:val="24"/>
        </w:rPr>
        <w:t xml:space="preserve">989 </w:t>
      </w:r>
      <w:r w:rsidR="006B3A44">
        <w:rPr>
          <w:rFonts w:ascii="Times New Roman" w:hAnsi="Times New Roman"/>
          <w:sz w:val="24"/>
          <w:szCs w:val="24"/>
        </w:rPr>
        <w:t>человек</w:t>
      </w:r>
      <w:r w:rsidRPr="00136C7D">
        <w:rPr>
          <w:rFonts w:ascii="Times New Roman" w:hAnsi="Times New Roman"/>
          <w:sz w:val="24"/>
          <w:szCs w:val="24"/>
        </w:rPr>
        <w:t xml:space="preserve"> (согласно алфавитной книге учреждения). </w:t>
      </w:r>
    </w:p>
    <w:p w:rsidR="004B3E9A" w:rsidRPr="00136C7D" w:rsidRDefault="004B3E9A" w:rsidP="004B3E9A">
      <w:pPr>
        <w:spacing w:after="0" w:line="240" w:lineRule="auto"/>
        <w:ind w:firstLine="567"/>
        <w:contextualSpacing/>
        <w:jc w:val="right"/>
        <w:rPr>
          <w:rFonts w:ascii="Times New Roman" w:hAnsi="Times New Roman"/>
          <w:i/>
          <w:sz w:val="24"/>
          <w:szCs w:val="24"/>
        </w:rPr>
      </w:pPr>
      <w:r w:rsidRPr="00136C7D">
        <w:rPr>
          <w:rFonts w:ascii="Times New Roman" w:hAnsi="Times New Roman"/>
          <w:i/>
          <w:sz w:val="24"/>
          <w:szCs w:val="24"/>
        </w:rPr>
        <w:t>Диаграмма 1</w:t>
      </w:r>
    </w:p>
    <w:p w:rsidR="009863D4" w:rsidRDefault="009863D4" w:rsidP="009863D4">
      <w:pPr>
        <w:spacing w:after="0" w:line="240" w:lineRule="auto"/>
        <w:ind w:firstLine="567"/>
        <w:contextualSpacing/>
        <w:jc w:val="center"/>
        <w:rPr>
          <w:rFonts w:ascii="Times New Roman" w:hAnsi="Times New Roman"/>
          <w:i/>
          <w:sz w:val="24"/>
          <w:szCs w:val="24"/>
        </w:rPr>
      </w:pPr>
      <w:r w:rsidRPr="00136C7D">
        <w:rPr>
          <w:rFonts w:ascii="Times New Roman" w:hAnsi="Times New Roman"/>
          <w:i/>
          <w:sz w:val="24"/>
          <w:szCs w:val="24"/>
        </w:rPr>
        <w:t>Количество воспитанников клубных формирований</w:t>
      </w:r>
    </w:p>
    <w:p w:rsidR="00957451" w:rsidRPr="00136C7D" w:rsidRDefault="00957451" w:rsidP="009863D4">
      <w:pPr>
        <w:spacing w:after="0" w:line="240" w:lineRule="auto"/>
        <w:ind w:firstLine="567"/>
        <w:contextualSpacing/>
        <w:jc w:val="center"/>
        <w:rPr>
          <w:rFonts w:ascii="Times New Roman" w:hAnsi="Times New Roman"/>
          <w:i/>
          <w:sz w:val="24"/>
          <w:szCs w:val="24"/>
        </w:rPr>
      </w:pPr>
    </w:p>
    <w:p w:rsidR="00240860" w:rsidRPr="00136C7D" w:rsidRDefault="00240860" w:rsidP="002009CF">
      <w:pPr>
        <w:spacing w:after="0" w:line="240" w:lineRule="auto"/>
        <w:contextualSpacing/>
        <w:jc w:val="center"/>
        <w:rPr>
          <w:rFonts w:ascii="Times New Roman" w:hAnsi="Times New Roman"/>
          <w:sz w:val="24"/>
          <w:szCs w:val="24"/>
        </w:rPr>
      </w:pPr>
      <w:r w:rsidRPr="00136C7D">
        <w:rPr>
          <w:rFonts w:ascii="Times New Roman" w:hAnsi="Times New Roman"/>
          <w:noProof/>
          <w:sz w:val="24"/>
          <w:szCs w:val="24"/>
        </w:rPr>
        <w:drawing>
          <wp:inline distT="0" distB="0" distL="0" distR="0">
            <wp:extent cx="8828346" cy="1850066"/>
            <wp:effectExtent l="19050" t="0" r="1085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610F" w:rsidRDefault="003B610F" w:rsidP="00A76B71">
      <w:pPr>
        <w:spacing w:after="0" w:line="240" w:lineRule="auto"/>
        <w:ind w:firstLine="426"/>
        <w:contextualSpacing/>
        <w:jc w:val="both"/>
        <w:rPr>
          <w:rFonts w:ascii="Times New Roman" w:hAnsi="Times New Roman"/>
          <w:sz w:val="24"/>
          <w:szCs w:val="24"/>
        </w:rPr>
      </w:pPr>
    </w:p>
    <w:p w:rsidR="005067D3" w:rsidRDefault="003B610F" w:rsidP="00C92549">
      <w:pPr>
        <w:spacing w:after="0" w:line="240" w:lineRule="auto"/>
        <w:ind w:firstLine="426"/>
        <w:contextualSpacing/>
        <w:jc w:val="both"/>
        <w:rPr>
          <w:rFonts w:ascii="Times New Roman" w:hAnsi="Times New Roman"/>
          <w:sz w:val="24"/>
          <w:szCs w:val="24"/>
        </w:rPr>
      </w:pPr>
      <w:r w:rsidRPr="00570B52">
        <w:rPr>
          <w:rFonts w:ascii="Times New Roman" w:hAnsi="Times New Roman"/>
          <w:sz w:val="24"/>
          <w:szCs w:val="24"/>
        </w:rPr>
        <w:t>В 20</w:t>
      </w:r>
      <w:r w:rsidR="006B3A44">
        <w:rPr>
          <w:rFonts w:ascii="Times New Roman" w:hAnsi="Times New Roman"/>
          <w:sz w:val="24"/>
          <w:szCs w:val="24"/>
        </w:rPr>
        <w:t>20</w:t>
      </w:r>
      <w:r w:rsidRPr="00570B52">
        <w:rPr>
          <w:rFonts w:ascii="Times New Roman" w:hAnsi="Times New Roman"/>
          <w:sz w:val="24"/>
          <w:szCs w:val="24"/>
        </w:rPr>
        <w:t xml:space="preserve"> году </w:t>
      </w:r>
      <w:r w:rsidR="00570B52" w:rsidRPr="00570B52">
        <w:rPr>
          <w:rFonts w:ascii="Times New Roman" w:hAnsi="Times New Roman"/>
          <w:sz w:val="24"/>
          <w:szCs w:val="24"/>
        </w:rPr>
        <w:t xml:space="preserve">наблюдается </w:t>
      </w:r>
      <w:r w:rsidR="006B3A44">
        <w:rPr>
          <w:rFonts w:ascii="Times New Roman" w:hAnsi="Times New Roman"/>
          <w:sz w:val="24"/>
          <w:szCs w:val="24"/>
        </w:rPr>
        <w:t xml:space="preserve">значительное </w:t>
      </w:r>
      <w:r w:rsidR="00570B52" w:rsidRPr="00570B52">
        <w:rPr>
          <w:rFonts w:ascii="Times New Roman" w:hAnsi="Times New Roman"/>
          <w:sz w:val="24"/>
          <w:szCs w:val="24"/>
        </w:rPr>
        <w:t>уменьшение количества воспитанников, это связано</w:t>
      </w:r>
      <w:r w:rsidR="007349B2">
        <w:rPr>
          <w:rFonts w:ascii="Times New Roman" w:hAnsi="Times New Roman"/>
          <w:sz w:val="24"/>
          <w:szCs w:val="24"/>
        </w:rPr>
        <w:t>,</w:t>
      </w:r>
      <w:r w:rsidR="00570B52" w:rsidRPr="00570B52">
        <w:rPr>
          <w:rFonts w:ascii="Times New Roman" w:hAnsi="Times New Roman"/>
          <w:sz w:val="24"/>
          <w:szCs w:val="24"/>
        </w:rPr>
        <w:t xml:space="preserve"> в первую очередь</w:t>
      </w:r>
      <w:r w:rsidR="007349B2">
        <w:rPr>
          <w:rFonts w:ascii="Times New Roman" w:hAnsi="Times New Roman"/>
          <w:sz w:val="24"/>
          <w:szCs w:val="24"/>
        </w:rPr>
        <w:t>,</w:t>
      </w:r>
      <w:r w:rsidR="00570B52" w:rsidRPr="00570B52">
        <w:rPr>
          <w:rFonts w:ascii="Times New Roman" w:hAnsi="Times New Roman"/>
          <w:sz w:val="24"/>
          <w:szCs w:val="24"/>
        </w:rPr>
        <w:t xml:space="preserve"> с </w:t>
      </w:r>
      <w:r w:rsidR="00DE7D6E">
        <w:rPr>
          <w:rFonts w:ascii="Times New Roman" w:hAnsi="Times New Roman"/>
          <w:sz w:val="24"/>
          <w:szCs w:val="24"/>
        </w:rPr>
        <w:t>планомерной оптимизацией клубных формирований, происходящей из года в год</w:t>
      </w:r>
      <w:r w:rsidR="00570B52" w:rsidRPr="00570B52">
        <w:rPr>
          <w:rFonts w:ascii="Times New Roman" w:hAnsi="Times New Roman"/>
          <w:sz w:val="24"/>
          <w:szCs w:val="24"/>
        </w:rPr>
        <w:t xml:space="preserve">. </w:t>
      </w:r>
      <w:r w:rsidR="007349B2">
        <w:rPr>
          <w:rFonts w:ascii="Times New Roman" w:hAnsi="Times New Roman"/>
          <w:sz w:val="24"/>
          <w:szCs w:val="24"/>
        </w:rPr>
        <w:t>Численность КФ сократила</w:t>
      </w:r>
      <w:r w:rsidR="00570B52">
        <w:rPr>
          <w:rFonts w:ascii="Times New Roman" w:hAnsi="Times New Roman"/>
          <w:sz w:val="24"/>
          <w:szCs w:val="24"/>
        </w:rPr>
        <w:t>сь до 4</w:t>
      </w:r>
      <w:r w:rsidR="00DE7D6E">
        <w:rPr>
          <w:rFonts w:ascii="Times New Roman" w:hAnsi="Times New Roman"/>
          <w:sz w:val="24"/>
          <w:szCs w:val="24"/>
        </w:rPr>
        <w:t>3</w:t>
      </w:r>
      <w:r w:rsidR="00570B52">
        <w:rPr>
          <w:rFonts w:ascii="Times New Roman" w:hAnsi="Times New Roman"/>
          <w:sz w:val="24"/>
          <w:szCs w:val="24"/>
        </w:rPr>
        <w:t xml:space="preserve">. </w:t>
      </w:r>
      <w:r w:rsidR="00DE7D6E">
        <w:rPr>
          <w:rFonts w:ascii="Times New Roman" w:hAnsi="Times New Roman"/>
          <w:sz w:val="24"/>
          <w:szCs w:val="24"/>
        </w:rPr>
        <w:t xml:space="preserve">В проектную деятельность были переведены: </w:t>
      </w:r>
      <w:r w:rsidR="00570B52" w:rsidRPr="00570B52">
        <w:rPr>
          <w:rFonts w:ascii="Times New Roman" w:hAnsi="Times New Roman"/>
          <w:sz w:val="24"/>
          <w:szCs w:val="24"/>
        </w:rPr>
        <w:t>КФ</w:t>
      </w:r>
      <w:r w:rsidR="00DE7D6E">
        <w:rPr>
          <w:rFonts w:ascii="Times New Roman" w:hAnsi="Times New Roman"/>
          <w:sz w:val="24"/>
          <w:szCs w:val="24"/>
        </w:rPr>
        <w:t xml:space="preserve"> «</w:t>
      </w:r>
      <w:r w:rsidR="00DE7D6E" w:rsidRPr="00DE7D6E">
        <w:rPr>
          <w:rFonts w:ascii="Times New Roman" w:hAnsi="Times New Roman"/>
          <w:sz w:val="24"/>
          <w:szCs w:val="24"/>
        </w:rPr>
        <w:t>Студия графического дизайна»</w:t>
      </w:r>
      <w:r w:rsidR="00DE7D6E">
        <w:rPr>
          <w:rFonts w:ascii="Times New Roman" w:hAnsi="Times New Roman"/>
          <w:sz w:val="24"/>
          <w:szCs w:val="24"/>
        </w:rPr>
        <w:t xml:space="preserve"> в проект «Пространство графического дизайна «Цифра», 3 направления клубного формирования «Молодежный социальный театр» </w:t>
      </w:r>
      <w:r w:rsidR="005067D3">
        <w:rPr>
          <w:rFonts w:ascii="Times New Roman" w:hAnsi="Times New Roman"/>
          <w:sz w:val="24"/>
          <w:szCs w:val="24"/>
        </w:rPr>
        <w:t>переведены в проект «Т</w:t>
      </w:r>
      <w:r w:rsidR="007349B2">
        <w:rPr>
          <w:rFonts w:ascii="Times New Roman" w:hAnsi="Times New Roman"/>
          <w:sz w:val="24"/>
          <w:szCs w:val="24"/>
        </w:rPr>
        <w:t xml:space="preserve">еатральный союз «Темные аллеи», что </w:t>
      </w:r>
      <w:r w:rsidR="005067D3">
        <w:rPr>
          <w:rFonts w:ascii="Times New Roman" w:hAnsi="Times New Roman"/>
          <w:sz w:val="24"/>
          <w:szCs w:val="24"/>
        </w:rPr>
        <w:t>позволило расширить,</w:t>
      </w:r>
      <w:r w:rsidR="001065C4">
        <w:rPr>
          <w:rFonts w:ascii="Times New Roman" w:hAnsi="Times New Roman"/>
          <w:sz w:val="24"/>
          <w:szCs w:val="24"/>
        </w:rPr>
        <w:t xml:space="preserve"> и увеличить аудиторию, разнообразить </w:t>
      </w:r>
      <w:r w:rsidR="005067D3">
        <w:rPr>
          <w:rFonts w:ascii="Times New Roman" w:hAnsi="Times New Roman"/>
          <w:sz w:val="24"/>
          <w:szCs w:val="24"/>
        </w:rPr>
        <w:t xml:space="preserve">форматы проведения. </w:t>
      </w:r>
    </w:p>
    <w:p w:rsidR="00C92549" w:rsidRDefault="005067D3" w:rsidP="00C92549">
      <w:pPr>
        <w:spacing w:after="0" w:line="240" w:lineRule="auto"/>
        <w:ind w:firstLine="426"/>
        <w:contextualSpacing/>
        <w:jc w:val="both"/>
        <w:rPr>
          <w:rFonts w:ascii="Times New Roman" w:hAnsi="Times New Roman"/>
          <w:sz w:val="24"/>
          <w:szCs w:val="24"/>
        </w:rPr>
      </w:pPr>
      <w:r>
        <w:rPr>
          <w:rFonts w:ascii="Times New Roman" w:hAnsi="Times New Roman"/>
          <w:sz w:val="24"/>
          <w:szCs w:val="24"/>
        </w:rPr>
        <w:lastRenderedPageBreak/>
        <w:t>Кроме того</w:t>
      </w:r>
      <w:r w:rsidR="007349B2">
        <w:rPr>
          <w:rFonts w:ascii="Times New Roman" w:hAnsi="Times New Roman"/>
          <w:sz w:val="24"/>
          <w:szCs w:val="24"/>
        </w:rPr>
        <w:t>,</w:t>
      </w:r>
      <w:r>
        <w:rPr>
          <w:rFonts w:ascii="Times New Roman" w:hAnsi="Times New Roman"/>
          <w:sz w:val="24"/>
          <w:szCs w:val="24"/>
        </w:rPr>
        <w:t xml:space="preserve"> на численность воспитанников существенно сказалась пандемия коронавируса и переход на дистанционные форматы, произошел отток воспитанников из клубных формирований. Анализируя причины можно выделить следующее: потеря интереса (не всегда </w:t>
      </w:r>
      <w:r w:rsidRPr="00DC6520">
        <w:rPr>
          <w:rFonts w:ascii="Times New Roman" w:hAnsi="Times New Roman"/>
          <w:sz w:val="24"/>
          <w:szCs w:val="24"/>
        </w:rPr>
        <w:t xml:space="preserve">дистанционные форматы подходят всем воспитанникам), </w:t>
      </w:r>
      <w:r w:rsidR="007349B2" w:rsidRPr="00DC6520">
        <w:rPr>
          <w:rFonts w:ascii="Times New Roman" w:hAnsi="Times New Roman"/>
          <w:sz w:val="24"/>
          <w:szCs w:val="24"/>
        </w:rPr>
        <w:t>отсутствие</w:t>
      </w:r>
      <w:r w:rsidRPr="00DC6520">
        <w:rPr>
          <w:rFonts w:ascii="Times New Roman" w:hAnsi="Times New Roman"/>
          <w:sz w:val="24"/>
          <w:szCs w:val="24"/>
        </w:rPr>
        <w:t xml:space="preserve"> у воспитанников </w:t>
      </w:r>
      <w:r w:rsidR="007349B2" w:rsidRPr="00DC6520">
        <w:rPr>
          <w:rFonts w:ascii="Times New Roman" w:hAnsi="Times New Roman"/>
          <w:sz w:val="24"/>
          <w:szCs w:val="24"/>
        </w:rPr>
        <w:t>необходимых</w:t>
      </w:r>
      <w:r w:rsidRPr="00DC6520">
        <w:rPr>
          <w:rFonts w:ascii="Times New Roman" w:hAnsi="Times New Roman"/>
          <w:sz w:val="24"/>
          <w:szCs w:val="24"/>
        </w:rPr>
        <w:t xml:space="preserve"> технически</w:t>
      </w:r>
      <w:r w:rsidR="007349B2" w:rsidRPr="00DC6520">
        <w:rPr>
          <w:rFonts w:ascii="Times New Roman" w:hAnsi="Times New Roman"/>
          <w:sz w:val="24"/>
          <w:szCs w:val="24"/>
        </w:rPr>
        <w:t>х</w:t>
      </w:r>
      <w:r w:rsidRPr="00DC6520">
        <w:rPr>
          <w:rFonts w:ascii="Times New Roman" w:hAnsi="Times New Roman"/>
          <w:sz w:val="24"/>
          <w:szCs w:val="24"/>
        </w:rPr>
        <w:t xml:space="preserve"> средств</w:t>
      </w:r>
      <w:r w:rsidR="007349B2" w:rsidRPr="00DC6520">
        <w:rPr>
          <w:rFonts w:ascii="Times New Roman" w:hAnsi="Times New Roman"/>
          <w:sz w:val="24"/>
          <w:szCs w:val="24"/>
        </w:rPr>
        <w:t>, для участия в занятиях</w:t>
      </w:r>
      <w:r w:rsidR="001065C4" w:rsidRPr="00DC6520">
        <w:rPr>
          <w:rFonts w:ascii="Times New Roman" w:hAnsi="Times New Roman"/>
          <w:sz w:val="24"/>
          <w:szCs w:val="24"/>
        </w:rPr>
        <w:t>, усталость от дистанционных форматов работы (</w:t>
      </w:r>
      <w:r w:rsidR="007349B2" w:rsidRPr="00DC6520">
        <w:rPr>
          <w:rFonts w:ascii="Times New Roman" w:hAnsi="Times New Roman"/>
          <w:sz w:val="24"/>
          <w:szCs w:val="24"/>
        </w:rPr>
        <w:t xml:space="preserve">особенно </w:t>
      </w:r>
      <w:r w:rsidR="001065C4" w:rsidRPr="00DC6520">
        <w:rPr>
          <w:rFonts w:ascii="Times New Roman" w:hAnsi="Times New Roman"/>
          <w:sz w:val="24"/>
          <w:szCs w:val="24"/>
        </w:rPr>
        <w:t>наблюдалась к началу лета). Кроме того</w:t>
      </w:r>
      <w:r w:rsidR="007349B2" w:rsidRPr="00DC6520">
        <w:rPr>
          <w:rFonts w:ascii="Times New Roman" w:hAnsi="Times New Roman"/>
          <w:sz w:val="24"/>
          <w:szCs w:val="24"/>
        </w:rPr>
        <w:t>,</w:t>
      </w:r>
      <w:r w:rsidR="001065C4" w:rsidRPr="00DC6520">
        <w:rPr>
          <w:rFonts w:ascii="Times New Roman" w:hAnsi="Times New Roman"/>
          <w:sz w:val="24"/>
          <w:szCs w:val="24"/>
        </w:rPr>
        <w:t xml:space="preserve"> не удалось в полной мере провести дополнительные наборы осенью, поскольку фактически начали работу с 1 октября. Еще одной причиной снижения показателя является то</w:t>
      </w:r>
      <w:r w:rsidR="002801A7" w:rsidRPr="00DC6520">
        <w:rPr>
          <w:rFonts w:ascii="Times New Roman" w:hAnsi="Times New Roman"/>
          <w:sz w:val="24"/>
          <w:szCs w:val="24"/>
        </w:rPr>
        <w:t>,</w:t>
      </w:r>
      <w:r w:rsidR="001065C4" w:rsidRPr="00DC6520">
        <w:rPr>
          <w:rFonts w:ascii="Times New Roman" w:hAnsi="Times New Roman"/>
          <w:sz w:val="24"/>
          <w:szCs w:val="24"/>
        </w:rPr>
        <w:t xml:space="preserve"> что с 2020 года начали свою работу 3 новых клубных формирования (</w:t>
      </w:r>
      <w:r w:rsidR="002801A7" w:rsidRPr="00DC6520">
        <w:rPr>
          <w:rFonts w:ascii="Times New Roman" w:hAnsi="Times New Roman"/>
          <w:sz w:val="24"/>
          <w:szCs w:val="24"/>
        </w:rPr>
        <w:t>Школа оригинального жанра «Аврора»</w:t>
      </w:r>
      <w:r w:rsidR="007349B2" w:rsidRPr="00DC6520">
        <w:rPr>
          <w:rFonts w:ascii="Times New Roman" w:hAnsi="Times New Roman"/>
          <w:sz w:val="24"/>
          <w:szCs w:val="24"/>
        </w:rPr>
        <w:t xml:space="preserve"> </w:t>
      </w:r>
      <w:r w:rsidR="002801A7" w:rsidRPr="00DC6520">
        <w:rPr>
          <w:rFonts w:ascii="Times New Roman" w:hAnsi="Times New Roman"/>
          <w:sz w:val="24"/>
          <w:szCs w:val="24"/>
        </w:rPr>
        <w:t xml:space="preserve">направление – «Хуппинг», Студия современного танца «Maksimumdance», </w:t>
      </w:r>
      <w:r w:rsidR="0023070E" w:rsidRPr="00DC6520">
        <w:rPr>
          <w:rFonts w:ascii="Times New Roman" w:hAnsi="Times New Roman"/>
          <w:sz w:val="24"/>
          <w:szCs w:val="24"/>
        </w:rPr>
        <w:t>«Основы радиотехники и электроники»</w:t>
      </w:r>
      <w:r w:rsidR="002801A7" w:rsidRPr="00DC6520">
        <w:rPr>
          <w:rFonts w:ascii="Times New Roman" w:hAnsi="Times New Roman"/>
          <w:sz w:val="24"/>
          <w:szCs w:val="24"/>
        </w:rPr>
        <w:t xml:space="preserve">), в которые </w:t>
      </w:r>
      <w:r w:rsidR="005D30CB" w:rsidRPr="00DC6520">
        <w:rPr>
          <w:rFonts w:ascii="Times New Roman" w:hAnsi="Times New Roman"/>
          <w:sz w:val="24"/>
          <w:szCs w:val="24"/>
        </w:rPr>
        <w:t xml:space="preserve">был открыт </w:t>
      </w:r>
      <w:r w:rsidR="002801A7" w:rsidRPr="00DC6520">
        <w:rPr>
          <w:rFonts w:ascii="Times New Roman" w:hAnsi="Times New Roman"/>
          <w:sz w:val="24"/>
          <w:szCs w:val="24"/>
        </w:rPr>
        <w:t xml:space="preserve">набор, </w:t>
      </w:r>
      <w:r w:rsidR="005D30CB" w:rsidRPr="00DC6520">
        <w:rPr>
          <w:rFonts w:ascii="Times New Roman" w:hAnsi="Times New Roman"/>
          <w:sz w:val="24"/>
          <w:szCs w:val="24"/>
        </w:rPr>
        <w:t xml:space="preserve">но в полной мере его реализовать </w:t>
      </w:r>
      <w:r w:rsidR="002801A7" w:rsidRPr="00DC6520">
        <w:rPr>
          <w:rFonts w:ascii="Times New Roman" w:hAnsi="Times New Roman"/>
          <w:sz w:val="24"/>
          <w:szCs w:val="24"/>
        </w:rPr>
        <w:t>не удалось</w:t>
      </w:r>
      <w:r w:rsidR="005D30CB" w:rsidRPr="00DC6520">
        <w:rPr>
          <w:rFonts w:ascii="Times New Roman" w:hAnsi="Times New Roman"/>
          <w:sz w:val="24"/>
          <w:szCs w:val="24"/>
        </w:rPr>
        <w:t xml:space="preserve"> из-за</w:t>
      </w:r>
      <w:r w:rsidR="002801A7" w:rsidRPr="00DC6520">
        <w:rPr>
          <w:rFonts w:ascii="Times New Roman" w:hAnsi="Times New Roman"/>
          <w:sz w:val="24"/>
          <w:szCs w:val="24"/>
        </w:rPr>
        <w:t xml:space="preserve"> </w:t>
      </w:r>
      <w:r w:rsidR="005D30CB" w:rsidRPr="00DC6520">
        <w:rPr>
          <w:rFonts w:ascii="Times New Roman" w:hAnsi="Times New Roman"/>
          <w:sz w:val="24"/>
          <w:szCs w:val="24"/>
        </w:rPr>
        <w:t>дистанционного</w:t>
      </w:r>
      <w:r w:rsidR="002801A7" w:rsidRPr="00DC6520">
        <w:rPr>
          <w:rFonts w:ascii="Times New Roman" w:hAnsi="Times New Roman"/>
          <w:sz w:val="24"/>
          <w:szCs w:val="24"/>
        </w:rPr>
        <w:t xml:space="preserve"> формат</w:t>
      </w:r>
      <w:r w:rsidR="005D30CB" w:rsidRPr="00DC6520">
        <w:rPr>
          <w:rFonts w:ascii="Times New Roman" w:hAnsi="Times New Roman"/>
          <w:sz w:val="24"/>
          <w:szCs w:val="24"/>
        </w:rPr>
        <w:t>а</w:t>
      </w:r>
      <w:r w:rsidR="002801A7" w:rsidRPr="00DC6520">
        <w:rPr>
          <w:rFonts w:ascii="Times New Roman" w:hAnsi="Times New Roman"/>
          <w:sz w:val="24"/>
          <w:szCs w:val="24"/>
        </w:rPr>
        <w:t>. Но</w:t>
      </w:r>
      <w:r w:rsidR="002801A7">
        <w:rPr>
          <w:rFonts w:ascii="Times New Roman" w:hAnsi="Times New Roman"/>
          <w:sz w:val="24"/>
          <w:szCs w:val="24"/>
        </w:rPr>
        <w:t xml:space="preserve"> фактически</w:t>
      </w:r>
      <w:r w:rsidR="005D30CB">
        <w:rPr>
          <w:rFonts w:ascii="Times New Roman" w:hAnsi="Times New Roman"/>
          <w:sz w:val="24"/>
          <w:szCs w:val="24"/>
        </w:rPr>
        <w:t>,</w:t>
      </w:r>
      <w:r w:rsidR="002801A7">
        <w:rPr>
          <w:rFonts w:ascii="Times New Roman" w:hAnsi="Times New Roman"/>
          <w:sz w:val="24"/>
          <w:szCs w:val="24"/>
        </w:rPr>
        <w:t xml:space="preserve"> </w:t>
      </w:r>
      <w:r w:rsidR="00C92549" w:rsidRPr="00C92549">
        <w:rPr>
          <w:rFonts w:ascii="Times New Roman" w:hAnsi="Times New Roman"/>
          <w:sz w:val="24"/>
          <w:szCs w:val="24"/>
        </w:rPr>
        <w:t xml:space="preserve">показатель выполнения муниципального </w:t>
      </w:r>
      <w:r w:rsidR="00C92549" w:rsidRPr="000F3BC3">
        <w:rPr>
          <w:rFonts w:ascii="Times New Roman" w:hAnsi="Times New Roman"/>
          <w:sz w:val="24"/>
          <w:szCs w:val="24"/>
        </w:rPr>
        <w:t xml:space="preserve">задания </w:t>
      </w:r>
      <w:r w:rsidR="002801A7">
        <w:rPr>
          <w:rFonts w:ascii="Times New Roman" w:hAnsi="Times New Roman"/>
          <w:sz w:val="24"/>
          <w:szCs w:val="24"/>
        </w:rPr>
        <w:t xml:space="preserve">превысил </w:t>
      </w:r>
      <w:r w:rsidR="00C92549" w:rsidRPr="000F3BC3">
        <w:rPr>
          <w:rFonts w:ascii="Times New Roman" w:hAnsi="Times New Roman"/>
          <w:sz w:val="24"/>
          <w:szCs w:val="24"/>
        </w:rPr>
        <w:t xml:space="preserve">запланированный на </w:t>
      </w:r>
      <w:r w:rsidR="005D30CB">
        <w:rPr>
          <w:rFonts w:ascii="Times New Roman" w:hAnsi="Times New Roman"/>
          <w:sz w:val="24"/>
          <w:szCs w:val="24"/>
        </w:rPr>
        <w:t xml:space="preserve">64 человека </w:t>
      </w:r>
      <w:r w:rsidR="000F3BC3" w:rsidRPr="000F3BC3">
        <w:rPr>
          <w:rFonts w:ascii="Times New Roman" w:hAnsi="Times New Roman"/>
          <w:sz w:val="24"/>
          <w:szCs w:val="24"/>
        </w:rPr>
        <w:t>(985 чел</w:t>
      </w:r>
      <w:r w:rsidR="002801A7">
        <w:rPr>
          <w:rFonts w:ascii="Times New Roman" w:hAnsi="Times New Roman"/>
          <w:sz w:val="24"/>
          <w:szCs w:val="24"/>
        </w:rPr>
        <w:t xml:space="preserve"> в МЗ, </w:t>
      </w:r>
      <w:r w:rsidR="00283998">
        <w:rPr>
          <w:rFonts w:ascii="Times New Roman" w:hAnsi="Times New Roman"/>
          <w:sz w:val="24"/>
          <w:szCs w:val="24"/>
        </w:rPr>
        <w:t>1049</w:t>
      </w:r>
      <w:r w:rsidR="000F3BC3">
        <w:rPr>
          <w:rFonts w:ascii="Times New Roman" w:hAnsi="Times New Roman"/>
          <w:sz w:val="24"/>
          <w:szCs w:val="24"/>
        </w:rPr>
        <w:t xml:space="preserve"> – факт).</w:t>
      </w:r>
    </w:p>
    <w:p w:rsidR="006A4FD7" w:rsidRPr="003A4F69" w:rsidRDefault="006A4FD7" w:rsidP="00C92549">
      <w:pPr>
        <w:spacing w:after="0" w:line="240" w:lineRule="auto"/>
        <w:ind w:firstLine="426"/>
        <w:contextualSpacing/>
        <w:jc w:val="both"/>
        <w:rPr>
          <w:rFonts w:ascii="Times New Roman" w:hAnsi="Times New Roman"/>
          <w:sz w:val="24"/>
          <w:szCs w:val="24"/>
          <w:highlight w:val="yellow"/>
        </w:rPr>
      </w:pPr>
      <w:r>
        <w:rPr>
          <w:rFonts w:ascii="Times New Roman" w:hAnsi="Times New Roman"/>
          <w:sz w:val="24"/>
          <w:szCs w:val="24"/>
        </w:rPr>
        <w:t>В результате введения ограничительных</w:t>
      </w:r>
      <w:r w:rsidR="00D93F92">
        <w:rPr>
          <w:rFonts w:ascii="Times New Roman" w:hAnsi="Times New Roman"/>
          <w:sz w:val="24"/>
          <w:szCs w:val="24"/>
        </w:rPr>
        <w:t xml:space="preserve"> мер,</w:t>
      </w:r>
      <w:r>
        <w:rPr>
          <w:rFonts w:ascii="Times New Roman" w:hAnsi="Times New Roman"/>
          <w:sz w:val="24"/>
          <w:szCs w:val="24"/>
        </w:rPr>
        <w:t xml:space="preserve"> была проделана работа по переводу основной деятельности</w:t>
      </w:r>
      <w:r w:rsidR="00D93F92">
        <w:rPr>
          <w:rFonts w:ascii="Times New Roman" w:hAnsi="Times New Roman"/>
          <w:sz w:val="24"/>
          <w:szCs w:val="24"/>
        </w:rPr>
        <w:t xml:space="preserve"> КФ</w:t>
      </w:r>
      <w:r>
        <w:rPr>
          <w:rFonts w:ascii="Times New Roman" w:hAnsi="Times New Roman"/>
          <w:sz w:val="24"/>
          <w:szCs w:val="24"/>
        </w:rPr>
        <w:t xml:space="preserve"> в онлайн – форматы. Основная </w:t>
      </w:r>
      <w:r w:rsidR="005D30CB">
        <w:rPr>
          <w:rFonts w:ascii="Times New Roman" w:hAnsi="Times New Roman"/>
          <w:sz w:val="24"/>
          <w:szCs w:val="24"/>
        </w:rPr>
        <w:t>проблема,</w:t>
      </w:r>
      <w:r>
        <w:rPr>
          <w:rFonts w:ascii="Times New Roman" w:hAnsi="Times New Roman"/>
          <w:sz w:val="24"/>
          <w:szCs w:val="24"/>
        </w:rPr>
        <w:t xml:space="preserve"> с которой столкнулись в </w:t>
      </w:r>
      <w:r w:rsidR="005D30CB">
        <w:rPr>
          <w:rFonts w:ascii="Times New Roman" w:hAnsi="Times New Roman"/>
          <w:sz w:val="24"/>
          <w:szCs w:val="24"/>
        </w:rPr>
        <w:t>данной работе -</w:t>
      </w:r>
      <w:r>
        <w:rPr>
          <w:rFonts w:ascii="Times New Roman" w:hAnsi="Times New Roman"/>
          <w:sz w:val="24"/>
          <w:szCs w:val="24"/>
        </w:rPr>
        <w:t xml:space="preserve"> это отсутствие необходимых знаний об онлайн платформах и возможностях дистанционных форматов. Наибольшие сложности возникали у сотрудников старшего возраста. </w:t>
      </w:r>
      <w:r w:rsidR="003A4F69">
        <w:rPr>
          <w:rFonts w:ascii="Times New Roman" w:hAnsi="Times New Roman"/>
          <w:sz w:val="24"/>
          <w:szCs w:val="24"/>
        </w:rPr>
        <w:t xml:space="preserve">Решением </w:t>
      </w:r>
      <w:r w:rsidR="005D30CB">
        <w:rPr>
          <w:rFonts w:ascii="Times New Roman" w:hAnsi="Times New Roman"/>
          <w:sz w:val="24"/>
          <w:szCs w:val="24"/>
        </w:rPr>
        <w:t>данной проблемы стало</w:t>
      </w:r>
      <w:r w:rsidR="003A4F69">
        <w:rPr>
          <w:rFonts w:ascii="Times New Roman" w:hAnsi="Times New Roman"/>
          <w:sz w:val="24"/>
          <w:szCs w:val="24"/>
        </w:rPr>
        <w:t xml:space="preserve"> проведение дистанционных мастер-классов от менеджеров по связям с общественностью</w:t>
      </w:r>
      <w:r w:rsidR="005D30CB">
        <w:rPr>
          <w:rFonts w:ascii="Times New Roman" w:hAnsi="Times New Roman"/>
          <w:sz w:val="24"/>
          <w:szCs w:val="24"/>
        </w:rPr>
        <w:t xml:space="preserve"> Центра</w:t>
      </w:r>
      <w:r w:rsidR="003A4F69">
        <w:rPr>
          <w:rFonts w:ascii="Times New Roman" w:hAnsi="Times New Roman"/>
          <w:sz w:val="24"/>
          <w:szCs w:val="24"/>
        </w:rPr>
        <w:t xml:space="preserve"> по работе с </w:t>
      </w:r>
      <w:r w:rsidR="003A4F69">
        <w:rPr>
          <w:rFonts w:ascii="Times New Roman" w:hAnsi="Times New Roman"/>
          <w:sz w:val="24"/>
          <w:szCs w:val="24"/>
          <w:lang w:val="en-US"/>
        </w:rPr>
        <w:t>Instagram</w:t>
      </w:r>
      <w:r w:rsidR="003A4F69">
        <w:rPr>
          <w:rFonts w:ascii="Times New Roman" w:hAnsi="Times New Roman"/>
          <w:sz w:val="24"/>
          <w:szCs w:val="24"/>
        </w:rPr>
        <w:t>, видеоредактор</w:t>
      </w:r>
      <w:r w:rsidR="00624E93">
        <w:rPr>
          <w:rFonts w:ascii="Times New Roman" w:hAnsi="Times New Roman"/>
          <w:sz w:val="24"/>
          <w:szCs w:val="24"/>
        </w:rPr>
        <w:t>ами и др. инструментами.</w:t>
      </w:r>
      <w:r w:rsidR="003A4F69">
        <w:rPr>
          <w:rFonts w:ascii="Times New Roman" w:hAnsi="Times New Roman"/>
          <w:sz w:val="24"/>
          <w:szCs w:val="24"/>
        </w:rPr>
        <w:t xml:space="preserve"> Основными платформами для проведения работы с воспитанниками были: социальные сети (диалоги в социальных сетях</w:t>
      </w:r>
      <w:r w:rsidR="00624E93">
        <w:rPr>
          <w:rFonts w:ascii="Times New Roman" w:hAnsi="Times New Roman"/>
          <w:sz w:val="24"/>
          <w:szCs w:val="24"/>
        </w:rPr>
        <w:t>, группы клубных формирований</w:t>
      </w:r>
      <w:r w:rsidR="003A4F69">
        <w:rPr>
          <w:rFonts w:ascii="Times New Roman" w:hAnsi="Times New Roman"/>
          <w:sz w:val="24"/>
          <w:szCs w:val="24"/>
        </w:rPr>
        <w:t xml:space="preserve">), </w:t>
      </w:r>
      <w:r w:rsidR="003A4F69" w:rsidRPr="003A4F69">
        <w:rPr>
          <w:rFonts w:ascii="Times New Roman" w:hAnsi="Times New Roman"/>
          <w:sz w:val="24"/>
          <w:szCs w:val="24"/>
        </w:rPr>
        <w:t>WhatsApp</w:t>
      </w:r>
      <w:r w:rsidR="003A4F69">
        <w:rPr>
          <w:rFonts w:ascii="Times New Roman" w:hAnsi="Times New Roman"/>
          <w:sz w:val="24"/>
          <w:szCs w:val="24"/>
        </w:rPr>
        <w:t xml:space="preserve">, </w:t>
      </w:r>
      <w:r w:rsidR="003A4F69">
        <w:rPr>
          <w:rFonts w:ascii="Times New Roman" w:hAnsi="Times New Roman"/>
          <w:sz w:val="24"/>
          <w:szCs w:val="24"/>
          <w:lang w:val="en-US"/>
        </w:rPr>
        <w:t>Zoom</w:t>
      </w:r>
      <w:r w:rsidR="003A4F69">
        <w:rPr>
          <w:rFonts w:ascii="Times New Roman" w:hAnsi="Times New Roman"/>
          <w:sz w:val="24"/>
          <w:szCs w:val="24"/>
        </w:rPr>
        <w:t xml:space="preserve">. </w:t>
      </w:r>
      <w:r w:rsidR="00624E93">
        <w:rPr>
          <w:rFonts w:ascii="Times New Roman" w:hAnsi="Times New Roman"/>
          <w:sz w:val="24"/>
          <w:szCs w:val="24"/>
        </w:rPr>
        <w:t>Организация иной деятельности осуществлялась преимущественно в социальных сетях (открытые мастер-классы, прямые эфиры</w:t>
      </w:r>
      <w:r w:rsidR="004C2293">
        <w:rPr>
          <w:rFonts w:ascii="Times New Roman" w:hAnsi="Times New Roman"/>
          <w:sz w:val="24"/>
          <w:szCs w:val="24"/>
        </w:rPr>
        <w:t>, отчетные концерты), а также</w:t>
      </w:r>
      <w:r w:rsidR="005D30CB">
        <w:rPr>
          <w:rFonts w:ascii="Times New Roman" w:hAnsi="Times New Roman"/>
          <w:sz w:val="24"/>
          <w:szCs w:val="24"/>
        </w:rPr>
        <w:t>,</w:t>
      </w:r>
      <w:r w:rsidR="004C2293">
        <w:rPr>
          <w:rFonts w:ascii="Times New Roman" w:hAnsi="Times New Roman"/>
          <w:sz w:val="24"/>
          <w:szCs w:val="24"/>
        </w:rPr>
        <w:t xml:space="preserve"> участием в дистанционных конкурсах и фестивалях. В целом</w:t>
      </w:r>
      <w:r w:rsidR="005D30CB">
        <w:rPr>
          <w:rFonts w:ascii="Times New Roman" w:hAnsi="Times New Roman"/>
          <w:sz w:val="24"/>
          <w:szCs w:val="24"/>
        </w:rPr>
        <w:t>,</w:t>
      </w:r>
      <w:r w:rsidR="004C2293">
        <w:rPr>
          <w:rFonts w:ascii="Times New Roman" w:hAnsi="Times New Roman"/>
          <w:sz w:val="24"/>
          <w:szCs w:val="24"/>
        </w:rPr>
        <w:t xml:space="preserve"> бОльшая часть руководителей клубных формирований сумели перестроиться на новые форматы, разобраться в инструментах и дистанционных ресурсах, что позволило сохранить основной </w:t>
      </w:r>
      <w:r w:rsidR="005D30CB">
        <w:rPr>
          <w:rFonts w:ascii="Times New Roman" w:hAnsi="Times New Roman"/>
          <w:sz w:val="24"/>
          <w:szCs w:val="24"/>
        </w:rPr>
        <w:t>контингент</w:t>
      </w:r>
      <w:r w:rsidR="004C2293">
        <w:rPr>
          <w:rFonts w:ascii="Times New Roman" w:hAnsi="Times New Roman"/>
          <w:sz w:val="24"/>
          <w:szCs w:val="24"/>
        </w:rPr>
        <w:t xml:space="preserve"> коллективов</w:t>
      </w:r>
      <w:r w:rsidR="00D93F92">
        <w:rPr>
          <w:rFonts w:ascii="Times New Roman" w:hAnsi="Times New Roman"/>
          <w:sz w:val="24"/>
          <w:szCs w:val="24"/>
        </w:rPr>
        <w:t>.</w:t>
      </w:r>
    </w:p>
    <w:p w:rsidR="00D749BD" w:rsidRPr="00DD322A" w:rsidRDefault="004216C9" w:rsidP="00B14DD9">
      <w:pPr>
        <w:spacing w:after="0" w:line="240" w:lineRule="auto"/>
        <w:ind w:firstLine="567"/>
        <w:contextualSpacing/>
        <w:jc w:val="both"/>
        <w:rPr>
          <w:rFonts w:ascii="Times New Roman" w:hAnsi="Times New Roman"/>
          <w:sz w:val="24"/>
          <w:szCs w:val="24"/>
        </w:rPr>
      </w:pPr>
      <w:r w:rsidRPr="00BD1514">
        <w:rPr>
          <w:rFonts w:ascii="Times New Roman" w:hAnsi="Times New Roman"/>
          <w:sz w:val="24"/>
          <w:szCs w:val="24"/>
        </w:rPr>
        <w:t>В 20</w:t>
      </w:r>
      <w:r w:rsidR="002801A7">
        <w:rPr>
          <w:rFonts w:ascii="Times New Roman" w:hAnsi="Times New Roman"/>
          <w:sz w:val="24"/>
          <w:szCs w:val="24"/>
        </w:rPr>
        <w:t>20</w:t>
      </w:r>
      <w:r w:rsidRPr="00BD1514">
        <w:rPr>
          <w:rFonts w:ascii="Times New Roman" w:hAnsi="Times New Roman"/>
          <w:sz w:val="24"/>
          <w:szCs w:val="24"/>
        </w:rPr>
        <w:t xml:space="preserve"> году занятия клубных формирований проходили </w:t>
      </w:r>
      <w:r w:rsidR="00E666EC">
        <w:rPr>
          <w:rFonts w:ascii="Times New Roman" w:hAnsi="Times New Roman"/>
          <w:sz w:val="24"/>
          <w:szCs w:val="24"/>
        </w:rPr>
        <w:t>на площадках</w:t>
      </w:r>
      <w:r w:rsidR="00DD322A" w:rsidRPr="00BD1514">
        <w:rPr>
          <w:rFonts w:ascii="Times New Roman" w:hAnsi="Times New Roman"/>
          <w:sz w:val="24"/>
          <w:szCs w:val="24"/>
        </w:rPr>
        <w:t xml:space="preserve"> учреждения</w:t>
      </w:r>
      <w:r w:rsidR="009474D0">
        <w:rPr>
          <w:rFonts w:ascii="Times New Roman" w:hAnsi="Times New Roman"/>
          <w:sz w:val="24"/>
          <w:szCs w:val="24"/>
        </w:rPr>
        <w:t>,</w:t>
      </w:r>
      <w:r w:rsidR="00DD322A" w:rsidRPr="00BD1514">
        <w:rPr>
          <w:rFonts w:ascii="Times New Roman" w:hAnsi="Times New Roman"/>
          <w:sz w:val="24"/>
          <w:szCs w:val="24"/>
        </w:rPr>
        <w:t xml:space="preserve"> за исключением </w:t>
      </w:r>
      <w:r w:rsidR="00C83F4E" w:rsidRPr="00BD1514">
        <w:rPr>
          <w:rFonts w:ascii="Times New Roman" w:hAnsi="Times New Roman"/>
          <w:sz w:val="24"/>
          <w:szCs w:val="24"/>
        </w:rPr>
        <w:t>1</w:t>
      </w:r>
      <w:r w:rsidR="00DD322A" w:rsidRPr="00BD1514">
        <w:rPr>
          <w:rFonts w:ascii="Times New Roman" w:hAnsi="Times New Roman"/>
          <w:sz w:val="24"/>
          <w:szCs w:val="24"/>
        </w:rPr>
        <w:t xml:space="preserve"> клубн</w:t>
      </w:r>
      <w:r w:rsidR="00C83F4E" w:rsidRPr="00BD1514">
        <w:rPr>
          <w:rFonts w:ascii="Times New Roman" w:hAnsi="Times New Roman"/>
          <w:sz w:val="24"/>
          <w:szCs w:val="24"/>
        </w:rPr>
        <w:t>ого</w:t>
      </w:r>
      <w:r w:rsidR="00DD322A" w:rsidRPr="00BD1514">
        <w:rPr>
          <w:rFonts w:ascii="Times New Roman" w:hAnsi="Times New Roman"/>
          <w:sz w:val="24"/>
          <w:szCs w:val="24"/>
        </w:rPr>
        <w:t xml:space="preserve"> формировани</w:t>
      </w:r>
      <w:r w:rsidR="00C83F4E" w:rsidRPr="00BD1514">
        <w:rPr>
          <w:rFonts w:ascii="Times New Roman" w:hAnsi="Times New Roman"/>
          <w:sz w:val="24"/>
          <w:szCs w:val="24"/>
        </w:rPr>
        <w:t>я</w:t>
      </w:r>
      <w:r w:rsidR="009474D0" w:rsidRPr="00DC6520">
        <w:rPr>
          <w:rFonts w:ascii="Times New Roman" w:hAnsi="Times New Roman"/>
          <w:sz w:val="24"/>
          <w:szCs w:val="24"/>
        </w:rPr>
        <w:t>.</w:t>
      </w:r>
      <w:r w:rsidR="00DD322A" w:rsidRPr="00DC6520">
        <w:rPr>
          <w:rFonts w:ascii="Times New Roman" w:hAnsi="Times New Roman"/>
          <w:sz w:val="24"/>
          <w:szCs w:val="24"/>
        </w:rPr>
        <w:t xml:space="preserve"> </w:t>
      </w:r>
      <w:r w:rsidR="009474D0" w:rsidRPr="00DC6520">
        <w:rPr>
          <w:rFonts w:ascii="Times New Roman" w:hAnsi="Times New Roman"/>
          <w:sz w:val="24"/>
          <w:szCs w:val="24"/>
        </w:rPr>
        <w:t xml:space="preserve">Занятия КФ </w:t>
      </w:r>
      <w:r w:rsidR="00DD322A" w:rsidRPr="00DC6520">
        <w:rPr>
          <w:rFonts w:ascii="Times New Roman" w:hAnsi="Times New Roman"/>
          <w:sz w:val="24"/>
          <w:szCs w:val="24"/>
        </w:rPr>
        <w:t>«Движение и активность» по футболу и хоккею (РКФ Чепенко Н.П.) проводятся на хо</w:t>
      </w:r>
      <w:r w:rsidR="00FC5B8A" w:rsidRPr="00DC6520">
        <w:rPr>
          <w:rFonts w:ascii="Times New Roman" w:hAnsi="Times New Roman"/>
          <w:sz w:val="24"/>
          <w:szCs w:val="24"/>
        </w:rPr>
        <w:t>ккейной коробке МБОУ СОШ № 206</w:t>
      </w:r>
      <w:r w:rsidR="00DC6520">
        <w:rPr>
          <w:rFonts w:ascii="Times New Roman" w:hAnsi="Times New Roman"/>
          <w:sz w:val="24"/>
          <w:szCs w:val="24"/>
        </w:rPr>
        <w:t xml:space="preserve"> </w:t>
      </w:r>
      <w:r w:rsidR="00DC6520" w:rsidRPr="00DC6520">
        <w:rPr>
          <w:rFonts w:ascii="Times New Roman" w:hAnsi="Times New Roman"/>
          <w:sz w:val="24"/>
          <w:szCs w:val="24"/>
        </w:rPr>
        <w:t>и</w:t>
      </w:r>
      <w:r w:rsidR="00DC6520">
        <w:rPr>
          <w:rFonts w:ascii="Times New Roman" w:hAnsi="Times New Roman"/>
          <w:sz w:val="24"/>
          <w:szCs w:val="24"/>
        </w:rPr>
        <w:t xml:space="preserve"> </w:t>
      </w:r>
      <w:r w:rsidR="00BD1514">
        <w:rPr>
          <w:rFonts w:ascii="Times New Roman" w:hAnsi="Times New Roman"/>
          <w:sz w:val="24"/>
          <w:szCs w:val="24"/>
        </w:rPr>
        <w:t>в спортивном зале НГПУ</w:t>
      </w:r>
      <w:r w:rsidR="00646178">
        <w:rPr>
          <w:rFonts w:ascii="Times New Roman" w:hAnsi="Times New Roman"/>
          <w:sz w:val="24"/>
          <w:szCs w:val="24"/>
        </w:rPr>
        <w:t>,</w:t>
      </w:r>
      <w:r w:rsidR="00BD1514">
        <w:rPr>
          <w:rFonts w:ascii="Times New Roman" w:hAnsi="Times New Roman"/>
          <w:sz w:val="24"/>
          <w:szCs w:val="24"/>
        </w:rPr>
        <w:t xml:space="preserve"> ввиду отсутствия спортивной базы в учреждении. Направление востребовано на микрорайоне, количество занимающихся составляет </w:t>
      </w:r>
      <w:r w:rsidR="002801A7">
        <w:rPr>
          <w:rFonts w:ascii="Times New Roman" w:hAnsi="Times New Roman"/>
          <w:sz w:val="24"/>
          <w:szCs w:val="24"/>
        </w:rPr>
        <w:t>24</w:t>
      </w:r>
      <w:r w:rsidR="00BD1514">
        <w:rPr>
          <w:rFonts w:ascii="Times New Roman" w:hAnsi="Times New Roman"/>
          <w:sz w:val="24"/>
          <w:szCs w:val="24"/>
        </w:rPr>
        <w:t xml:space="preserve"> человек</w:t>
      </w:r>
      <w:r w:rsidR="002801A7">
        <w:rPr>
          <w:rFonts w:ascii="Times New Roman" w:hAnsi="Times New Roman"/>
          <w:sz w:val="24"/>
          <w:szCs w:val="24"/>
        </w:rPr>
        <w:t>а</w:t>
      </w:r>
      <w:r w:rsidR="00BD1514">
        <w:rPr>
          <w:rFonts w:ascii="Times New Roman" w:hAnsi="Times New Roman"/>
          <w:sz w:val="24"/>
          <w:szCs w:val="24"/>
        </w:rPr>
        <w:t>.</w:t>
      </w:r>
    </w:p>
    <w:p w:rsidR="00563F63" w:rsidRDefault="00563F63" w:rsidP="00B14DD9">
      <w:pPr>
        <w:tabs>
          <w:tab w:val="left" w:pos="-567"/>
        </w:tabs>
        <w:spacing w:after="0" w:line="240" w:lineRule="auto"/>
        <w:ind w:firstLine="567"/>
        <w:contextualSpacing/>
        <w:jc w:val="both"/>
        <w:rPr>
          <w:rFonts w:ascii="Times New Roman" w:hAnsi="Times New Roman" w:cs="Times New Roman"/>
          <w:b/>
          <w:sz w:val="24"/>
          <w:szCs w:val="24"/>
        </w:rPr>
      </w:pPr>
    </w:p>
    <w:p w:rsidR="005124EE" w:rsidRPr="00527F67" w:rsidRDefault="00DA1554" w:rsidP="00B14DD9">
      <w:pPr>
        <w:tabs>
          <w:tab w:val="left" w:pos="-567"/>
        </w:tabs>
        <w:spacing w:after="0" w:line="240" w:lineRule="auto"/>
        <w:ind w:firstLine="567"/>
        <w:contextualSpacing/>
        <w:jc w:val="both"/>
        <w:rPr>
          <w:rFonts w:ascii="Times New Roman" w:hAnsi="Times New Roman" w:cs="Times New Roman"/>
          <w:b/>
          <w:sz w:val="24"/>
          <w:szCs w:val="24"/>
        </w:rPr>
      </w:pPr>
      <w:r w:rsidRPr="00527F67">
        <w:rPr>
          <w:rFonts w:ascii="Times New Roman" w:hAnsi="Times New Roman" w:cs="Times New Roman"/>
          <w:b/>
          <w:sz w:val="24"/>
          <w:szCs w:val="24"/>
        </w:rPr>
        <w:t>п. 1.2</w:t>
      </w:r>
    </w:p>
    <w:p w:rsidR="0064288C" w:rsidRPr="009B7268" w:rsidRDefault="0011301F" w:rsidP="0011301F">
      <w:pPr>
        <w:tabs>
          <w:tab w:val="left" w:pos="-567"/>
        </w:tabs>
        <w:spacing w:after="0" w:line="240" w:lineRule="auto"/>
        <w:ind w:firstLine="567"/>
        <w:contextualSpacing/>
        <w:jc w:val="right"/>
        <w:rPr>
          <w:rFonts w:ascii="Times New Roman" w:hAnsi="Times New Roman" w:cs="Times New Roman"/>
          <w:i/>
          <w:sz w:val="24"/>
          <w:szCs w:val="24"/>
        </w:rPr>
      </w:pPr>
      <w:r w:rsidRPr="009B7268">
        <w:rPr>
          <w:rFonts w:ascii="Times New Roman" w:hAnsi="Times New Roman" w:cs="Times New Roman"/>
          <w:i/>
          <w:sz w:val="24"/>
          <w:szCs w:val="24"/>
        </w:rPr>
        <w:t xml:space="preserve">Диаграмма </w:t>
      </w:r>
      <w:r w:rsidR="00CC0BEF">
        <w:rPr>
          <w:rFonts w:ascii="Times New Roman" w:hAnsi="Times New Roman" w:cs="Times New Roman"/>
          <w:i/>
          <w:sz w:val="24"/>
          <w:szCs w:val="24"/>
        </w:rPr>
        <w:t>2</w:t>
      </w:r>
    </w:p>
    <w:p w:rsidR="0064288C" w:rsidRDefault="0064288C" w:rsidP="00B14DD9">
      <w:pPr>
        <w:spacing w:after="0" w:line="240" w:lineRule="auto"/>
        <w:ind w:firstLine="284"/>
        <w:contextualSpacing/>
        <w:jc w:val="center"/>
        <w:rPr>
          <w:rFonts w:ascii="Times New Roman" w:hAnsi="Times New Roman"/>
          <w:i/>
          <w:sz w:val="24"/>
          <w:szCs w:val="24"/>
        </w:rPr>
      </w:pPr>
      <w:r w:rsidRPr="00A76EF0">
        <w:rPr>
          <w:rFonts w:ascii="Times New Roman" w:hAnsi="Times New Roman"/>
          <w:i/>
          <w:sz w:val="24"/>
          <w:szCs w:val="24"/>
        </w:rPr>
        <w:t>Возрастной состав участников, посещающих клубные формирования</w:t>
      </w:r>
    </w:p>
    <w:p w:rsidR="0064288C" w:rsidRPr="00A76EF0" w:rsidRDefault="0064288C" w:rsidP="00B14DD9">
      <w:pPr>
        <w:spacing w:after="0" w:line="240" w:lineRule="auto"/>
        <w:ind w:firstLine="284"/>
        <w:contextualSpacing/>
        <w:jc w:val="center"/>
        <w:rPr>
          <w:rFonts w:ascii="Times New Roman" w:hAnsi="Times New Roman"/>
          <w:b/>
          <w:color w:val="002060"/>
          <w:sz w:val="24"/>
          <w:szCs w:val="24"/>
        </w:rPr>
      </w:pPr>
      <w:r w:rsidRPr="00A76EF0">
        <w:rPr>
          <w:rFonts w:ascii="Times New Roman" w:hAnsi="Times New Roman"/>
          <w:b/>
          <w:noProof/>
          <w:color w:val="002060"/>
          <w:sz w:val="24"/>
          <w:szCs w:val="24"/>
        </w:rPr>
        <w:drawing>
          <wp:inline distT="0" distB="0" distL="0" distR="0">
            <wp:extent cx="9258300" cy="17811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507E" w:rsidRPr="00A76EF0" w:rsidRDefault="0037507E" w:rsidP="00B14DD9">
      <w:pPr>
        <w:tabs>
          <w:tab w:val="left" w:pos="-567"/>
        </w:tabs>
        <w:spacing w:after="0" w:line="240" w:lineRule="auto"/>
        <w:contextualSpacing/>
        <w:jc w:val="both"/>
        <w:rPr>
          <w:rFonts w:ascii="Times New Roman" w:hAnsi="Times New Roman"/>
          <w:sz w:val="24"/>
          <w:szCs w:val="24"/>
        </w:rPr>
      </w:pPr>
    </w:p>
    <w:p w:rsidR="0022796B" w:rsidRDefault="0022796B" w:rsidP="004C5B90">
      <w:pPr>
        <w:tabs>
          <w:tab w:val="left" w:pos="-567"/>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Необходимо отметить, что с 2020 года в пункт 1.2 статистического отчета считаются все воспитанники, в том числе дети из молодых семей, ранее дети не учитывались при </w:t>
      </w:r>
      <w:r w:rsidR="00646178">
        <w:rPr>
          <w:rFonts w:ascii="Times New Roman" w:hAnsi="Times New Roman"/>
          <w:sz w:val="24"/>
          <w:szCs w:val="24"/>
        </w:rPr>
        <w:t>подсчете, указывалась только единица</w:t>
      </w:r>
      <w:r>
        <w:rPr>
          <w:rFonts w:ascii="Times New Roman" w:hAnsi="Times New Roman"/>
          <w:sz w:val="24"/>
          <w:szCs w:val="24"/>
        </w:rPr>
        <w:t xml:space="preserve"> </w:t>
      </w:r>
      <w:r w:rsidR="00646178">
        <w:rPr>
          <w:rFonts w:ascii="Times New Roman" w:hAnsi="Times New Roman"/>
          <w:sz w:val="24"/>
          <w:szCs w:val="24"/>
        </w:rPr>
        <w:t>семьи, таким образом, мы видим два количественных показателя, где 989 – единицы согласно алфавитной книге, а 1049 – с учетом детей молодых семей</w:t>
      </w:r>
      <w:r>
        <w:rPr>
          <w:rFonts w:ascii="Times New Roman" w:hAnsi="Times New Roman"/>
          <w:sz w:val="24"/>
          <w:szCs w:val="24"/>
        </w:rPr>
        <w:t>. В связи с эти</w:t>
      </w:r>
      <w:r w:rsidR="00EE5502">
        <w:rPr>
          <w:rFonts w:ascii="Times New Roman" w:hAnsi="Times New Roman"/>
          <w:sz w:val="24"/>
          <w:szCs w:val="24"/>
        </w:rPr>
        <w:t>м,</w:t>
      </w:r>
      <w:r>
        <w:rPr>
          <w:rFonts w:ascii="Times New Roman" w:hAnsi="Times New Roman"/>
          <w:sz w:val="24"/>
          <w:szCs w:val="24"/>
        </w:rPr>
        <w:t xml:space="preserve"> в диаграмме</w:t>
      </w:r>
      <w:r w:rsidR="00EE5502">
        <w:rPr>
          <w:rFonts w:ascii="Times New Roman" w:hAnsi="Times New Roman"/>
          <w:sz w:val="24"/>
          <w:szCs w:val="24"/>
        </w:rPr>
        <w:t xml:space="preserve"> наблюдается</w:t>
      </w:r>
      <w:r>
        <w:rPr>
          <w:rFonts w:ascii="Times New Roman" w:hAnsi="Times New Roman"/>
          <w:sz w:val="24"/>
          <w:szCs w:val="24"/>
        </w:rPr>
        <w:t xml:space="preserve"> </w:t>
      </w:r>
      <w:r w:rsidR="00EE5502">
        <w:rPr>
          <w:rFonts w:ascii="Times New Roman" w:hAnsi="Times New Roman"/>
          <w:sz w:val="24"/>
          <w:szCs w:val="24"/>
        </w:rPr>
        <w:t>при</w:t>
      </w:r>
      <w:r>
        <w:rPr>
          <w:rFonts w:ascii="Times New Roman" w:hAnsi="Times New Roman"/>
          <w:sz w:val="24"/>
          <w:szCs w:val="24"/>
        </w:rPr>
        <w:t>рост количества детей 3-7 лет.</w:t>
      </w:r>
    </w:p>
    <w:p w:rsidR="0091655B" w:rsidRPr="00CC7272" w:rsidRDefault="0022796B" w:rsidP="004C5B90">
      <w:pPr>
        <w:tabs>
          <w:tab w:val="left" w:pos="-567"/>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В 2020 году произошло н</w:t>
      </w:r>
      <w:r w:rsidR="004C5B90">
        <w:rPr>
          <w:rFonts w:ascii="Times New Roman" w:hAnsi="Times New Roman"/>
          <w:sz w:val="24"/>
          <w:szCs w:val="24"/>
        </w:rPr>
        <w:t xml:space="preserve">ебольшое снижение </w:t>
      </w:r>
      <w:r w:rsidR="00BD1514" w:rsidRPr="00BD1514">
        <w:rPr>
          <w:rFonts w:ascii="Times New Roman" w:hAnsi="Times New Roman"/>
          <w:sz w:val="24"/>
          <w:szCs w:val="24"/>
        </w:rPr>
        <w:t>количеств</w:t>
      </w:r>
      <w:r w:rsidR="004C5B90">
        <w:rPr>
          <w:rFonts w:ascii="Times New Roman" w:hAnsi="Times New Roman"/>
          <w:sz w:val="24"/>
          <w:szCs w:val="24"/>
        </w:rPr>
        <w:t>а</w:t>
      </w:r>
      <w:r w:rsidR="00BD1514" w:rsidRPr="00BD1514">
        <w:rPr>
          <w:rFonts w:ascii="Times New Roman" w:hAnsi="Times New Roman"/>
          <w:sz w:val="24"/>
          <w:szCs w:val="24"/>
        </w:rPr>
        <w:t xml:space="preserve"> воспитанников </w:t>
      </w:r>
      <w:r w:rsidR="00C83F4E" w:rsidRPr="00BD1514">
        <w:rPr>
          <w:rFonts w:ascii="Times New Roman" w:hAnsi="Times New Roman"/>
          <w:sz w:val="24"/>
          <w:szCs w:val="24"/>
        </w:rPr>
        <w:t>возрас</w:t>
      </w:r>
      <w:r w:rsidR="004C5B90">
        <w:rPr>
          <w:rFonts w:ascii="Times New Roman" w:hAnsi="Times New Roman"/>
          <w:sz w:val="24"/>
          <w:szCs w:val="24"/>
        </w:rPr>
        <w:t>тной категории от 14 до 30 лет в сторону увеличения воспитанников более 30 лет</w:t>
      </w:r>
      <w:r>
        <w:rPr>
          <w:rFonts w:ascii="Times New Roman" w:hAnsi="Times New Roman"/>
          <w:sz w:val="24"/>
          <w:szCs w:val="24"/>
        </w:rPr>
        <w:t xml:space="preserve"> (при этом</w:t>
      </w:r>
      <w:r w:rsidR="00EE5502">
        <w:rPr>
          <w:rFonts w:ascii="Times New Roman" w:hAnsi="Times New Roman"/>
          <w:sz w:val="24"/>
          <w:szCs w:val="24"/>
        </w:rPr>
        <w:t>,</w:t>
      </w:r>
      <w:r>
        <w:rPr>
          <w:rFonts w:ascii="Times New Roman" w:hAnsi="Times New Roman"/>
          <w:sz w:val="24"/>
          <w:szCs w:val="24"/>
        </w:rPr>
        <w:t xml:space="preserve"> основная часть </w:t>
      </w:r>
      <w:r w:rsidR="00EE5502" w:rsidRPr="00CC7272">
        <w:rPr>
          <w:rFonts w:ascii="Times New Roman" w:hAnsi="Times New Roman"/>
          <w:sz w:val="24"/>
          <w:szCs w:val="24"/>
        </w:rPr>
        <w:t>данной возрастной</w:t>
      </w:r>
      <w:r w:rsidRPr="00CC7272">
        <w:rPr>
          <w:rFonts w:ascii="Times New Roman" w:hAnsi="Times New Roman"/>
          <w:sz w:val="24"/>
          <w:szCs w:val="24"/>
        </w:rPr>
        <w:t xml:space="preserve"> категории </w:t>
      </w:r>
      <w:r w:rsidR="00EE5502" w:rsidRPr="00CC7272">
        <w:rPr>
          <w:rFonts w:ascii="Times New Roman" w:hAnsi="Times New Roman"/>
          <w:sz w:val="24"/>
          <w:szCs w:val="24"/>
        </w:rPr>
        <w:t xml:space="preserve">находится в возрасте </w:t>
      </w:r>
      <w:r w:rsidRPr="00CC7272">
        <w:rPr>
          <w:rFonts w:ascii="Times New Roman" w:hAnsi="Times New Roman"/>
          <w:sz w:val="24"/>
          <w:szCs w:val="24"/>
        </w:rPr>
        <w:t>до 35</w:t>
      </w:r>
      <w:r>
        <w:rPr>
          <w:rFonts w:ascii="Times New Roman" w:hAnsi="Times New Roman"/>
          <w:sz w:val="24"/>
          <w:szCs w:val="24"/>
        </w:rPr>
        <w:t xml:space="preserve"> лет, что также является целевой аудиторией </w:t>
      </w:r>
      <w:r w:rsidR="0091655B">
        <w:rPr>
          <w:rFonts w:ascii="Times New Roman" w:hAnsi="Times New Roman"/>
          <w:sz w:val="24"/>
          <w:szCs w:val="24"/>
        </w:rPr>
        <w:t>учреж</w:t>
      </w:r>
      <w:r>
        <w:rPr>
          <w:rFonts w:ascii="Times New Roman" w:hAnsi="Times New Roman"/>
          <w:sz w:val="24"/>
          <w:szCs w:val="24"/>
        </w:rPr>
        <w:t>д</w:t>
      </w:r>
      <w:r w:rsidR="0091655B">
        <w:rPr>
          <w:rFonts w:ascii="Times New Roman" w:hAnsi="Times New Roman"/>
          <w:sz w:val="24"/>
          <w:szCs w:val="24"/>
        </w:rPr>
        <w:t>е</w:t>
      </w:r>
      <w:r>
        <w:rPr>
          <w:rFonts w:ascii="Times New Roman" w:hAnsi="Times New Roman"/>
          <w:sz w:val="24"/>
          <w:szCs w:val="24"/>
        </w:rPr>
        <w:t>ния)</w:t>
      </w:r>
      <w:r w:rsidR="0091655B">
        <w:rPr>
          <w:rFonts w:ascii="Times New Roman" w:hAnsi="Times New Roman"/>
          <w:sz w:val="24"/>
          <w:szCs w:val="24"/>
        </w:rPr>
        <w:t>.</w:t>
      </w:r>
    </w:p>
    <w:p w:rsidR="00394202" w:rsidRPr="00BD1514" w:rsidRDefault="0091655B" w:rsidP="004C5B90">
      <w:pPr>
        <w:tabs>
          <w:tab w:val="left" w:pos="-567"/>
        </w:tabs>
        <w:spacing w:after="0" w:line="240" w:lineRule="auto"/>
        <w:ind w:firstLine="567"/>
        <w:contextualSpacing/>
        <w:jc w:val="both"/>
        <w:rPr>
          <w:rFonts w:ascii="Times New Roman" w:hAnsi="Times New Roman"/>
          <w:sz w:val="24"/>
          <w:szCs w:val="24"/>
        </w:rPr>
      </w:pPr>
      <w:r w:rsidRPr="00CC7272">
        <w:rPr>
          <w:rFonts w:ascii="Times New Roman" w:hAnsi="Times New Roman"/>
          <w:sz w:val="24"/>
          <w:szCs w:val="24"/>
        </w:rPr>
        <w:t xml:space="preserve">В целом, анализируя работу клубных формирований, </w:t>
      </w:r>
      <w:r w:rsidR="009768DC" w:rsidRPr="00CC7272">
        <w:rPr>
          <w:rFonts w:ascii="Times New Roman" w:hAnsi="Times New Roman"/>
          <w:sz w:val="24"/>
          <w:szCs w:val="24"/>
        </w:rPr>
        <w:t>следует отметить</w:t>
      </w:r>
      <w:r w:rsidRPr="00CC7272">
        <w:rPr>
          <w:rFonts w:ascii="Times New Roman" w:hAnsi="Times New Roman"/>
          <w:sz w:val="24"/>
          <w:szCs w:val="24"/>
        </w:rPr>
        <w:t xml:space="preserve"> н</w:t>
      </w:r>
      <w:r w:rsidR="00283998" w:rsidRPr="00CC7272">
        <w:rPr>
          <w:rFonts w:ascii="Times New Roman" w:hAnsi="Times New Roman"/>
          <w:sz w:val="24"/>
          <w:szCs w:val="24"/>
        </w:rPr>
        <w:t>еобходим</w:t>
      </w:r>
      <w:r w:rsidRPr="00CC7272">
        <w:rPr>
          <w:rFonts w:ascii="Times New Roman" w:hAnsi="Times New Roman"/>
          <w:sz w:val="24"/>
          <w:szCs w:val="24"/>
        </w:rPr>
        <w:t>ост</w:t>
      </w:r>
      <w:r w:rsidR="009768DC" w:rsidRPr="00CC7272">
        <w:rPr>
          <w:rFonts w:ascii="Times New Roman" w:hAnsi="Times New Roman"/>
          <w:sz w:val="24"/>
          <w:szCs w:val="24"/>
        </w:rPr>
        <w:t xml:space="preserve">ь </w:t>
      </w:r>
      <w:r w:rsidRPr="00CC7272">
        <w:rPr>
          <w:rFonts w:ascii="Times New Roman" w:hAnsi="Times New Roman"/>
          <w:sz w:val="24"/>
          <w:szCs w:val="24"/>
        </w:rPr>
        <w:t>проведения</w:t>
      </w:r>
      <w:r>
        <w:rPr>
          <w:rFonts w:ascii="Times New Roman" w:hAnsi="Times New Roman"/>
          <w:sz w:val="24"/>
          <w:szCs w:val="24"/>
        </w:rPr>
        <w:t xml:space="preserve"> соответствующей </w:t>
      </w:r>
      <w:r w:rsidR="00283998">
        <w:rPr>
          <w:rFonts w:ascii="Times New Roman" w:hAnsi="Times New Roman"/>
          <w:sz w:val="24"/>
          <w:szCs w:val="24"/>
        </w:rPr>
        <w:t>работ</w:t>
      </w:r>
      <w:r>
        <w:rPr>
          <w:rFonts w:ascii="Times New Roman" w:hAnsi="Times New Roman"/>
          <w:sz w:val="24"/>
          <w:szCs w:val="24"/>
        </w:rPr>
        <w:t>ы</w:t>
      </w:r>
      <w:r w:rsidR="00283998">
        <w:rPr>
          <w:rFonts w:ascii="Times New Roman" w:hAnsi="Times New Roman"/>
          <w:sz w:val="24"/>
          <w:szCs w:val="24"/>
        </w:rPr>
        <w:t xml:space="preserve"> с руководителями клубных формирований о частичной перестройке</w:t>
      </w:r>
      <w:r w:rsidR="00355AA9">
        <w:rPr>
          <w:rFonts w:ascii="Times New Roman" w:hAnsi="Times New Roman"/>
          <w:sz w:val="24"/>
          <w:szCs w:val="24"/>
        </w:rPr>
        <w:t xml:space="preserve"> форматов</w:t>
      </w:r>
      <w:r w:rsidR="00283998">
        <w:rPr>
          <w:rFonts w:ascii="Times New Roman" w:hAnsi="Times New Roman"/>
          <w:sz w:val="24"/>
          <w:szCs w:val="24"/>
        </w:rPr>
        <w:t xml:space="preserve"> работы в соответствии с </w:t>
      </w:r>
      <w:r w:rsidR="0022796B">
        <w:rPr>
          <w:rFonts w:ascii="Times New Roman" w:hAnsi="Times New Roman"/>
          <w:sz w:val="24"/>
          <w:szCs w:val="24"/>
        </w:rPr>
        <w:t>новыми требованиями времени и актуальными формами</w:t>
      </w:r>
      <w:r w:rsidR="009768DC">
        <w:rPr>
          <w:rFonts w:ascii="Times New Roman" w:hAnsi="Times New Roman"/>
          <w:sz w:val="24"/>
          <w:szCs w:val="24"/>
        </w:rPr>
        <w:t>,</w:t>
      </w:r>
      <w:r w:rsidR="0022796B">
        <w:rPr>
          <w:rFonts w:ascii="Times New Roman" w:hAnsi="Times New Roman"/>
          <w:sz w:val="24"/>
          <w:szCs w:val="24"/>
        </w:rPr>
        <w:t xml:space="preserve"> и</w:t>
      </w:r>
      <w:r>
        <w:rPr>
          <w:rFonts w:ascii="Times New Roman" w:hAnsi="Times New Roman"/>
          <w:sz w:val="24"/>
          <w:szCs w:val="24"/>
        </w:rPr>
        <w:t xml:space="preserve"> </w:t>
      </w:r>
      <w:r w:rsidR="009768DC">
        <w:rPr>
          <w:rFonts w:ascii="Times New Roman" w:hAnsi="Times New Roman"/>
          <w:sz w:val="24"/>
          <w:szCs w:val="24"/>
        </w:rPr>
        <w:t>о</w:t>
      </w:r>
      <w:r w:rsidR="0022796B">
        <w:rPr>
          <w:rFonts w:ascii="Times New Roman" w:hAnsi="Times New Roman"/>
          <w:sz w:val="24"/>
          <w:szCs w:val="24"/>
        </w:rPr>
        <w:t xml:space="preserve"> внедрени</w:t>
      </w:r>
      <w:r w:rsidR="009768DC">
        <w:rPr>
          <w:rFonts w:ascii="Times New Roman" w:hAnsi="Times New Roman"/>
          <w:sz w:val="24"/>
          <w:szCs w:val="24"/>
        </w:rPr>
        <w:t>и</w:t>
      </w:r>
      <w:r>
        <w:rPr>
          <w:rFonts w:ascii="Times New Roman" w:hAnsi="Times New Roman"/>
          <w:sz w:val="24"/>
          <w:szCs w:val="24"/>
        </w:rPr>
        <w:t xml:space="preserve"> </w:t>
      </w:r>
      <w:r w:rsidR="0022796B">
        <w:rPr>
          <w:rFonts w:ascii="Times New Roman" w:hAnsi="Times New Roman"/>
          <w:sz w:val="24"/>
          <w:szCs w:val="24"/>
        </w:rPr>
        <w:t xml:space="preserve">краткосрочных </w:t>
      </w:r>
      <w:r>
        <w:rPr>
          <w:rFonts w:ascii="Times New Roman" w:hAnsi="Times New Roman"/>
          <w:sz w:val="24"/>
          <w:szCs w:val="24"/>
        </w:rPr>
        <w:t>курсов-</w:t>
      </w:r>
      <w:r w:rsidR="0022796B">
        <w:rPr>
          <w:rFonts w:ascii="Times New Roman" w:hAnsi="Times New Roman"/>
          <w:sz w:val="24"/>
          <w:szCs w:val="24"/>
        </w:rPr>
        <w:t xml:space="preserve">интенсивов. </w:t>
      </w:r>
    </w:p>
    <w:p w:rsidR="00BD1514" w:rsidRDefault="00BD1514" w:rsidP="00DF697B">
      <w:pPr>
        <w:tabs>
          <w:tab w:val="left" w:pos="-567"/>
        </w:tabs>
        <w:spacing w:after="0" w:line="240" w:lineRule="auto"/>
        <w:ind w:firstLine="567"/>
        <w:contextualSpacing/>
        <w:jc w:val="both"/>
        <w:rPr>
          <w:rFonts w:ascii="Times New Roman" w:eastAsia="Calibri" w:hAnsi="Times New Roman"/>
          <w:b/>
          <w:sz w:val="24"/>
          <w:szCs w:val="24"/>
        </w:rPr>
      </w:pPr>
    </w:p>
    <w:p w:rsidR="002E6103" w:rsidRPr="004216C9" w:rsidRDefault="008670F5" w:rsidP="00DF697B">
      <w:pPr>
        <w:tabs>
          <w:tab w:val="left" w:pos="-567"/>
        </w:tabs>
        <w:spacing w:after="0" w:line="240" w:lineRule="auto"/>
        <w:ind w:firstLine="567"/>
        <w:contextualSpacing/>
        <w:jc w:val="both"/>
        <w:rPr>
          <w:rFonts w:ascii="Times New Roman" w:eastAsia="Calibri" w:hAnsi="Times New Roman"/>
          <w:b/>
          <w:sz w:val="24"/>
          <w:szCs w:val="24"/>
        </w:rPr>
      </w:pPr>
      <w:r w:rsidRPr="004216C9">
        <w:rPr>
          <w:rFonts w:ascii="Times New Roman" w:eastAsia="Calibri" w:hAnsi="Times New Roman"/>
          <w:b/>
          <w:sz w:val="24"/>
          <w:szCs w:val="24"/>
        </w:rPr>
        <w:t>п. 1.3</w:t>
      </w:r>
    </w:p>
    <w:p w:rsidR="00CE35BD" w:rsidRDefault="002E1B3F" w:rsidP="00B14DD9">
      <w:pPr>
        <w:spacing w:after="0" w:line="240" w:lineRule="auto"/>
        <w:ind w:firstLine="567"/>
        <w:contextualSpacing/>
        <w:jc w:val="both"/>
        <w:rPr>
          <w:rFonts w:ascii="Times New Roman" w:hAnsi="Times New Roman"/>
          <w:sz w:val="24"/>
          <w:szCs w:val="24"/>
        </w:rPr>
      </w:pPr>
      <w:r w:rsidRPr="00834CF6">
        <w:rPr>
          <w:rFonts w:ascii="Times New Roman" w:hAnsi="Times New Roman"/>
          <w:sz w:val="24"/>
          <w:szCs w:val="24"/>
          <w:shd w:val="clear" w:color="auto" w:fill="FFFFFF" w:themeFill="background1"/>
        </w:rPr>
        <w:t>В</w:t>
      </w:r>
      <w:r w:rsidRPr="00834CF6">
        <w:rPr>
          <w:rFonts w:ascii="Times New Roman" w:hAnsi="Times New Roman"/>
          <w:sz w:val="24"/>
          <w:szCs w:val="24"/>
        </w:rPr>
        <w:t xml:space="preserve"> 20</w:t>
      </w:r>
      <w:r w:rsidR="00355AA9">
        <w:rPr>
          <w:rFonts w:ascii="Times New Roman" w:hAnsi="Times New Roman"/>
          <w:sz w:val="24"/>
          <w:szCs w:val="24"/>
        </w:rPr>
        <w:t xml:space="preserve">20 </w:t>
      </w:r>
      <w:r w:rsidR="00E17D55" w:rsidRPr="00834CF6">
        <w:rPr>
          <w:rFonts w:ascii="Times New Roman" w:hAnsi="Times New Roman"/>
          <w:sz w:val="24"/>
          <w:szCs w:val="24"/>
        </w:rPr>
        <w:t xml:space="preserve">году </w:t>
      </w:r>
      <w:r w:rsidR="00476240" w:rsidRPr="00834CF6">
        <w:rPr>
          <w:rFonts w:ascii="Times New Roman" w:hAnsi="Times New Roman"/>
          <w:sz w:val="24"/>
          <w:szCs w:val="24"/>
        </w:rPr>
        <w:t>РКФ</w:t>
      </w:r>
      <w:r w:rsidR="00DF697B">
        <w:rPr>
          <w:rFonts w:ascii="Times New Roman" w:hAnsi="Times New Roman"/>
          <w:sz w:val="24"/>
          <w:szCs w:val="24"/>
        </w:rPr>
        <w:t xml:space="preserve"> привлекали своих воспитанников</w:t>
      </w:r>
      <w:r w:rsidR="00476240" w:rsidRPr="00834CF6">
        <w:rPr>
          <w:rFonts w:ascii="Times New Roman" w:hAnsi="Times New Roman"/>
          <w:sz w:val="24"/>
          <w:szCs w:val="24"/>
        </w:rPr>
        <w:t xml:space="preserve"> к</w:t>
      </w:r>
      <w:r w:rsidR="002F1C52" w:rsidRPr="00834CF6">
        <w:rPr>
          <w:rFonts w:ascii="Times New Roman" w:hAnsi="Times New Roman"/>
          <w:sz w:val="24"/>
          <w:szCs w:val="24"/>
        </w:rPr>
        <w:t xml:space="preserve"> организации</w:t>
      </w:r>
      <w:r w:rsidR="00DF697B">
        <w:rPr>
          <w:rFonts w:ascii="Times New Roman" w:hAnsi="Times New Roman"/>
          <w:sz w:val="24"/>
          <w:szCs w:val="24"/>
        </w:rPr>
        <w:t xml:space="preserve"> и участию в </w:t>
      </w:r>
      <w:r w:rsidR="0089092F" w:rsidRPr="00834CF6">
        <w:rPr>
          <w:rFonts w:ascii="Times New Roman" w:hAnsi="Times New Roman"/>
          <w:sz w:val="24"/>
          <w:szCs w:val="24"/>
        </w:rPr>
        <w:t xml:space="preserve">различных </w:t>
      </w:r>
      <w:r w:rsidR="00DF697B">
        <w:rPr>
          <w:rFonts w:ascii="Times New Roman" w:hAnsi="Times New Roman"/>
          <w:sz w:val="24"/>
          <w:szCs w:val="24"/>
        </w:rPr>
        <w:t>акция</w:t>
      </w:r>
      <w:r w:rsidR="008D29A2">
        <w:rPr>
          <w:rFonts w:ascii="Times New Roman" w:hAnsi="Times New Roman"/>
          <w:sz w:val="24"/>
          <w:szCs w:val="24"/>
        </w:rPr>
        <w:t>х</w:t>
      </w:r>
      <w:r w:rsidRPr="00834CF6">
        <w:rPr>
          <w:rFonts w:ascii="Times New Roman" w:hAnsi="Times New Roman"/>
          <w:sz w:val="24"/>
          <w:szCs w:val="24"/>
        </w:rPr>
        <w:t xml:space="preserve"> и </w:t>
      </w:r>
      <w:r w:rsidR="00DF697B">
        <w:rPr>
          <w:rFonts w:ascii="Times New Roman" w:hAnsi="Times New Roman"/>
          <w:sz w:val="24"/>
          <w:szCs w:val="24"/>
        </w:rPr>
        <w:t>мероприятиях</w:t>
      </w:r>
      <w:r w:rsidR="0068679D">
        <w:rPr>
          <w:rFonts w:ascii="Times New Roman" w:hAnsi="Times New Roman"/>
          <w:sz w:val="24"/>
          <w:szCs w:val="24"/>
        </w:rPr>
        <w:t xml:space="preserve"> социально-</w:t>
      </w:r>
      <w:r w:rsidR="006E0392">
        <w:rPr>
          <w:rFonts w:ascii="Times New Roman" w:hAnsi="Times New Roman"/>
          <w:sz w:val="24"/>
          <w:szCs w:val="24"/>
        </w:rPr>
        <w:t xml:space="preserve">значимой </w:t>
      </w:r>
      <w:r w:rsidR="006E0392" w:rsidRPr="00B20A51">
        <w:rPr>
          <w:rFonts w:ascii="Times New Roman" w:hAnsi="Times New Roman"/>
          <w:sz w:val="24"/>
          <w:szCs w:val="24"/>
        </w:rPr>
        <w:t>направленности</w:t>
      </w:r>
      <w:r w:rsidR="00476240" w:rsidRPr="00B20A51">
        <w:rPr>
          <w:rFonts w:ascii="Times New Roman" w:hAnsi="Times New Roman"/>
          <w:sz w:val="24"/>
          <w:szCs w:val="24"/>
        </w:rPr>
        <w:t>.</w:t>
      </w:r>
      <w:r w:rsidR="00DE4EDE">
        <w:rPr>
          <w:rFonts w:ascii="Times New Roman" w:hAnsi="Times New Roman"/>
          <w:sz w:val="24"/>
          <w:szCs w:val="24"/>
        </w:rPr>
        <w:t xml:space="preserve"> </w:t>
      </w:r>
      <w:r w:rsidR="00D023E8" w:rsidRPr="00B20A51">
        <w:rPr>
          <w:rFonts w:ascii="Times New Roman" w:hAnsi="Times New Roman"/>
          <w:sz w:val="24"/>
          <w:szCs w:val="24"/>
        </w:rPr>
        <w:t xml:space="preserve">Анализируя работу в </w:t>
      </w:r>
      <w:r w:rsidR="00DE4EDE">
        <w:rPr>
          <w:rFonts w:ascii="Times New Roman" w:hAnsi="Times New Roman"/>
          <w:sz w:val="24"/>
          <w:szCs w:val="24"/>
        </w:rPr>
        <w:t>данном</w:t>
      </w:r>
      <w:r w:rsidR="00D023E8" w:rsidRPr="00B20A51">
        <w:rPr>
          <w:rFonts w:ascii="Times New Roman" w:hAnsi="Times New Roman"/>
          <w:sz w:val="24"/>
          <w:szCs w:val="24"/>
        </w:rPr>
        <w:t xml:space="preserve"> направлении за 20</w:t>
      </w:r>
      <w:r w:rsidR="00CE35BD">
        <w:rPr>
          <w:rFonts w:ascii="Times New Roman" w:hAnsi="Times New Roman"/>
          <w:sz w:val="24"/>
          <w:szCs w:val="24"/>
        </w:rPr>
        <w:t>20</w:t>
      </w:r>
      <w:r w:rsidR="00D023E8" w:rsidRPr="00B20A51">
        <w:rPr>
          <w:rFonts w:ascii="Times New Roman" w:hAnsi="Times New Roman"/>
          <w:sz w:val="24"/>
          <w:szCs w:val="24"/>
        </w:rPr>
        <w:t xml:space="preserve"> год, пришли к выводу, что наиболее успешные формы социально значимой деятельности реализуются совместно с партнерами. </w:t>
      </w:r>
      <w:r w:rsidRPr="00B20A51">
        <w:rPr>
          <w:rFonts w:ascii="Times New Roman" w:hAnsi="Times New Roman"/>
          <w:sz w:val="24"/>
          <w:szCs w:val="24"/>
        </w:rPr>
        <w:t xml:space="preserve">В этой связи </w:t>
      </w:r>
      <w:r w:rsidR="008670F5" w:rsidRPr="00B20A51">
        <w:rPr>
          <w:rFonts w:ascii="Times New Roman" w:hAnsi="Times New Roman"/>
          <w:sz w:val="24"/>
          <w:szCs w:val="24"/>
        </w:rPr>
        <w:t>укрепились</w:t>
      </w:r>
      <w:r w:rsidR="002F1C52" w:rsidRPr="00B20A51">
        <w:rPr>
          <w:rFonts w:ascii="Times New Roman" w:hAnsi="Times New Roman"/>
          <w:sz w:val="24"/>
          <w:szCs w:val="24"/>
        </w:rPr>
        <w:t xml:space="preserve"> партнёрские </w:t>
      </w:r>
      <w:r w:rsidR="0089092F" w:rsidRPr="00B20A51">
        <w:rPr>
          <w:rFonts w:ascii="Times New Roman" w:hAnsi="Times New Roman"/>
          <w:sz w:val="24"/>
          <w:szCs w:val="24"/>
        </w:rPr>
        <w:t>отношения</w:t>
      </w:r>
      <w:r w:rsidR="002F1C52" w:rsidRPr="00B20A51">
        <w:rPr>
          <w:rFonts w:ascii="Times New Roman" w:hAnsi="Times New Roman"/>
          <w:sz w:val="24"/>
          <w:szCs w:val="24"/>
        </w:rPr>
        <w:t xml:space="preserve"> с учреждениями социальной поддержки населения</w:t>
      </w:r>
      <w:r w:rsidR="00D023E8" w:rsidRPr="00B20A51">
        <w:rPr>
          <w:rFonts w:ascii="Times New Roman" w:hAnsi="Times New Roman"/>
          <w:sz w:val="24"/>
          <w:szCs w:val="24"/>
        </w:rPr>
        <w:t xml:space="preserve">: </w:t>
      </w:r>
      <w:r w:rsidR="002F1C52" w:rsidRPr="00B20A51">
        <w:rPr>
          <w:rFonts w:ascii="Times New Roman" w:hAnsi="Times New Roman"/>
          <w:sz w:val="24"/>
          <w:szCs w:val="24"/>
        </w:rPr>
        <w:t>с Областным центром</w:t>
      </w:r>
      <w:r w:rsidR="00834CF6" w:rsidRPr="00B20A51">
        <w:rPr>
          <w:rFonts w:ascii="Times New Roman" w:hAnsi="Times New Roman"/>
          <w:sz w:val="24"/>
          <w:szCs w:val="24"/>
        </w:rPr>
        <w:t xml:space="preserve"> помощи семье и детям «Радуга», </w:t>
      </w:r>
      <w:r w:rsidR="00F02B27" w:rsidRPr="00B20A51">
        <w:rPr>
          <w:rFonts w:ascii="Times New Roman" w:hAnsi="Times New Roman"/>
          <w:sz w:val="24"/>
          <w:szCs w:val="24"/>
        </w:rPr>
        <w:t>Новосибирской региональной общественной организацией</w:t>
      </w:r>
      <w:r w:rsidR="008D29A2" w:rsidRPr="00B20A51">
        <w:rPr>
          <w:rFonts w:ascii="Times New Roman" w:hAnsi="Times New Roman"/>
          <w:sz w:val="24"/>
          <w:szCs w:val="24"/>
        </w:rPr>
        <w:t xml:space="preserve"> «Ковчег», </w:t>
      </w:r>
      <w:r w:rsidR="00CE35BD">
        <w:rPr>
          <w:rFonts w:ascii="Times New Roman" w:hAnsi="Times New Roman"/>
          <w:sz w:val="24"/>
          <w:szCs w:val="24"/>
        </w:rPr>
        <w:t>Центром социальной помощи семье и детям «Семья», Приютом для бездомных животных (Академгородок).</w:t>
      </w:r>
    </w:p>
    <w:p w:rsidR="004A16A4" w:rsidRDefault="00710F56" w:rsidP="00710F56">
      <w:pPr>
        <w:spacing w:after="0" w:line="240" w:lineRule="auto"/>
        <w:ind w:firstLine="567"/>
        <w:contextualSpacing/>
        <w:jc w:val="both"/>
        <w:rPr>
          <w:rFonts w:ascii="Times New Roman" w:hAnsi="Times New Roman" w:cs="Times New Roman"/>
          <w:sz w:val="24"/>
          <w:szCs w:val="24"/>
        </w:rPr>
      </w:pPr>
      <w:r w:rsidRPr="008B2B7B">
        <w:rPr>
          <w:rFonts w:ascii="Times New Roman" w:hAnsi="Times New Roman" w:cs="Times New Roman"/>
          <w:sz w:val="24"/>
          <w:szCs w:val="24"/>
        </w:rPr>
        <w:t>Всего за 20</w:t>
      </w:r>
      <w:r w:rsidR="00CE35BD">
        <w:rPr>
          <w:rFonts w:ascii="Times New Roman" w:hAnsi="Times New Roman" w:cs="Times New Roman"/>
          <w:sz w:val="24"/>
          <w:szCs w:val="24"/>
        </w:rPr>
        <w:t>20</w:t>
      </w:r>
      <w:r w:rsidRPr="008B2B7B">
        <w:rPr>
          <w:rFonts w:ascii="Times New Roman" w:hAnsi="Times New Roman" w:cs="Times New Roman"/>
          <w:sz w:val="24"/>
          <w:szCs w:val="24"/>
        </w:rPr>
        <w:t xml:space="preserve"> год </w:t>
      </w:r>
      <w:r w:rsidRPr="00B70ED4">
        <w:rPr>
          <w:rFonts w:ascii="Times New Roman" w:hAnsi="Times New Roman" w:cs="Times New Roman"/>
          <w:sz w:val="24"/>
          <w:szCs w:val="24"/>
        </w:rPr>
        <w:t xml:space="preserve">проведено </w:t>
      </w:r>
      <w:r w:rsidR="00CE35BD">
        <w:rPr>
          <w:rFonts w:ascii="Times New Roman" w:hAnsi="Times New Roman" w:cs="Times New Roman"/>
          <w:sz w:val="24"/>
          <w:szCs w:val="24"/>
        </w:rPr>
        <w:t>39</w:t>
      </w:r>
      <w:r w:rsidRPr="00B70ED4">
        <w:rPr>
          <w:rFonts w:ascii="Times New Roman" w:hAnsi="Times New Roman" w:cs="Times New Roman"/>
          <w:sz w:val="24"/>
          <w:szCs w:val="24"/>
        </w:rPr>
        <w:t xml:space="preserve"> мероприяти</w:t>
      </w:r>
      <w:r w:rsidR="00CE35BD">
        <w:rPr>
          <w:rFonts w:ascii="Times New Roman" w:hAnsi="Times New Roman" w:cs="Times New Roman"/>
          <w:sz w:val="24"/>
          <w:szCs w:val="24"/>
        </w:rPr>
        <w:t>й</w:t>
      </w:r>
      <w:r w:rsidRPr="008B2B7B">
        <w:rPr>
          <w:rFonts w:ascii="Times New Roman" w:hAnsi="Times New Roman" w:cs="Times New Roman"/>
          <w:sz w:val="24"/>
          <w:szCs w:val="24"/>
        </w:rPr>
        <w:t xml:space="preserve"> социальной направленности, в которых приняли участие около </w:t>
      </w:r>
      <w:r w:rsidR="00CE35BD">
        <w:rPr>
          <w:rFonts w:ascii="Times New Roman" w:hAnsi="Times New Roman" w:cs="Times New Roman"/>
          <w:sz w:val="24"/>
          <w:szCs w:val="24"/>
        </w:rPr>
        <w:t>1022</w:t>
      </w:r>
      <w:r w:rsidRPr="008B2B7B">
        <w:rPr>
          <w:rFonts w:ascii="Times New Roman" w:hAnsi="Times New Roman" w:cs="Times New Roman"/>
          <w:sz w:val="24"/>
          <w:szCs w:val="24"/>
        </w:rPr>
        <w:t xml:space="preserve"> чел. </w:t>
      </w:r>
      <w:r w:rsidR="00CE35BD">
        <w:rPr>
          <w:rFonts w:ascii="Times New Roman" w:hAnsi="Times New Roman" w:cs="Times New Roman"/>
          <w:sz w:val="24"/>
          <w:szCs w:val="24"/>
        </w:rPr>
        <w:t>(это общий охват воспитанников КФ). В 2020 году многие акции проводились в онлайн-формате, что</w:t>
      </w:r>
      <w:r w:rsidR="00442740">
        <w:rPr>
          <w:rFonts w:ascii="Times New Roman" w:hAnsi="Times New Roman" w:cs="Times New Roman"/>
          <w:sz w:val="24"/>
          <w:szCs w:val="24"/>
        </w:rPr>
        <w:t>,</w:t>
      </w:r>
      <w:r w:rsidR="00CE35BD">
        <w:rPr>
          <w:rFonts w:ascii="Times New Roman" w:hAnsi="Times New Roman" w:cs="Times New Roman"/>
          <w:sz w:val="24"/>
          <w:szCs w:val="24"/>
        </w:rPr>
        <w:t xml:space="preserve"> безусловно</w:t>
      </w:r>
      <w:r w:rsidR="00D93F92">
        <w:rPr>
          <w:rFonts w:ascii="Times New Roman" w:hAnsi="Times New Roman" w:cs="Times New Roman"/>
          <w:sz w:val="24"/>
          <w:szCs w:val="24"/>
        </w:rPr>
        <w:t>,</w:t>
      </w:r>
      <w:r w:rsidR="00CE35BD">
        <w:rPr>
          <w:rFonts w:ascii="Times New Roman" w:hAnsi="Times New Roman" w:cs="Times New Roman"/>
          <w:sz w:val="24"/>
          <w:szCs w:val="24"/>
        </w:rPr>
        <w:t xml:space="preserve"> увеличило количество участников.</w:t>
      </w:r>
    </w:p>
    <w:p w:rsidR="0068679D" w:rsidRPr="00CC1E58" w:rsidRDefault="0068679D" w:rsidP="00710F56">
      <w:pPr>
        <w:spacing w:after="0" w:line="240" w:lineRule="auto"/>
        <w:ind w:firstLine="567"/>
        <w:contextualSpacing/>
        <w:jc w:val="both"/>
        <w:rPr>
          <w:rFonts w:ascii="Times New Roman" w:hAnsi="Times New Roman" w:cs="Times New Roman"/>
          <w:sz w:val="24"/>
          <w:szCs w:val="24"/>
        </w:rPr>
      </w:pPr>
    </w:p>
    <w:p w:rsidR="004A16A4" w:rsidRDefault="004A16A4" w:rsidP="00710F56">
      <w:pPr>
        <w:spacing w:after="0" w:line="240" w:lineRule="auto"/>
        <w:ind w:firstLine="567"/>
        <w:contextualSpacing/>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16A4">
        <w:rPr>
          <w:rFonts w:ascii="Times New Roman" w:hAnsi="Times New Roman" w:cs="Times New Roman"/>
          <w:i/>
          <w:sz w:val="24"/>
          <w:szCs w:val="24"/>
        </w:rPr>
        <w:t>Диаграмма 3</w:t>
      </w:r>
    </w:p>
    <w:p w:rsidR="004A16A4" w:rsidRPr="004A16A4" w:rsidRDefault="003B0575" w:rsidP="004A16A4">
      <w:pPr>
        <w:spacing w:after="0" w:line="240" w:lineRule="auto"/>
        <w:ind w:firstLine="567"/>
        <w:contextualSpacing/>
        <w:jc w:val="center"/>
        <w:rPr>
          <w:rFonts w:ascii="Times New Roman" w:hAnsi="Times New Roman" w:cs="Times New Roman"/>
          <w:i/>
          <w:sz w:val="24"/>
          <w:szCs w:val="24"/>
        </w:rPr>
      </w:pPr>
      <w:r>
        <w:rPr>
          <w:rFonts w:ascii="Times New Roman" w:hAnsi="Times New Roman" w:cs="Times New Roman"/>
          <w:i/>
          <w:sz w:val="24"/>
          <w:szCs w:val="24"/>
        </w:rPr>
        <w:t>Количество мероприятий и участников с</w:t>
      </w:r>
      <w:r w:rsidR="0068679D">
        <w:rPr>
          <w:rFonts w:ascii="Times New Roman" w:hAnsi="Times New Roman" w:cs="Times New Roman"/>
          <w:i/>
          <w:sz w:val="24"/>
          <w:szCs w:val="24"/>
        </w:rPr>
        <w:t>оциально-</w:t>
      </w:r>
      <w:r w:rsidR="004A16A4">
        <w:rPr>
          <w:rFonts w:ascii="Times New Roman" w:hAnsi="Times New Roman" w:cs="Times New Roman"/>
          <w:i/>
          <w:sz w:val="24"/>
          <w:szCs w:val="24"/>
        </w:rPr>
        <w:t>значим</w:t>
      </w:r>
      <w:r>
        <w:rPr>
          <w:rFonts w:ascii="Times New Roman" w:hAnsi="Times New Roman" w:cs="Times New Roman"/>
          <w:i/>
          <w:sz w:val="24"/>
          <w:szCs w:val="24"/>
        </w:rPr>
        <w:t>ой</w:t>
      </w:r>
      <w:r w:rsidR="004A16A4">
        <w:rPr>
          <w:rFonts w:ascii="Times New Roman" w:hAnsi="Times New Roman" w:cs="Times New Roman"/>
          <w:i/>
          <w:sz w:val="24"/>
          <w:szCs w:val="24"/>
        </w:rPr>
        <w:t xml:space="preserve"> деятельност</w:t>
      </w:r>
      <w:r>
        <w:rPr>
          <w:rFonts w:ascii="Times New Roman" w:hAnsi="Times New Roman" w:cs="Times New Roman"/>
          <w:i/>
          <w:sz w:val="24"/>
          <w:szCs w:val="24"/>
        </w:rPr>
        <w:t>и</w:t>
      </w:r>
    </w:p>
    <w:p w:rsidR="005A04F0" w:rsidRDefault="005A04F0" w:rsidP="004A16A4">
      <w:pPr>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143750" cy="13430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04F0" w:rsidRDefault="005A04F0" w:rsidP="00710F56">
      <w:pPr>
        <w:spacing w:after="0" w:line="240" w:lineRule="auto"/>
        <w:ind w:firstLine="567"/>
        <w:contextualSpacing/>
        <w:jc w:val="both"/>
        <w:rPr>
          <w:rFonts w:ascii="Times New Roman" w:hAnsi="Times New Roman" w:cs="Times New Roman"/>
          <w:sz w:val="24"/>
          <w:szCs w:val="24"/>
        </w:rPr>
      </w:pPr>
    </w:p>
    <w:p w:rsidR="00CC1E58" w:rsidRDefault="00CC1E58" w:rsidP="00710F5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Одним из решений по организации </w:t>
      </w:r>
      <w:r w:rsidRPr="00CC7272">
        <w:rPr>
          <w:rFonts w:ascii="Times New Roman" w:hAnsi="Times New Roman" w:cs="Times New Roman"/>
          <w:sz w:val="24"/>
          <w:szCs w:val="24"/>
        </w:rPr>
        <w:t xml:space="preserve">работы </w:t>
      </w:r>
      <w:r w:rsidR="00DE4EDE" w:rsidRPr="00CC7272">
        <w:rPr>
          <w:rFonts w:ascii="Times New Roman" w:hAnsi="Times New Roman" w:cs="Times New Roman"/>
          <w:sz w:val="24"/>
          <w:szCs w:val="24"/>
        </w:rPr>
        <w:t>в режиме «</w:t>
      </w:r>
      <w:r w:rsidRPr="00CC7272">
        <w:rPr>
          <w:rFonts w:ascii="Times New Roman" w:hAnsi="Times New Roman" w:cs="Times New Roman"/>
          <w:sz w:val="24"/>
          <w:szCs w:val="24"/>
        </w:rPr>
        <w:t>онлайн</w:t>
      </w:r>
      <w:r w:rsidR="00DE4EDE">
        <w:rPr>
          <w:rFonts w:ascii="Times New Roman" w:hAnsi="Times New Roman" w:cs="Times New Roman"/>
          <w:sz w:val="24"/>
          <w:szCs w:val="24"/>
        </w:rPr>
        <w:t>»,</w:t>
      </w:r>
      <w:r>
        <w:rPr>
          <w:rFonts w:ascii="Times New Roman" w:hAnsi="Times New Roman" w:cs="Times New Roman"/>
          <w:sz w:val="24"/>
          <w:szCs w:val="24"/>
        </w:rPr>
        <w:t xml:space="preserve"> стало съемка мастер-классов для учреждений социальной поддержки населения, а также съемка и публикация в социальных сетях социальных видеороликов.</w:t>
      </w:r>
    </w:p>
    <w:p w:rsidR="008B2B7B" w:rsidRDefault="005A04F0" w:rsidP="00710F5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 прежнему основным инициатором мероприятий подобной направленности является Волонтерский отряд «</w:t>
      </w:r>
      <w:r>
        <w:rPr>
          <w:rFonts w:ascii="Times New Roman" w:hAnsi="Times New Roman" w:cs="Times New Roman"/>
          <w:sz w:val="24"/>
          <w:szCs w:val="24"/>
          <w:lang w:val="en-US"/>
        </w:rPr>
        <w:t>EVENT</w:t>
      </w:r>
      <w:r>
        <w:rPr>
          <w:rFonts w:ascii="Times New Roman" w:hAnsi="Times New Roman" w:cs="Times New Roman"/>
          <w:sz w:val="24"/>
          <w:szCs w:val="24"/>
        </w:rPr>
        <w:t>-волонтер»</w:t>
      </w:r>
      <w:r w:rsidR="00633465">
        <w:rPr>
          <w:rFonts w:ascii="Times New Roman" w:hAnsi="Times New Roman" w:cs="Times New Roman"/>
          <w:sz w:val="24"/>
          <w:szCs w:val="24"/>
        </w:rPr>
        <w:t>,</w:t>
      </w:r>
      <w:r w:rsidR="00DE4EDE">
        <w:rPr>
          <w:rFonts w:ascii="Times New Roman" w:hAnsi="Times New Roman" w:cs="Times New Roman"/>
          <w:sz w:val="24"/>
          <w:szCs w:val="24"/>
        </w:rPr>
        <w:t xml:space="preserve"> которые вов</w:t>
      </w:r>
      <w:r w:rsidR="00633465">
        <w:rPr>
          <w:rFonts w:ascii="Times New Roman" w:hAnsi="Times New Roman" w:cs="Times New Roman"/>
          <w:sz w:val="24"/>
          <w:szCs w:val="24"/>
        </w:rPr>
        <w:t>лекают восп</w:t>
      </w:r>
      <w:r w:rsidR="00DE4EDE">
        <w:rPr>
          <w:rFonts w:ascii="Times New Roman" w:hAnsi="Times New Roman" w:cs="Times New Roman"/>
          <w:sz w:val="24"/>
          <w:szCs w:val="24"/>
        </w:rPr>
        <w:t>итанников клубных формирований в социально-значимую деятельность</w:t>
      </w:r>
      <w:r w:rsidR="00633465">
        <w:rPr>
          <w:rFonts w:ascii="Times New Roman" w:hAnsi="Times New Roman" w:cs="Times New Roman"/>
          <w:sz w:val="24"/>
          <w:szCs w:val="24"/>
        </w:rPr>
        <w:t>.</w:t>
      </w:r>
    </w:p>
    <w:p w:rsidR="00633465" w:rsidRDefault="00633465" w:rsidP="00710F56">
      <w:pPr>
        <w:spacing w:after="0" w:line="240" w:lineRule="auto"/>
        <w:ind w:firstLine="567"/>
        <w:contextualSpacing/>
        <w:jc w:val="both"/>
        <w:rPr>
          <w:rFonts w:ascii="Times New Roman" w:hAnsi="Times New Roman" w:cs="Times New Roman"/>
          <w:sz w:val="24"/>
          <w:szCs w:val="24"/>
        </w:rPr>
      </w:pPr>
      <w:r w:rsidRPr="00CC7272">
        <w:rPr>
          <w:rFonts w:ascii="Times New Roman" w:hAnsi="Times New Roman" w:cs="Times New Roman"/>
          <w:sz w:val="24"/>
          <w:szCs w:val="24"/>
        </w:rPr>
        <w:lastRenderedPageBreak/>
        <w:t>Основные</w:t>
      </w:r>
      <w:r w:rsidR="00DE4EDE" w:rsidRPr="00CC7272">
        <w:rPr>
          <w:rFonts w:ascii="Times New Roman" w:hAnsi="Times New Roman" w:cs="Times New Roman"/>
          <w:sz w:val="24"/>
          <w:szCs w:val="24"/>
        </w:rPr>
        <w:t xml:space="preserve"> реализуемые</w:t>
      </w:r>
      <w:r>
        <w:rPr>
          <w:rFonts w:ascii="Times New Roman" w:hAnsi="Times New Roman" w:cs="Times New Roman"/>
          <w:sz w:val="24"/>
          <w:szCs w:val="24"/>
        </w:rPr>
        <w:t xml:space="preserve"> направления социально-значимой деятельности:</w:t>
      </w:r>
    </w:p>
    <w:p w:rsidR="00B815F7" w:rsidRDefault="00B815F7" w:rsidP="00B815F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оказание поддержки детям, молодежи, находящимся в ТЖС;</w:t>
      </w:r>
    </w:p>
    <w:p w:rsidR="00633465" w:rsidRDefault="00633465" w:rsidP="00710F5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помощь бездомным животным;</w:t>
      </w:r>
    </w:p>
    <w:p w:rsidR="00CC406F" w:rsidRPr="00CC7272" w:rsidRDefault="00633465" w:rsidP="007A2FDE">
      <w:pPr>
        <w:spacing w:after="0" w:line="240" w:lineRule="auto"/>
        <w:ind w:firstLine="567"/>
        <w:contextualSpacing/>
        <w:jc w:val="both"/>
        <w:rPr>
          <w:rFonts w:ascii="Times New Roman" w:hAnsi="Times New Roman" w:cs="Times New Roman"/>
          <w:sz w:val="24"/>
          <w:szCs w:val="24"/>
        </w:rPr>
      </w:pPr>
      <w:r w:rsidRPr="00CC7272">
        <w:rPr>
          <w:rFonts w:ascii="Times New Roman" w:hAnsi="Times New Roman" w:cs="Times New Roman"/>
          <w:sz w:val="24"/>
          <w:szCs w:val="24"/>
        </w:rPr>
        <w:t>- экологическое направление</w:t>
      </w:r>
      <w:r w:rsidR="00B815F7" w:rsidRPr="00CC7272">
        <w:rPr>
          <w:rFonts w:ascii="Times New Roman" w:hAnsi="Times New Roman" w:cs="Times New Roman"/>
          <w:sz w:val="24"/>
          <w:szCs w:val="24"/>
        </w:rPr>
        <w:t>;</w:t>
      </w:r>
    </w:p>
    <w:p w:rsidR="009032FD" w:rsidRPr="00CC7272" w:rsidRDefault="009032FD" w:rsidP="007A2FDE">
      <w:pPr>
        <w:spacing w:after="0" w:line="240" w:lineRule="auto"/>
        <w:ind w:firstLine="567"/>
        <w:contextualSpacing/>
        <w:jc w:val="both"/>
        <w:rPr>
          <w:rFonts w:ascii="Times New Roman" w:hAnsi="Times New Roman" w:cs="Times New Roman"/>
          <w:sz w:val="24"/>
          <w:szCs w:val="24"/>
        </w:rPr>
      </w:pPr>
      <w:r w:rsidRPr="00CC7272">
        <w:rPr>
          <w:rFonts w:ascii="Times New Roman" w:hAnsi="Times New Roman" w:cs="Times New Roman"/>
          <w:sz w:val="24"/>
          <w:szCs w:val="24"/>
        </w:rPr>
        <w:t>- профилактика наркомании, курения, правонарушений;</w:t>
      </w:r>
    </w:p>
    <w:p w:rsidR="00CE35BD" w:rsidRDefault="00CE35BD" w:rsidP="007A2FD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акции ко </w:t>
      </w:r>
      <w:r w:rsidR="0068679D">
        <w:rPr>
          <w:rFonts w:ascii="Times New Roman" w:hAnsi="Times New Roman" w:cs="Times New Roman"/>
          <w:sz w:val="24"/>
          <w:szCs w:val="24"/>
        </w:rPr>
        <w:t>Д</w:t>
      </w:r>
      <w:r>
        <w:rPr>
          <w:rFonts w:ascii="Times New Roman" w:hAnsi="Times New Roman" w:cs="Times New Roman"/>
          <w:sz w:val="24"/>
          <w:szCs w:val="24"/>
        </w:rPr>
        <w:t>ню Победы.</w:t>
      </w:r>
    </w:p>
    <w:p w:rsidR="00A856C0" w:rsidRDefault="00A856C0" w:rsidP="00710F56">
      <w:pPr>
        <w:spacing w:after="0" w:line="240" w:lineRule="auto"/>
        <w:ind w:firstLine="567"/>
        <w:contextualSpacing/>
        <w:jc w:val="both"/>
        <w:rPr>
          <w:rFonts w:ascii="Times New Roman" w:hAnsi="Times New Roman" w:cs="Times New Roman"/>
          <w:sz w:val="24"/>
          <w:szCs w:val="24"/>
        </w:rPr>
      </w:pPr>
    </w:p>
    <w:p w:rsidR="00075E9C" w:rsidRPr="00A10C57" w:rsidRDefault="00155F56" w:rsidP="00B14DD9">
      <w:pPr>
        <w:pStyle w:val="a3"/>
        <w:spacing w:after="0" w:line="240" w:lineRule="auto"/>
        <w:ind w:left="0" w:firstLine="414"/>
        <w:jc w:val="both"/>
        <w:rPr>
          <w:rFonts w:ascii="Times New Roman" w:hAnsi="Times New Roman"/>
          <w:b/>
          <w:sz w:val="24"/>
          <w:szCs w:val="24"/>
        </w:rPr>
      </w:pPr>
      <w:r w:rsidRPr="00A10C57">
        <w:rPr>
          <w:rFonts w:ascii="Times New Roman" w:hAnsi="Times New Roman"/>
          <w:b/>
          <w:sz w:val="24"/>
          <w:szCs w:val="24"/>
        </w:rPr>
        <w:t>п.</w:t>
      </w:r>
      <w:r w:rsidR="0068679D">
        <w:rPr>
          <w:rFonts w:ascii="Times New Roman" w:hAnsi="Times New Roman"/>
          <w:b/>
          <w:sz w:val="24"/>
          <w:szCs w:val="24"/>
        </w:rPr>
        <w:t xml:space="preserve"> </w:t>
      </w:r>
      <w:r w:rsidRPr="00A10C57">
        <w:rPr>
          <w:rFonts w:ascii="Times New Roman" w:hAnsi="Times New Roman"/>
          <w:b/>
          <w:sz w:val="24"/>
          <w:szCs w:val="24"/>
        </w:rPr>
        <w:t>2.</w:t>
      </w:r>
    </w:p>
    <w:p w:rsidR="00DF0D99" w:rsidRDefault="00DF0D99" w:rsidP="00DF0D99">
      <w:pPr>
        <w:spacing w:after="0" w:line="240" w:lineRule="auto"/>
        <w:ind w:firstLine="567"/>
        <w:contextualSpacing/>
        <w:jc w:val="both"/>
        <w:rPr>
          <w:rFonts w:ascii="Times New Roman" w:hAnsi="Times New Roman" w:cs="Times New Roman"/>
          <w:sz w:val="24"/>
          <w:szCs w:val="24"/>
        </w:rPr>
      </w:pPr>
      <w:r w:rsidRPr="006F2C18">
        <w:rPr>
          <w:rFonts w:ascii="Times New Roman" w:hAnsi="Times New Roman" w:cs="Times New Roman"/>
          <w:sz w:val="24"/>
          <w:szCs w:val="24"/>
        </w:rPr>
        <w:t>В 20</w:t>
      </w:r>
      <w:r w:rsidR="00BB1012">
        <w:rPr>
          <w:rFonts w:ascii="Times New Roman" w:hAnsi="Times New Roman" w:cs="Times New Roman"/>
          <w:sz w:val="24"/>
          <w:szCs w:val="24"/>
        </w:rPr>
        <w:t>20</w:t>
      </w:r>
      <w:r w:rsidRPr="006F2C18">
        <w:rPr>
          <w:rFonts w:ascii="Times New Roman" w:hAnsi="Times New Roman" w:cs="Times New Roman"/>
          <w:sz w:val="24"/>
          <w:szCs w:val="24"/>
        </w:rPr>
        <w:t xml:space="preserve"> году в учреждении реализовывал</w:t>
      </w:r>
      <w:r w:rsidR="00BB1012">
        <w:rPr>
          <w:rFonts w:ascii="Times New Roman" w:hAnsi="Times New Roman" w:cs="Times New Roman"/>
          <w:sz w:val="24"/>
          <w:szCs w:val="24"/>
        </w:rPr>
        <w:t>о</w:t>
      </w:r>
      <w:r w:rsidRPr="006F2C18">
        <w:rPr>
          <w:rFonts w:ascii="Times New Roman" w:hAnsi="Times New Roman" w:cs="Times New Roman"/>
          <w:sz w:val="24"/>
          <w:szCs w:val="24"/>
        </w:rPr>
        <w:t>с</w:t>
      </w:r>
      <w:r w:rsidR="00BB1012">
        <w:rPr>
          <w:rFonts w:ascii="Times New Roman" w:hAnsi="Times New Roman" w:cs="Times New Roman"/>
          <w:sz w:val="24"/>
          <w:szCs w:val="24"/>
        </w:rPr>
        <w:t>ь</w:t>
      </w:r>
      <w:r w:rsidR="00FA478A">
        <w:rPr>
          <w:rFonts w:ascii="Times New Roman" w:hAnsi="Times New Roman" w:cs="Times New Roman"/>
          <w:sz w:val="24"/>
          <w:szCs w:val="24"/>
        </w:rPr>
        <w:t xml:space="preserve"> </w:t>
      </w:r>
      <w:r w:rsidR="00BB1012">
        <w:rPr>
          <w:rFonts w:ascii="Times New Roman" w:hAnsi="Times New Roman" w:cs="Times New Roman"/>
          <w:sz w:val="24"/>
          <w:szCs w:val="24"/>
        </w:rPr>
        <w:t>18</w:t>
      </w:r>
      <w:r w:rsidRPr="006F2C18">
        <w:rPr>
          <w:rFonts w:ascii="Times New Roman" w:hAnsi="Times New Roman" w:cs="Times New Roman"/>
          <w:sz w:val="24"/>
          <w:szCs w:val="24"/>
        </w:rPr>
        <w:t xml:space="preserve"> проект</w:t>
      </w:r>
      <w:r w:rsidR="00BB1012">
        <w:rPr>
          <w:rFonts w:ascii="Times New Roman" w:hAnsi="Times New Roman" w:cs="Times New Roman"/>
          <w:sz w:val="24"/>
          <w:szCs w:val="24"/>
        </w:rPr>
        <w:t>ов</w:t>
      </w:r>
      <w:r w:rsidR="00FA478A">
        <w:rPr>
          <w:rFonts w:ascii="Times New Roman" w:hAnsi="Times New Roman" w:cs="Times New Roman"/>
          <w:sz w:val="24"/>
          <w:szCs w:val="24"/>
        </w:rPr>
        <w:t xml:space="preserve">. </w:t>
      </w:r>
      <w:r>
        <w:rPr>
          <w:rFonts w:ascii="Times New Roman" w:hAnsi="Times New Roman" w:cs="Times New Roman"/>
          <w:sz w:val="24"/>
          <w:szCs w:val="24"/>
        </w:rPr>
        <w:t>Из них в направлении (</w:t>
      </w:r>
      <w:r w:rsidRPr="00065151">
        <w:rPr>
          <w:rFonts w:ascii="Times New Roman" w:hAnsi="Times New Roman" w:cs="Times New Roman"/>
          <w:i/>
          <w:sz w:val="24"/>
          <w:szCs w:val="24"/>
        </w:rPr>
        <w:t xml:space="preserve">диаграмма </w:t>
      </w:r>
      <w:r w:rsidR="00BB1012">
        <w:rPr>
          <w:rFonts w:ascii="Times New Roman" w:hAnsi="Times New Roman" w:cs="Times New Roman"/>
          <w:i/>
          <w:sz w:val="24"/>
          <w:szCs w:val="24"/>
        </w:rPr>
        <w:t>4</w:t>
      </w:r>
      <w:r w:rsidRPr="00065151">
        <w:rPr>
          <w:rFonts w:ascii="Times New Roman" w:hAnsi="Times New Roman" w:cs="Times New Roman"/>
          <w:i/>
          <w:sz w:val="24"/>
          <w:szCs w:val="24"/>
        </w:rPr>
        <w:t>)</w:t>
      </w:r>
      <w:r w:rsidRPr="00FA478A">
        <w:rPr>
          <w:rFonts w:ascii="Times New Roman" w:hAnsi="Times New Roman" w:cs="Times New Roman"/>
          <w:sz w:val="24"/>
          <w:szCs w:val="24"/>
        </w:rPr>
        <w:t>:</w:t>
      </w:r>
    </w:p>
    <w:p w:rsidR="00DF0D99" w:rsidRDefault="00DF0D99" w:rsidP="00DF0D99">
      <w:pPr>
        <w:spacing w:after="0" w:line="240" w:lineRule="auto"/>
        <w:ind w:firstLine="567"/>
        <w:contextualSpacing/>
        <w:jc w:val="both"/>
        <w:rPr>
          <w:rFonts w:ascii="Times New Roman" w:hAnsi="Times New Roman" w:cs="Times New Roman"/>
          <w:sz w:val="24"/>
          <w:szCs w:val="24"/>
        </w:rPr>
      </w:pPr>
      <w:r w:rsidRPr="006F2C18">
        <w:rPr>
          <w:rFonts w:ascii="Times New Roman" w:hAnsi="Times New Roman" w:cs="Times New Roman"/>
          <w:sz w:val="24"/>
          <w:szCs w:val="24"/>
        </w:rPr>
        <w:t xml:space="preserve">«Содействие развитию активной жизненной позиции молодежи» - 10; </w:t>
      </w:r>
    </w:p>
    <w:p w:rsidR="00DF0D99" w:rsidRDefault="00DF0D99" w:rsidP="00DF0D99">
      <w:pPr>
        <w:spacing w:after="0" w:line="240" w:lineRule="auto"/>
        <w:ind w:firstLine="567"/>
        <w:contextualSpacing/>
        <w:jc w:val="both"/>
        <w:rPr>
          <w:rFonts w:ascii="Times New Roman" w:hAnsi="Times New Roman" w:cs="Times New Roman"/>
          <w:sz w:val="24"/>
          <w:szCs w:val="24"/>
        </w:rPr>
      </w:pPr>
      <w:r w:rsidRPr="006F2C18">
        <w:rPr>
          <w:rFonts w:ascii="Times New Roman" w:hAnsi="Times New Roman" w:cs="Times New Roman"/>
          <w:sz w:val="24"/>
          <w:szCs w:val="24"/>
        </w:rPr>
        <w:t xml:space="preserve">«Гражданско-патриотическое воспитание» - </w:t>
      </w:r>
      <w:r w:rsidR="00BB1012">
        <w:rPr>
          <w:rFonts w:ascii="Times New Roman" w:hAnsi="Times New Roman" w:cs="Times New Roman"/>
          <w:sz w:val="24"/>
          <w:szCs w:val="24"/>
        </w:rPr>
        <w:t>3</w:t>
      </w:r>
      <w:r w:rsidRPr="006F2C18">
        <w:rPr>
          <w:rFonts w:ascii="Times New Roman" w:hAnsi="Times New Roman" w:cs="Times New Roman"/>
          <w:sz w:val="24"/>
          <w:szCs w:val="24"/>
        </w:rPr>
        <w:t xml:space="preserve">; </w:t>
      </w:r>
    </w:p>
    <w:p w:rsidR="00DF0D99" w:rsidRDefault="00DF0D99" w:rsidP="00DF0D99">
      <w:pPr>
        <w:spacing w:after="0" w:line="240" w:lineRule="auto"/>
        <w:ind w:firstLine="567"/>
        <w:contextualSpacing/>
        <w:jc w:val="both"/>
        <w:rPr>
          <w:rFonts w:ascii="Times New Roman" w:hAnsi="Times New Roman" w:cs="Times New Roman"/>
          <w:sz w:val="24"/>
          <w:szCs w:val="24"/>
        </w:rPr>
      </w:pPr>
      <w:r w:rsidRPr="006F2C18">
        <w:rPr>
          <w:rFonts w:ascii="Times New Roman" w:hAnsi="Times New Roman" w:cs="Times New Roman"/>
          <w:sz w:val="24"/>
          <w:szCs w:val="24"/>
        </w:rPr>
        <w:t xml:space="preserve">«Содействие формированию здорового образа жизни» - </w:t>
      </w:r>
      <w:r w:rsidR="00EE5D2F">
        <w:rPr>
          <w:rFonts w:ascii="Times New Roman" w:hAnsi="Times New Roman" w:cs="Times New Roman"/>
          <w:sz w:val="24"/>
          <w:szCs w:val="24"/>
        </w:rPr>
        <w:t>3</w:t>
      </w:r>
      <w:r w:rsidRPr="006F2C18">
        <w:rPr>
          <w:rFonts w:ascii="Times New Roman" w:hAnsi="Times New Roman" w:cs="Times New Roman"/>
          <w:sz w:val="24"/>
          <w:szCs w:val="24"/>
        </w:rPr>
        <w:t xml:space="preserve">; </w:t>
      </w:r>
    </w:p>
    <w:p w:rsidR="00DF0D99" w:rsidRDefault="00DF0D99" w:rsidP="00DF0D99">
      <w:pPr>
        <w:spacing w:after="0" w:line="240" w:lineRule="auto"/>
        <w:ind w:firstLine="567"/>
        <w:contextualSpacing/>
        <w:jc w:val="both"/>
        <w:rPr>
          <w:rFonts w:ascii="Times New Roman" w:hAnsi="Times New Roman" w:cs="Times New Roman"/>
          <w:sz w:val="24"/>
          <w:szCs w:val="24"/>
        </w:rPr>
      </w:pPr>
      <w:r w:rsidRPr="006F2C18">
        <w:rPr>
          <w:rFonts w:ascii="Times New Roman" w:hAnsi="Times New Roman" w:cs="Times New Roman"/>
          <w:sz w:val="24"/>
          <w:szCs w:val="24"/>
        </w:rPr>
        <w:t xml:space="preserve">«Содействие в выборе профессии и ориентировании на рынке труда» - </w:t>
      </w:r>
      <w:r w:rsidR="00BB1012">
        <w:rPr>
          <w:rFonts w:ascii="Times New Roman" w:hAnsi="Times New Roman" w:cs="Times New Roman"/>
          <w:sz w:val="24"/>
          <w:szCs w:val="24"/>
        </w:rPr>
        <w:t>1</w:t>
      </w:r>
      <w:r w:rsidRPr="006F2C18">
        <w:rPr>
          <w:rFonts w:ascii="Times New Roman" w:hAnsi="Times New Roman" w:cs="Times New Roman"/>
          <w:sz w:val="24"/>
          <w:szCs w:val="24"/>
        </w:rPr>
        <w:t xml:space="preserve">; </w:t>
      </w:r>
    </w:p>
    <w:p w:rsidR="00DF0D99" w:rsidRDefault="00DF0D99" w:rsidP="00DF0D99">
      <w:pPr>
        <w:spacing w:after="0" w:line="240" w:lineRule="auto"/>
        <w:ind w:firstLine="567"/>
        <w:contextualSpacing/>
        <w:jc w:val="both"/>
        <w:rPr>
          <w:rFonts w:ascii="Times New Roman" w:hAnsi="Times New Roman" w:cs="Times New Roman"/>
          <w:sz w:val="24"/>
          <w:szCs w:val="24"/>
        </w:rPr>
      </w:pPr>
      <w:r w:rsidRPr="006F2C18">
        <w:rPr>
          <w:rFonts w:ascii="Times New Roman" w:hAnsi="Times New Roman" w:cs="Times New Roman"/>
          <w:sz w:val="24"/>
          <w:szCs w:val="24"/>
        </w:rPr>
        <w:t>«Поддержка молодой семьи»</w:t>
      </w:r>
      <w:r>
        <w:rPr>
          <w:rFonts w:ascii="Times New Roman" w:hAnsi="Times New Roman" w:cs="Times New Roman"/>
          <w:sz w:val="24"/>
          <w:szCs w:val="24"/>
        </w:rPr>
        <w:t xml:space="preserve"> - 1;</w:t>
      </w:r>
    </w:p>
    <w:p w:rsidR="00DF0D99" w:rsidRDefault="00DF0D99" w:rsidP="00DF0D99">
      <w:pPr>
        <w:spacing w:after="0" w:line="240" w:lineRule="auto"/>
        <w:ind w:firstLine="567"/>
        <w:contextualSpacing/>
        <w:jc w:val="right"/>
        <w:rPr>
          <w:rFonts w:ascii="Times New Roman" w:hAnsi="Times New Roman" w:cs="Times New Roman"/>
          <w:i/>
          <w:sz w:val="24"/>
          <w:szCs w:val="24"/>
        </w:rPr>
      </w:pPr>
      <w:r w:rsidRPr="004D2AFC">
        <w:rPr>
          <w:rFonts w:ascii="Times New Roman" w:hAnsi="Times New Roman" w:cs="Times New Roman"/>
          <w:i/>
          <w:sz w:val="24"/>
          <w:szCs w:val="24"/>
        </w:rPr>
        <w:t xml:space="preserve">Диаграмма </w:t>
      </w:r>
      <w:r w:rsidR="00957451">
        <w:rPr>
          <w:rFonts w:ascii="Times New Roman" w:hAnsi="Times New Roman" w:cs="Times New Roman"/>
          <w:i/>
          <w:sz w:val="24"/>
          <w:szCs w:val="24"/>
        </w:rPr>
        <w:t>4</w:t>
      </w:r>
    </w:p>
    <w:p w:rsidR="0068679D" w:rsidRPr="004D2AFC" w:rsidRDefault="0068679D" w:rsidP="00DF0D99">
      <w:pPr>
        <w:spacing w:after="0" w:line="240" w:lineRule="auto"/>
        <w:ind w:firstLine="567"/>
        <w:contextualSpacing/>
        <w:jc w:val="right"/>
        <w:rPr>
          <w:rFonts w:ascii="Times New Roman" w:hAnsi="Times New Roman" w:cs="Times New Roman"/>
          <w:i/>
          <w:sz w:val="24"/>
          <w:szCs w:val="24"/>
        </w:rPr>
      </w:pPr>
    </w:p>
    <w:p w:rsidR="00DF0D99" w:rsidRPr="006C38C0" w:rsidRDefault="00DF0D99" w:rsidP="00DF0D99">
      <w:pPr>
        <w:spacing w:after="0" w:line="240" w:lineRule="auto"/>
        <w:ind w:firstLine="567"/>
        <w:contextualSpacing/>
        <w:jc w:val="center"/>
        <w:rPr>
          <w:rFonts w:ascii="Times New Roman" w:hAnsi="Times New Roman" w:cs="Times New Roman"/>
          <w:i/>
          <w:sz w:val="24"/>
          <w:szCs w:val="24"/>
        </w:rPr>
      </w:pPr>
      <w:r w:rsidRPr="006C38C0">
        <w:rPr>
          <w:rFonts w:ascii="Times New Roman" w:hAnsi="Times New Roman" w:cs="Times New Roman"/>
          <w:i/>
          <w:sz w:val="24"/>
          <w:szCs w:val="24"/>
        </w:rPr>
        <w:t>Количество участников проектной деятельности по направлениям</w:t>
      </w:r>
    </w:p>
    <w:p w:rsidR="00DF0D99" w:rsidRPr="006C38C0" w:rsidRDefault="00DF0D99" w:rsidP="00DF0D99">
      <w:pPr>
        <w:spacing w:after="0" w:line="240" w:lineRule="auto"/>
        <w:contextualSpacing/>
        <w:jc w:val="both"/>
        <w:rPr>
          <w:rFonts w:ascii="Times New Roman" w:hAnsi="Times New Roman" w:cs="Times New Roman"/>
          <w:sz w:val="24"/>
          <w:szCs w:val="24"/>
        </w:rPr>
      </w:pPr>
      <w:r w:rsidRPr="006C38C0">
        <w:rPr>
          <w:rFonts w:ascii="Times New Roman" w:hAnsi="Times New Roman" w:cs="Times New Roman"/>
          <w:noProof/>
          <w:sz w:val="24"/>
          <w:szCs w:val="24"/>
        </w:rPr>
        <w:drawing>
          <wp:inline distT="0" distB="0" distL="0" distR="0">
            <wp:extent cx="9696450" cy="2562225"/>
            <wp:effectExtent l="19050" t="0" r="1905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0D99" w:rsidRDefault="00DF0D99" w:rsidP="00DF0D99">
      <w:pPr>
        <w:spacing w:after="0" w:line="240" w:lineRule="auto"/>
        <w:ind w:firstLine="567"/>
        <w:contextualSpacing/>
        <w:jc w:val="both"/>
        <w:rPr>
          <w:rFonts w:ascii="Times New Roman" w:hAnsi="Times New Roman" w:cs="Times New Roman"/>
          <w:sz w:val="24"/>
          <w:szCs w:val="24"/>
        </w:rPr>
      </w:pPr>
    </w:p>
    <w:p w:rsidR="00A41537" w:rsidRDefault="00DF0D99" w:rsidP="0068679D">
      <w:pPr>
        <w:spacing w:after="0" w:line="240" w:lineRule="auto"/>
        <w:ind w:firstLine="567"/>
        <w:jc w:val="both"/>
        <w:rPr>
          <w:rFonts w:ascii="Times New Roman" w:hAnsi="Times New Roman"/>
          <w:sz w:val="24"/>
          <w:szCs w:val="24"/>
        </w:rPr>
      </w:pPr>
      <w:r w:rsidRPr="006F2C18">
        <w:rPr>
          <w:rFonts w:ascii="Times New Roman" w:hAnsi="Times New Roman" w:cs="Times New Roman"/>
          <w:sz w:val="24"/>
          <w:szCs w:val="24"/>
        </w:rPr>
        <w:t>Общее число проектов, реализованных в 20</w:t>
      </w:r>
      <w:r w:rsidR="00E45940">
        <w:rPr>
          <w:rFonts w:ascii="Times New Roman" w:hAnsi="Times New Roman" w:cs="Times New Roman"/>
          <w:sz w:val="24"/>
          <w:szCs w:val="24"/>
        </w:rPr>
        <w:t>20</w:t>
      </w:r>
      <w:r w:rsidRPr="006F2C18">
        <w:rPr>
          <w:rFonts w:ascii="Times New Roman" w:hAnsi="Times New Roman" w:cs="Times New Roman"/>
          <w:sz w:val="24"/>
          <w:szCs w:val="24"/>
        </w:rPr>
        <w:t xml:space="preserve"> году, меньше на 3 проекта по сравнению с 201</w:t>
      </w:r>
      <w:r w:rsidR="00E45940">
        <w:rPr>
          <w:rFonts w:ascii="Times New Roman" w:hAnsi="Times New Roman" w:cs="Times New Roman"/>
          <w:sz w:val="24"/>
          <w:szCs w:val="24"/>
        </w:rPr>
        <w:t>8</w:t>
      </w:r>
      <w:r w:rsidRPr="006F2C18">
        <w:rPr>
          <w:rFonts w:ascii="Times New Roman" w:hAnsi="Times New Roman" w:cs="Times New Roman"/>
          <w:sz w:val="24"/>
          <w:szCs w:val="24"/>
        </w:rPr>
        <w:t xml:space="preserve"> и 201</w:t>
      </w:r>
      <w:r w:rsidR="005026AD">
        <w:rPr>
          <w:rFonts w:ascii="Times New Roman" w:hAnsi="Times New Roman" w:cs="Times New Roman"/>
          <w:sz w:val="24"/>
          <w:szCs w:val="24"/>
        </w:rPr>
        <w:t>9 года</w:t>
      </w:r>
      <w:r w:rsidR="00E45940">
        <w:rPr>
          <w:rFonts w:ascii="Times New Roman" w:hAnsi="Times New Roman" w:cs="Times New Roman"/>
          <w:sz w:val="24"/>
          <w:szCs w:val="24"/>
        </w:rPr>
        <w:t>м</w:t>
      </w:r>
      <w:r w:rsidR="005026AD">
        <w:rPr>
          <w:rFonts w:ascii="Times New Roman" w:hAnsi="Times New Roman" w:cs="Times New Roman"/>
          <w:sz w:val="24"/>
          <w:szCs w:val="24"/>
        </w:rPr>
        <w:t>и</w:t>
      </w:r>
      <w:r w:rsidR="00E45940">
        <w:rPr>
          <w:rFonts w:ascii="Times New Roman" w:hAnsi="Times New Roman" w:cs="Times New Roman"/>
          <w:sz w:val="24"/>
          <w:szCs w:val="24"/>
        </w:rPr>
        <w:t>. В</w:t>
      </w:r>
      <w:r w:rsidR="00A41537">
        <w:rPr>
          <w:rFonts w:ascii="Times New Roman" w:hAnsi="Times New Roman" w:cs="Times New Roman"/>
          <w:sz w:val="24"/>
          <w:szCs w:val="24"/>
        </w:rPr>
        <w:t>се проекты предварительно прошли многоступенчатый проектный конвейер.</w:t>
      </w:r>
      <w:r w:rsidR="00A41537" w:rsidRPr="00FD3145">
        <w:rPr>
          <w:rFonts w:ascii="Times New Roman" w:hAnsi="Times New Roman"/>
          <w:sz w:val="24"/>
          <w:szCs w:val="24"/>
        </w:rPr>
        <w:t xml:space="preserve"> </w:t>
      </w:r>
      <w:r w:rsidR="005026AD">
        <w:rPr>
          <w:rFonts w:ascii="Times New Roman" w:hAnsi="Times New Roman"/>
          <w:sz w:val="24"/>
          <w:szCs w:val="24"/>
        </w:rPr>
        <w:t xml:space="preserve">Уменьшение </w:t>
      </w:r>
      <w:r w:rsidR="00A41537" w:rsidRPr="00FD3145">
        <w:rPr>
          <w:rFonts w:ascii="Times New Roman" w:hAnsi="Times New Roman"/>
          <w:sz w:val="24"/>
          <w:szCs w:val="24"/>
        </w:rPr>
        <w:t xml:space="preserve">связано с тенденцией сокращать количество проектов, при </w:t>
      </w:r>
      <w:r w:rsidR="00A41537" w:rsidRPr="00FD3145">
        <w:rPr>
          <w:rFonts w:ascii="Times New Roman" w:hAnsi="Times New Roman"/>
          <w:sz w:val="24"/>
          <w:szCs w:val="24"/>
        </w:rPr>
        <w:lastRenderedPageBreak/>
        <w:t>этом повышая их качество, стремясь к укрупнению мероприятий, приводимых в рамках проектов</w:t>
      </w:r>
      <w:r w:rsidR="005228FC">
        <w:rPr>
          <w:rFonts w:ascii="Times New Roman" w:hAnsi="Times New Roman"/>
          <w:sz w:val="24"/>
          <w:szCs w:val="24"/>
        </w:rPr>
        <w:t>, а также расширяя аудиторию</w:t>
      </w:r>
      <w:r w:rsidR="00A41537" w:rsidRPr="00FD3145">
        <w:rPr>
          <w:rFonts w:ascii="Times New Roman" w:hAnsi="Times New Roman"/>
          <w:sz w:val="24"/>
          <w:szCs w:val="24"/>
        </w:rPr>
        <w:t>. Имеет смысл сох</w:t>
      </w:r>
      <w:r w:rsidR="00A41537">
        <w:rPr>
          <w:rFonts w:ascii="Times New Roman" w:hAnsi="Times New Roman"/>
          <w:sz w:val="24"/>
          <w:szCs w:val="24"/>
        </w:rPr>
        <w:t>ранить эту тенденцию</w:t>
      </w:r>
      <w:r w:rsidR="005026AD">
        <w:rPr>
          <w:rFonts w:ascii="Times New Roman" w:hAnsi="Times New Roman"/>
          <w:sz w:val="24"/>
          <w:szCs w:val="24"/>
        </w:rPr>
        <w:t xml:space="preserve"> и</w:t>
      </w:r>
      <w:r w:rsidR="00A41537">
        <w:rPr>
          <w:rFonts w:ascii="Times New Roman" w:hAnsi="Times New Roman"/>
          <w:sz w:val="24"/>
          <w:szCs w:val="24"/>
        </w:rPr>
        <w:t xml:space="preserve"> в дальнейшем.</w:t>
      </w:r>
    </w:p>
    <w:p w:rsidR="005228FC" w:rsidRDefault="005228FC" w:rsidP="0068679D">
      <w:pPr>
        <w:spacing w:after="0" w:line="240" w:lineRule="auto"/>
        <w:ind w:firstLine="567"/>
        <w:jc w:val="both"/>
        <w:rPr>
          <w:rFonts w:ascii="Times New Roman" w:hAnsi="Times New Roman"/>
          <w:sz w:val="24"/>
          <w:szCs w:val="24"/>
        </w:rPr>
      </w:pPr>
      <w:r>
        <w:rPr>
          <w:rFonts w:ascii="Times New Roman" w:hAnsi="Times New Roman"/>
          <w:sz w:val="24"/>
          <w:szCs w:val="24"/>
        </w:rPr>
        <w:t>В 2020 году основная часть проектов успешно перешли на дистанцио</w:t>
      </w:r>
      <w:r w:rsidR="00891CA1">
        <w:rPr>
          <w:rFonts w:ascii="Times New Roman" w:hAnsi="Times New Roman"/>
          <w:sz w:val="24"/>
          <w:szCs w:val="24"/>
        </w:rPr>
        <w:t xml:space="preserve">нные форматы. В результате </w:t>
      </w:r>
      <w:r w:rsidR="00891CA1" w:rsidRPr="00CC7272">
        <w:rPr>
          <w:rFonts w:ascii="Times New Roman" w:hAnsi="Times New Roman"/>
          <w:sz w:val="24"/>
          <w:szCs w:val="24"/>
        </w:rPr>
        <w:t>увеличилось количество привлеченных участников</w:t>
      </w:r>
      <w:r w:rsidR="001527FE" w:rsidRPr="00CC7272">
        <w:rPr>
          <w:rFonts w:ascii="Times New Roman" w:hAnsi="Times New Roman"/>
          <w:sz w:val="24"/>
          <w:szCs w:val="24"/>
        </w:rPr>
        <w:t xml:space="preserve">. </w:t>
      </w:r>
      <w:r w:rsidR="0068679D">
        <w:rPr>
          <w:rFonts w:ascii="Times New Roman" w:hAnsi="Times New Roman"/>
          <w:sz w:val="24"/>
          <w:szCs w:val="24"/>
        </w:rPr>
        <w:t>П</w:t>
      </w:r>
      <w:r w:rsidR="001527FE" w:rsidRPr="00CC7272">
        <w:rPr>
          <w:rFonts w:ascii="Times New Roman" w:hAnsi="Times New Roman"/>
          <w:sz w:val="24"/>
          <w:szCs w:val="24"/>
        </w:rPr>
        <w:t xml:space="preserve">оскольку просмотры не в полной мере могут являться качественными показателями вовлеченности </w:t>
      </w:r>
      <w:r w:rsidR="00F10D57" w:rsidRPr="00CC7272">
        <w:rPr>
          <w:rFonts w:ascii="Times New Roman" w:hAnsi="Times New Roman"/>
          <w:sz w:val="24"/>
          <w:szCs w:val="24"/>
        </w:rPr>
        <w:t>молодежи</w:t>
      </w:r>
      <w:r w:rsidR="001527FE" w:rsidRPr="00CC7272">
        <w:rPr>
          <w:rFonts w:ascii="Times New Roman" w:hAnsi="Times New Roman"/>
          <w:sz w:val="24"/>
          <w:szCs w:val="24"/>
        </w:rPr>
        <w:t xml:space="preserve"> в</w:t>
      </w:r>
      <w:r w:rsidR="001527FE">
        <w:rPr>
          <w:rFonts w:ascii="Times New Roman" w:hAnsi="Times New Roman"/>
          <w:sz w:val="24"/>
          <w:szCs w:val="24"/>
        </w:rPr>
        <w:t xml:space="preserve"> проект</w:t>
      </w:r>
      <w:r w:rsidR="0068679D">
        <w:rPr>
          <w:rFonts w:ascii="Times New Roman" w:hAnsi="Times New Roman"/>
          <w:sz w:val="24"/>
          <w:szCs w:val="24"/>
        </w:rPr>
        <w:t xml:space="preserve">, можно предположить, что </w:t>
      </w:r>
      <w:r w:rsidR="0068679D" w:rsidRPr="00CC7272">
        <w:rPr>
          <w:rFonts w:ascii="Times New Roman" w:hAnsi="Times New Roman"/>
          <w:sz w:val="24"/>
          <w:szCs w:val="24"/>
        </w:rPr>
        <w:t>в связи с отсутствием очных мероприятий снизилась степень вовлече</w:t>
      </w:r>
      <w:r w:rsidR="0068679D">
        <w:rPr>
          <w:rFonts w:ascii="Times New Roman" w:hAnsi="Times New Roman"/>
          <w:sz w:val="24"/>
          <w:szCs w:val="24"/>
        </w:rPr>
        <w:t xml:space="preserve">нности молодых людей в проекты. </w:t>
      </w:r>
      <w:r w:rsidR="00577009">
        <w:rPr>
          <w:rFonts w:ascii="Times New Roman" w:hAnsi="Times New Roman" w:cs="Times New Roman"/>
          <w:sz w:val="24"/>
          <w:szCs w:val="24"/>
        </w:rPr>
        <w:t xml:space="preserve">Не все проекты удалось реализовать в дистанционном формате: </w:t>
      </w:r>
      <w:r w:rsidR="009971F4">
        <w:rPr>
          <w:rFonts w:ascii="Times New Roman" w:hAnsi="Times New Roman" w:cs="Times New Roman"/>
          <w:sz w:val="24"/>
          <w:szCs w:val="24"/>
        </w:rPr>
        <w:t>реализация</w:t>
      </w:r>
      <w:r w:rsidR="0068679D">
        <w:rPr>
          <w:rFonts w:ascii="Times New Roman" w:hAnsi="Times New Roman" w:cs="Times New Roman"/>
          <w:sz w:val="24"/>
          <w:szCs w:val="24"/>
        </w:rPr>
        <w:t xml:space="preserve"> грантового </w:t>
      </w:r>
      <w:r w:rsidR="00577009">
        <w:rPr>
          <w:rFonts w:ascii="Times New Roman" w:hAnsi="Times New Roman" w:cs="Times New Roman"/>
          <w:sz w:val="24"/>
          <w:szCs w:val="24"/>
        </w:rPr>
        <w:t>проект</w:t>
      </w:r>
      <w:r w:rsidR="009971F4">
        <w:rPr>
          <w:rFonts w:ascii="Times New Roman" w:hAnsi="Times New Roman" w:cs="Times New Roman"/>
          <w:sz w:val="24"/>
          <w:szCs w:val="24"/>
        </w:rPr>
        <w:t>а</w:t>
      </w:r>
      <w:r w:rsidR="00577009">
        <w:rPr>
          <w:rFonts w:ascii="Times New Roman" w:hAnsi="Times New Roman" w:cs="Times New Roman"/>
          <w:sz w:val="24"/>
          <w:szCs w:val="24"/>
        </w:rPr>
        <w:t xml:space="preserve"> «Гнездиловская высота 233.3» в рамках Вахты Памяти у памятника Борису Богаткову (при поддержке Фонда президентских грантов)</w:t>
      </w:r>
      <w:r w:rsidR="009971F4">
        <w:rPr>
          <w:rFonts w:ascii="Times New Roman" w:hAnsi="Times New Roman" w:cs="Times New Roman"/>
          <w:sz w:val="24"/>
          <w:szCs w:val="24"/>
        </w:rPr>
        <w:t xml:space="preserve"> была перенесена на 2021 год.</w:t>
      </w:r>
    </w:p>
    <w:p w:rsidR="00577009" w:rsidRDefault="00251292" w:rsidP="00577009">
      <w:pPr>
        <w:spacing w:after="0" w:line="240" w:lineRule="auto"/>
        <w:ind w:firstLine="567"/>
        <w:contextualSpacing/>
        <w:jc w:val="both"/>
        <w:rPr>
          <w:rFonts w:ascii="Times New Roman" w:hAnsi="Times New Roman" w:cs="Times New Roman"/>
          <w:sz w:val="24"/>
          <w:szCs w:val="24"/>
        </w:rPr>
      </w:pPr>
      <w:r>
        <w:rPr>
          <w:rFonts w:ascii="Times New Roman" w:hAnsi="Times New Roman"/>
          <w:sz w:val="24"/>
          <w:szCs w:val="24"/>
        </w:rPr>
        <w:t>Особо следует отметить проекты, которые полностью были реализованы в дистанционном формате: Интернет</w:t>
      </w:r>
      <w:r w:rsidR="00F10D57">
        <w:rPr>
          <w:rFonts w:ascii="Times New Roman" w:hAnsi="Times New Roman"/>
          <w:sz w:val="24"/>
          <w:szCs w:val="24"/>
        </w:rPr>
        <w:t>-</w:t>
      </w:r>
      <w:r>
        <w:rPr>
          <w:rFonts w:ascii="Times New Roman" w:hAnsi="Times New Roman"/>
          <w:sz w:val="24"/>
          <w:szCs w:val="24"/>
        </w:rPr>
        <w:t xml:space="preserve">проект «Строки живых историй», посвященный победе в Великой Отечественной войне, </w:t>
      </w:r>
      <w:r w:rsidR="00FD6436">
        <w:rPr>
          <w:rFonts w:ascii="Times New Roman" w:hAnsi="Times New Roman"/>
          <w:sz w:val="24"/>
          <w:szCs w:val="24"/>
        </w:rPr>
        <w:t>Пространство графического дизайна «Цифра»</w:t>
      </w:r>
      <w:r w:rsidR="004337B6">
        <w:rPr>
          <w:rFonts w:ascii="Times New Roman" w:hAnsi="Times New Roman"/>
          <w:sz w:val="24"/>
          <w:szCs w:val="24"/>
        </w:rPr>
        <w:t>, Театральный союз «Темные аллеи».</w:t>
      </w:r>
    </w:p>
    <w:p w:rsidR="00DF0D99" w:rsidRDefault="00DF0D99" w:rsidP="00DF0D9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Наиболее успешными </w:t>
      </w:r>
      <w:r w:rsidRPr="0068679D">
        <w:rPr>
          <w:rFonts w:ascii="Times New Roman" w:hAnsi="Times New Roman" w:cs="Times New Roman"/>
          <w:sz w:val="24"/>
          <w:szCs w:val="24"/>
        </w:rPr>
        <w:t xml:space="preserve">флагманскими </w:t>
      </w:r>
      <w:r>
        <w:rPr>
          <w:rFonts w:ascii="Times New Roman" w:hAnsi="Times New Roman" w:cs="Times New Roman"/>
          <w:sz w:val="24"/>
          <w:szCs w:val="24"/>
        </w:rPr>
        <w:t>проектами являются «Литературный клуб «Сияние»», «Объединение молоды</w:t>
      </w:r>
      <w:r w:rsidR="00A41537">
        <w:rPr>
          <w:rFonts w:ascii="Times New Roman" w:hAnsi="Times New Roman" w:cs="Times New Roman"/>
          <w:sz w:val="24"/>
          <w:szCs w:val="24"/>
        </w:rPr>
        <w:t>х художников «Красный клевер»»,</w:t>
      </w:r>
      <w:r>
        <w:rPr>
          <w:rFonts w:ascii="Times New Roman" w:hAnsi="Times New Roman" w:cs="Times New Roman"/>
          <w:sz w:val="24"/>
          <w:szCs w:val="24"/>
        </w:rPr>
        <w:t xml:space="preserve"> «Счастье в доме»</w:t>
      </w:r>
      <w:r w:rsidR="004A0552">
        <w:rPr>
          <w:rFonts w:ascii="Times New Roman" w:hAnsi="Times New Roman" w:cs="Times New Roman"/>
          <w:sz w:val="24"/>
          <w:szCs w:val="24"/>
        </w:rPr>
        <w:t>, «Вахта Памяти»</w:t>
      </w:r>
      <w:r w:rsidR="007C5A49">
        <w:rPr>
          <w:rFonts w:ascii="Times New Roman" w:hAnsi="Times New Roman" w:cs="Times New Roman"/>
          <w:sz w:val="24"/>
          <w:szCs w:val="24"/>
        </w:rPr>
        <w:t>, «Будь мечтой»</w:t>
      </w:r>
      <w:r w:rsidR="00D02457">
        <w:rPr>
          <w:rFonts w:ascii="Times New Roman" w:hAnsi="Times New Roman" w:cs="Times New Roman"/>
          <w:sz w:val="24"/>
          <w:szCs w:val="24"/>
        </w:rPr>
        <w:t>, «Волонтерский отряд 2.0»</w:t>
      </w:r>
      <w:r w:rsidR="00701BC7">
        <w:rPr>
          <w:rFonts w:ascii="Times New Roman" w:hAnsi="Times New Roman" w:cs="Times New Roman"/>
          <w:sz w:val="24"/>
          <w:szCs w:val="24"/>
        </w:rPr>
        <w:t>.</w:t>
      </w:r>
      <w:r w:rsidR="00F10D57">
        <w:rPr>
          <w:rFonts w:ascii="Times New Roman" w:hAnsi="Times New Roman" w:cs="Times New Roman"/>
          <w:sz w:val="24"/>
          <w:szCs w:val="24"/>
        </w:rPr>
        <w:t xml:space="preserve"> </w:t>
      </w:r>
      <w:r w:rsidR="00F10D57" w:rsidRPr="00CC7272">
        <w:rPr>
          <w:rFonts w:ascii="Times New Roman" w:hAnsi="Times New Roman" w:cs="Times New Roman"/>
          <w:sz w:val="24"/>
          <w:szCs w:val="24"/>
        </w:rPr>
        <w:t>Все указанные проекты относятся к различным нап</w:t>
      </w:r>
      <w:r w:rsidR="000742A5">
        <w:rPr>
          <w:rFonts w:ascii="Times New Roman" w:hAnsi="Times New Roman" w:cs="Times New Roman"/>
          <w:sz w:val="24"/>
          <w:szCs w:val="24"/>
        </w:rPr>
        <w:t>равлениям деятельности Учреждения</w:t>
      </w:r>
      <w:r w:rsidR="00F10D57" w:rsidRPr="00CC7272">
        <w:rPr>
          <w:rFonts w:ascii="Times New Roman" w:hAnsi="Times New Roman" w:cs="Times New Roman"/>
          <w:sz w:val="24"/>
          <w:szCs w:val="24"/>
        </w:rPr>
        <w:t>.</w:t>
      </w:r>
      <w:r w:rsidR="00701BC7" w:rsidRPr="00CC7272">
        <w:rPr>
          <w:rFonts w:ascii="Times New Roman" w:hAnsi="Times New Roman" w:cs="Times New Roman"/>
          <w:sz w:val="24"/>
          <w:szCs w:val="24"/>
        </w:rPr>
        <w:t xml:space="preserve"> </w:t>
      </w:r>
      <w:r w:rsidR="00EA59A1">
        <w:rPr>
          <w:rFonts w:ascii="Times New Roman" w:hAnsi="Times New Roman" w:cs="Times New Roman"/>
          <w:sz w:val="24"/>
          <w:szCs w:val="24"/>
        </w:rPr>
        <w:t>Таким образом</w:t>
      </w:r>
      <w:r w:rsidR="00701BC7">
        <w:rPr>
          <w:rFonts w:ascii="Times New Roman" w:hAnsi="Times New Roman" w:cs="Times New Roman"/>
          <w:sz w:val="24"/>
          <w:szCs w:val="24"/>
        </w:rPr>
        <w:t>,</w:t>
      </w:r>
      <w:r w:rsidR="00EA59A1">
        <w:rPr>
          <w:rFonts w:ascii="Times New Roman" w:hAnsi="Times New Roman" w:cs="Times New Roman"/>
          <w:sz w:val="24"/>
          <w:szCs w:val="24"/>
        </w:rPr>
        <w:t xml:space="preserve"> в каждом из основных направлений деятельности представлены свои фл</w:t>
      </w:r>
      <w:r w:rsidR="00701BC7">
        <w:rPr>
          <w:rFonts w:ascii="Times New Roman" w:hAnsi="Times New Roman" w:cs="Times New Roman"/>
          <w:sz w:val="24"/>
          <w:szCs w:val="24"/>
        </w:rPr>
        <w:t>агманские</w:t>
      </w:r>
      <w:r w:rsidR="00F10D57">
        <w:rPr>
          <w:rFonts w:ascii="Times New Roman" w:hAnsi="Times New Roman" w:cs="Times New Roman"/>
          <w:sz w:val="24"/>
          <w:szCs w:val="24"/>
        </w:rPr>
        <w:t xml:space="preserve"> проекты, на которые</w:t>
      </w:r>
      <w:r w:rsidR="00701BC7">
        <w:rPr>
          <w:rFonts w:ascii="Times New Roman" w:hAnsi="Times New Roman" w:cs="Times New Roman"/>
          <w:sz w:val="24"/>
          <w:szCs w:val="24"/>
        </w:rPr>
        <w:t xml:space="preserve"> ра</w:t>
      </w:r>
      <w:r w:rsidR="00EA59A1">
        <w:rPr>
          <w:rFonts w:ascii="Times New Roman" w:hAnsi="Times New Roman" w:cs="Times New Roman"/>
          <w:sz w:val="24"/>
          <w:szCs w:val="24"/>
        </w:rPr>
        <w:t>вняются и которым спешат соответствовать молодые специалисты.</w:t>
      </w:r>
    </w:p>
    <w:p w:rsidR="00DF0D99" w:rsidRDefault="004337B6" w:rsidP="00DF0D9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Среди успешных форматов работы проектов в режиме </w:t>
      </w:r>
      <w:r w:rsidRPr="00CC7272">
        <w:rPr>
          <w:rFonts w:ascii="Times New Roman" w:hAnsi="Times New Roman" w:cs="Times New Roman"/>
          <w:sz w:val="24"/>
          <w:szCs w:val="24"/>
        </w:rPr>
        <w:t>онлайн</w:t>
      </w:r>
      <w:r w:rsidR="00F10D57" w:rsidRPr="00CC7272">
        <w:rPr>
          <w:rFonts w:ascii="Times New Roman" w:hAnsi="Times New Roman" w:cs="Times New Roman"/>
          <w:sz w:val="24"/>
          <w:szCs w:val="24"/>
        </w:rPr>
        <w:t>, были найдены те</w:t>
      </w:r>
      <w:r w:rsidRPr="00CC7272">
        <w:rPr>
          <w:rFonts w:ascii="Times New Roman" w:hAnsi="Times New Roman" w:cs="Times New Roman"/>
          <w:sz w:val="24"/>
          <w:szCs w:val="24"/>
        </w:rPr>
        <w:t>, которые</w:t>
      </w:r>
      <w:r>
        <w:rPr>
          <w:rFonts w:ascii="Times New Roman" w:hAnsi="Times New Roman" w:cs="Times New Roman"/>
          <w:sz w:val="24"/>
          <w:szCs w:val="24"/>
        </w:rPr>
        <w:t xml:space="preserve"> планируем использовать в дальнейшем: прямые эфиры с экспертами (позволяет расширить географию), </w:t>
      </w:r>
      <w:r w:rsidR="00F225B6">
        <w:rPr>
          <w:rFonts w:ascii="Times New Roman" w:hAnsi="Times New Roman" w:cs="Times New Roman"/>
          <w:sz w:val="24"/>
          <w:szCs w:val="24"/>
        </w:rPr>
        <w:t>подкасты, челленджи.</w:t>
      </w:r>
    </w:p>
    <w:p w:rsidR="00A41537" w:rsidRPr="00A1022C" w:rsidRDefault="00A41537" w:rsidP="00DF0D99">
      <w:pPr>
        <w:spacing w:after="0" w:line="240" w:lineRule="auto"/>
        <w:ind w:firstLine="567"/>
        <w:contextualSpacing/>
        <w:jc w:val="both"/>
        <w:rPr>
          <w:rFonts w:ascii="Times New Roman" w:hAnsi="Times New Roman" w:cs="Times New Roman"/>
          <w:sz w:val="24"/>
          <w:szCs w:val="24"/>
        </w:rPr>
      </w:pPr>
    </w:p>
    <w:p w:rsidR="00DF0D99" w:rsidRPr="00071B6B" w:rsidRDefault="00DF0D99" w:rsidP="00DF0D99">
      <w:pPr>
        <w:spacing w:after="0" w:line="240" w:lineRule="auto"/>
        <w:ind w:firstLine="567"/>
        <w:contextualSpacing/>
        <w:jc w:val="both"/>
        <w:rPr>
          <w:rFonts w:ascii="Times New Roman" w:hAnsi="Times New Roman" w:cs="Times New Roman"/>
          <w:sz w:val="24"/>
          <w:szCs w:val="24"/>
        </w:rPr>
      </w:pPr>
      <w:r w:rsidRPr="005F7B65">
        <w:rPr>
          <w:rFonts w:ascii="Times New Roman" w:hAnsi="Times New Roman" w:cs="Times New Roman"/>
          <w:sz w:val="24"/>
          <w:szCs w:val="24"/>
        </w:rPr>
        <w:t xml:space="preserve">За данный отчетный период </w:t>
      </w:r>
      <w:r>
        <w:rPr>
          <w:rFonts w:ascii="Times New Roman" w:hAnsi="Times New Roman" w:cs="Times New Roman"/>
          <w:sz w:val="24"/>
          <w:szCs w:val="24"/>
        </w:rPr>
        <w:t xml:space="preserve">проекты </w:t>
      </w:r>
      <w:r w:rsidR="000742A5">
        <w:rPr>
          <w:rFonts w:ascii="Times New Roman" w:hAnsi="Times New Roman" w:cs="Times New Roman"/>
          <w:sz w:val="24"/>
          <w:szCs w:val="24"/>
        </w:rPr>
        <w:t>У</w:t>
      </w:r>
      <w:r>
        <w:rPr>
          <w:rFonts w:ascii="Times New Roman" w:hAnsi="Times New Roman" w:cs="Times New Roman"/>
          <w:sz w:val="24"/>
          <w:szCs w:val="24"/>
        </w:rPr>
        <w:t xml:space="preserve">чреждения приняли участие в следующих  грантовых конкурсах: </w:t>
      </w:r>
    </w:p>
    <w:p w:rsidR="00174E6C" w:rsidRPr="00D84BA3" w:rsidRDefault="00D84BA3" w:rsidP="00D84BA3">
      <w:pPr>
        <w:spacing w:after="0" w:line="240" w:lineRule="auto"/>
        <w:ind w:firstLine="567"/>
        <w:contextualSpacing/>
        <w:jc w:val="right"/>
        <w:rPr>
          <w:rFonts w:ascii="Times New Roman" w:hAnsi="Times New Roman" w:cs="Times New Roman"/>
          <w:i/>
          <w:sz w:val="24"/>
          <w:szCs w:val="24"/>
        </w:rPr>
      </w:pPr>
      <w:r w:rsidRPr="00D84BA3">
        <w:rPr>
          <w:rFonts w:ascii="Times New Roman" w:hAnsi="Times New Roman" w:cs="Times New Roman"/>
          <w:i/>
          <w:sz w:val="24"/>
          <w:szCs w:val="24"/>
        </w:rPr>
        <w:t xml:space="preserve">Таблица 1  </w:t>
      </w:r>
    </w:p>
    <w:p w:rsidR="00D84BA3" w:rsidRPr="00071B6B" w:rsidRDefault="00D84BA3" w:rsidP="00D84BA3">
      <w:pPr>
        <w:spacing w:after="0" w:line="240" w:lineRule="auto"/>
        <w:ind w:firstLine="567"/>
        <w:contextualSpacing/>
        <w:jc w:val="right"/>
        <w:rPr>
          <w:rFonts w:ascii="Times New Roman" w:hAnsi="Times New Roman" w:cs="Times New Roman"/>
          <w:sz w:val="24"/>
          <w:szCs w:val="24"/>
        </w:rPr>
      </w:pPr>
    </w:p>
    <w:tbl>
      <w:tblPr>
        <w:tblStyle w:val="a4"/>
        <w:tblW w:w="0" w:type="auto"/>
        <w:jc w:val="center"/>
        <w:tblInd w:w="-3988" w:type="dxa"/>
        <w:tblLayout w:type="fixed"/>
        <w:tblLook w:val="04A0"/>
      </w:tblPr>
      <w:tblGrid>
        <w:gridCol w:w="1621"/>
        <w:gridCol w:w="7295"/>
        <w:gridCol w:w="1843"/>
        <w:gridCol w:w="3081"/>
      </w:tblGrid>
      <w:tr w:rsidR="00174E6C" w:rsidTr="00A856C0">
        <w:trPr>
          <w:jc w:val="center"/>
        </w:trPr>
        <w:tc>
          <w:tcPr>
            <w:tcW w:w="1621" w:type="dxa"/>
          </w:tcPr>
          <w:p w:rsidR="00174E6C" w:rsidRPr="007914B9" w:rsidRDefault="00174E6C" w:rsidP="00DF0D99">
            <w:pPr>
              <w:contextualSpacing/>
              <w:jc w:val="both"/>
              <w:rPr>
                <w:rFonts w:ascii="Times New Roman" w:hAnsi="Times New Roman" w:cs="Times New Roman"/>
                <w:b/>
                <w:sz w:val="24"/>
                <w:szCs w:val="24"/>
              </w:rPr>
            </w:pPr>
            <w:r w:rsidRPr="007914B9">
              <w:rPr>
                <w:rFonts w:ascii="Times New Roman" w:hAnsi="Times New Roman" w:cs="Times New Roman"/>
                <w:b/>
                <w:sz w:val="24"/>
                <w:szCs w:val="24"/>
              </w:rPr>
              <w:t xml:space="preserve">Год </w:t>
            </w:r>
          </w:p>
        </w:tc>
        <w:tc>
          <w:tcPr>
            <w:tcW w:w="7295" w:type="dxa"/>
          </w:tcPr>
          <w:p w:rsidR="00174E6C" w:rsidRPr="007914B9" w:rsidRDefault="00174E6C" w:rsidP="00DF0D99">
            <w:pPr>
              <w:contextualSpacing/>
              <w:jc w:val="both"/>
              <w:rPr>
                <w:rFonts w:ascii="Times New Roman" w:hAnsi="Times New Roman" w:cs="Times New Roman"/>
                <w:b/>
                <w:sz w:val="24"/>
                <w:szCs w:val="24"/>
              </w:rPr>
            </w:pPr>
            <w:r w:rsidRPr="007914B9">
              <w:rPr>
                <w:rFonts w:ascii="Times New Roman" w:hAnsi="Times New Roman" w:cs="Times New Roman"/>
                <w:b/>
                <w:sz w:val="24"/>
                <w:szCs w:val="24"/>
              </w:rPr>
              <w:t>Грантовый конкурс</w:t>
            </w:r>
          </w:p>
        </w:tc>
        <w:tc>
          <w:tcPr>
            <w:tcW w:w="1843" w:type="dxa"/>
          </w:tcPr>
          <w:p w:rsidR="00174E6C" w:rsidRPr="007914B9" w:rsidRDefault="00174E6C" w:rsidP="00DF0D99">
            <w:pPr>
              <w:contextualSpacing/>
              <w:jc w:val="both"/>
              <w:rPr>
                <w:rFonts w:ascii="Times New Roman" w:hAnsi="Times New Roman" w:cs="Times New Roman"/>
                <w:b/>
                <w:sz w:val="24"/>
                <w:szCs w:val="24"/>
              </w:rPr>
            </w:pPr>
            <w:r w:rsidRPr="007914B9">
              <w:rPr>
                <w:rFonts w:ascii="Times New Roman" w:hAnsi="Times New Roman" w:cs="Times New Roman"/>
                <w:b/>
                <w:sz w:val="24"/>
                <w:szCs w:val="24"/>
              </w:rPr>
              <w:t>Количество заявок</w:t>
            </w:r>
          </w:p>
        </w:tc>
        <w:tc>
          <w:tcPr>
            <w:tcW w:w="3081" w:type="dxa"/>
          </w:tcPr>
          <w:p w:rsidR="00174E6C" w:rsidRPr="007914B9" w:rsidRDefault="00174E6C" w:rsidP="00DF0D99">
            <w:pPr>
              <w:contextualSpacing/>
              <w:jc w:val="both"/>
              <w:rPr>
                <w:rFonts w:ascii="Times New Roman" w:hAnsi="Times New Roman" w:cs="Times New Roman"/>
                <w:b/>
                <w:sz w:val="24"/>
                <w:szCs w:val="24"/>
              </w:rPr>
            </w:pPr>
            <w:r w:rsidRPr="007914B9">
              <w:rPr>
                <w:rFonts w:ascii="Times New Roman" w:hAnsi="Times New Roman" w:cs="Times New Roman"/>
                <w:b/>
                <w:sz w:val="24"/>
                <w:szCs w:val="24"/>
              </w:rPr>
              <w:t>Количество побед</w:t>
            </w:r>
          </w:p>
        </w:tc>
      </w:tr>
      <w:tr w:rsidR="00253984" w:rsidTr="00A856C0">
        <w:trPr>
          <w:jc w:val="center"/>
        </w:trPr>
        <w:tc>
          <w:tcPr>
            <w:tcW w:w="1621" w:type="dxa"/>
            <w:vMerge w:val="restart"/>
            <w:vAlign w:val="center"/>
          </w:tcPr>
          <w:p w:rsidR="00253984" w:rsidRPr="007914B9" w:rsidRDefault="00253984" w:rsidP="007914B9">
            <w:pPr>
              <w:contextualSpacing/>
              <w:jc w:val="center"/>
              <w:rPr>
                <w:rFonts w:ascii="Times New Roman" w:hAnsi="Times New Roman" w:cs="Times New Roman"/>
                <w:sz w:val="24"/>
                <w:szCs w:val="24"/>
              </w:rPr>
            </w:pPr>
            <w:r w:rsidRPr="007914B9">
              <w:rPr>
                <w:rFonts w:ascii="Times New Roman" w:hAnsi="Times New Roman" w:cs="Times New Roman"/>
                <w:sz w:val="24"/>
                <w:szCs w:val="24"/>
              </w:rPr>
              <w:t>2018</w:t>
            </w:r>
          </w:p>
        </w:tc>
        <w:tc>
          <w:tcPr>
            <w:tcW w:w="7295" w:type="dxa"/>
          </w:tcPr>
          <w:p w:rsidR="00253984" w:rsidRPr="00174E6C" w:rsidRDefault="00253984" w:rsidP="00DF0D99">
            <w:pPr>
              <w:contextualSpacing/>
              <w:jc w:val="both"/>
              <w:rPr>
                <w:rFonts w:ascii="Times New Roman" w:hAnsi="Times New Roman" w:cs="Times New Roman"/>
                <w:sz w:val="24"/>
                <w:szCs w:val="24"/>
              </w:rPr>
            </w:pPr>
            <w:r w:rsidRPr="00FD3145">
              <w:rPr>
                <w:rFonts w:ascii="Times New Roman" w:hAnsi="Times New Roman"/>
                <w:sz w:val="24"/>
                <w:szCs w:val="24"/>
              </w:rPr>
              <w:t>Муниципальный грант</w:t>
            </w:r>
          </w:p>
        </w:tc>
        <w:tc>
          <w:tcPr>
            <w:tcW w:w="1843" w:type="dxa"/>
          </w:tcPr>
          <w:p w:rsidR="00253984" w:rsidRPr="00174E6C" w:rsidRDefault="00253984" w:rsidP="00DF0D99">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253984" w:rsidRPr="00174E6C" w:rsidRDefault="00253984" w:rsidP="00DF0D99">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253984" w:rsidTr="00A856C0">
        <w:trPr>
          <w:jc w:val="center"/>
        </w:trPr>
        <w:tc>
          <w:tcPr>
            <w:tcW w:w="1621" w:type="dxa"/>
            <w:vMerge/>
            <w:vAlign w:val="center"/>
          </w:tcPr>
          <w:p w:rsidR="00253984" w:rsidRPr="007914B9" w:rsidRDefault="00253984" w:rsidP="007914B9">
            <w:pPr>
              <w:contextualSpacing/>
              <w:jc w:val="center"/>
              <w:rPr>
                <w:rFonts w:ascii="Times New Roman" w:hAnsi="Times New Roman" w:cs="Times New Roman"/>
                <w:sz w:val="24"/>
                <w:szCs w:val="24"/>
                <w:lang w:val="en-US"/>
              </w:rPr>
            </w:pPr>
          </w:p>
        </w:tc>
        <w:tc>
          <w:tcPr>
            <w:tcW w:w="7295" w:type="dxa"/>
          </w:tcPr>
          <w:p w:rsidR="00253984" w:rsidRDefault="00253984" w:rsidP="00DF0D99">
            <w:pPr>
              <w:contextualSpacing/>
              <w:jc w:val="both"/>
              <w:rPr>
                <w:rFonts w:ascii="Times New Roman" w:hAnsi="Times New Roman" w:cs="Times New Roman"/>
                <w:sz w:val="24"/>
                <w:szCs w:val="24"/>
                <w:lang w:val="en-US"/>
              </w:rPr>
            </w:pPr>
            <w:r>
              <w:rPr>
                <w:rFonts w:ascii="Times New Roman" w:hAnsi="Times New Roman"/>
                <w:sz w:val="24"/>
                <w:szCs w:val="24"/>
              </w:rPr>
              <w:t>«Парад идей»</w:t>
            </w:r>
          </w:p>
        </w:tc>
        <w:tc>
          <w:tcPr>
            <w:tcW w:w="1843" w:type="dxa"/>
          </w:tcPr>
          <w:p w:rsidR="00253984" w:rsidRPr="00253984" w:rsidRDefault="00253984" w:rsidP="00DF0D99">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081" w:type="dxa"/>
          </w:tcPr>
          <w:p w:rsidR="00253984" w:rsidRPr="00253984" w:rsidRDefault="00253984" w:rsidP="00DF0D99">
            <w:pPr>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7914B9" w:rsidTr="00A856C0">
        <w:trPr>
          <w:jc w:val="center"/>
        </w:trPr>
        <w:tc>
          <w:tcPr>
            <w:tcW w:w="1621" w:type="dxa"/>
            <w:vMerge w:val="restart"/>
            <w:vAlign w:val="center"/>
          </w:tcPr>
          <w:p w:rsidR="007914B9" w:rsidRPr="007914B9" w:rsidRDefault="007914B9" w:rsidP="007914B9">
            <w:pPr>
              <w:contextualSpacing/>
              <w:jc w:val="center"/>
              <w:rPr>
                <w:rFonts w:ascii="Times New Roman" w:hAnsi="Times New Roman" w:cs="Times New Roman"/>
                <w:sz w:val="24"/>
                <w:szCs w:val="24"/>
              </w:rPr>
            </w:pPr>
            <w:r w:rsidRPr="007914B9">
              <w:rPr>
                <w:rFonts w:ascii="Times New Roman" w:hAnsi="Times New Roman" w:cs="Times New Roman"/>
                <w:sz w:val="24"/>
                <w:szCs w:val="24"/>
              </w:rPr>
              <w:t>2019</w:t>
            </w:r>
          </w:p>
        </w:tc>
        <w:tc>
          <w:tcPr>
            <w:tcW w:w="7295" w:type="dxa"/>
          </w:tcPr>
          <w:p w:rsidR="007914B9" w:rsidRDefault="007914B9" w:rsidP="00DF0D99">
            <w:pPr>
              <w:contextualSpacing/>
              <w:jc w:val="both"/>
              <w:rPr>
                <w:rFonts w:ascii="Times New Roman" w:hAnsi="Times New Roman"/>
                <w:sz w:val="24"/>
                <w:szCs w:val="24"/>
              </w:rPr>
            </w:pPr>
            <w:r w:rsidRPr="00FD3145">
              <w:rPr>
                <w:rFonts w:ascii="Times New Roman" w:hAnsi="Times New Roman"/>
                <w:sz w:val="24"/>
                <w:szCs w:val="24"/>
              </w:rPr>
              <w:t>Муниципальный грант</w:t>
            </w:r>
          </w:p>
        </w:tc>
        <w:tc>
          <w:tcPr>
            <w:tcW w:w="1843"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081"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7914B9" w:rsidTr="00A856C0">
        <w:trPr>
          <w:jc w:val="center"/>
        </w:trPr>
        <w:tc>
          <w:tcPr>
            <w:tcW w:w="1621" w:type="dxa"/>
            <w:vMerge/>
            <w:vAlign w:val="center"/>
          </w:tcPr>
          <w:p w:rsidR="007914B9" w:rsidRPr="007914B9" w:rsidRDefault="007914B9" w:rsidP="007914B9">
            <w:pPr>
              <w:contextualSpacing/>
              <w:jc w:val="center"/>
              <w:rPr>
                <w:rFonts w:ascii="Times New Roman" w:hAnsi="Times New Roman" w:cs="Times New Roman"/>
                <w:sz w:val="24"/>
                <w:szCs w:val="24"/>
                <w:lang w:val="en-US"/>
              </w:rPr>
            </w:pPr>
          </w:p>
        </w:tc>
        <w:tc>
          <w:tcPr>
            <w:tcW w:w="7295" w:type="dxa"/>
          </w:tcPr>
          <w:p w:rsidR="007914B9" w:rsidRDefault="007914B9" w:rsidP="00DF0D99">
            <w:pPr>
              <w:contextualSpacing/>
              <w:jc w:val="both"/>
              <w:rPr>
                <w:rFonts w:ascii="Times New Roman" w:hAnsi="Times New Roman"/>
                <w:sz w:val="24"/>
                <w:szCs w:val="24"/>
              </w:rPr>
            </w:pPr>
            <w:r w:rsidRPr="00FD3145">
              <w:rPr>
                <w:rFonts w:ascii="Times New Roman" w:hAnsi="Times New Roman"/>
                <w:sz w:val="24"/>
                <w:szCs w:val="24"/>
              </w:rPr>
              <w:t>«Парад идей»</w:t>
            </w:r>
          </w:p>
        </w:tc>
        <w:tc>
          <w:tcPr>
            <w:tcW w:w="1843"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081"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7914B9" w:rsidTr="00A856C0">
        <w:trPr>
          <w:jc w:val="center"/>
        </w:trPr>
        <w:tc>
          <w:tcPr>
            <w:tcW w:w="1621" w:type="dxa"/>
            <w:vMerge/>
            <w:vAlign w:val="center"/>
          </w:tcPr>
          <w:p w:rsidR="007914B9" w:rsidRPr="007914B9" w:rsidRDefault="007914B9" w:rsidP="007914B9">
            <w:pPr>
              <w:contextualSpacing/>
              <w:jc w:val="center"/>
              <w:rPr>
                <w:rFonts w:ascii="Times New Roman" w:hAnsi="Times New Roman" w:cs="Times New Roman"/>
                <w:sz w:val="24"/>
                <w:szCs w:val="24"/>
                <w:lang w:val="en-US"/>
              </w:rPr>
            </w:pPr>
          </w:p>
        </w:tc>
        <w:tc>
          <w:tcPr>
            <w:tcW w:w="7295" w:type="dxa"/>
          </w:tcPr>
          <w:p w:rsidR="007914B9" w:rsidRDefault="007914B9" w:rsidP="00DF0D99">
            <w:pPr>
              <w:contextualSpacing/>
              <w:jc w:val="both"/>
              <w:rPr>
                <w:rFonts w:ascii="Times New Roman" w:hAnsi="Times New Roman"/>
                <w:sz w:val="24"/>
                <w:szCs w:val="24"/>
              </w:rPr>
            </w:pPr>
            <w:r w:rsidRPr="00FD3145">
              <w:rPr>
                <w:rFonts w:ascii="Times New Roman" w:hAnsi="Times New Roman"/>
                <w:sz w:val="24"/>
                <w:szCs w:val="24"/>
              </w:rPr>
              <w:t>Грантовый конкурс Роспатриотцентра</w:t>
            </w:r>
          </w:p>
        </w:tc>
        <w:tc>
          <w:tcPr>
            <w:tcW w:w="1843"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7914B9" w:rsidTr="00A856C0">
        <w:trPr>
          <w:jc w:val="center"/>
        </w:trPr>
        <w:tc>
          <w:tcPr>
            <w:tcW w:w="1621" w:type="dxa"/>
            <w:vMerge/>
            <w:vAlign w:val="center"/>
          </w:tcPr>
          <w:p w:rsidR="007914B9" w:rsidRPr="007914B9" w:rsidRDefault="007914B9" w:rsidP="007914B9">
            <w:pPr>
              <w:contextualSpacing/>
              <w:jc w:val="center"/>
              <w:rPr>
                <w:rFonts w:ascii="Times New Roman" w:hAnsi="Times New Roman" w:cs="Times New Roman"/>
                <w:sz w:val="24"/>
                <w:szCs w:val="24"/>
                <w:lang w:val="en-US"/>
              </w:rPr>
            </w:pPr>
          </w:p>
        </w:tc>
        <w:tc>
          <w:tcPr>
            <w:tcW w:w="7295" w:type="dxa"/>
          </w:tcPr>
          <w:p w:rsidR="007914B9" w:rsidRPr="00FD3145" w:rsidRDefault="007914B9" w:rsidP="00253984">
            <w:pPr>
              <w:contextualSpacing/>
              <w:jc w:val="both"/>
              <w:rPr>
                <w:rFonts w:ascii="Times New Roman" w:hAnsi="Times New Roman"/>
                <w:sz w:val="24"/>
                <w:szCs w:val="24"/>
              </w:rPr>
            </w:pPr>
            <w:r>
              <w:rPr>
                <w:rFonts w:ascii="Times New Roman" w:hAnsi="Times New Roman"/>
                <w:sz w:val="24"/>
                <w:szCs w:val="24"/>
              </w:rPr>
              <w:t>Фонд Прохорова</w:t>
            </w:r>
          </w:p>
        </w:tc>
        <w:tc>
          <w:tcPr>
            <w:tcW w:w="1843"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7914B9" w:rsidRPr="007914B9" w:rsidTr="00A856C0">
        <w:trPr>
          <w:jc w:val="center"/>
        </w:trPr>
        <w:tc>
          <w:tcPr>
            <w:tcW w:w="1621" w:type="dxa"/>
            <w:vMerge/>
            <w:vAlign w:val="center"/>
          </w:tcPr>
          <w:p w:rsidR="007914B9" w:rsidRPr="007914B9" w:rsidRDefault="007914B9" w:rsidP="007914B9">
            <w:pPr>
              <w:contextualSpacing/>
              <w:jc w:val="center"/>
              <w:rPr>
                <w:rFonts w:ascii="Times New Roman" w:hAnsi="Times New Roman" w:cs="Times New Roman"/>
                <w:sz w:val="24"/>
                <w:szCs w:val="24"/>
                <w:lang w:val="en-US"/>
              </w:rPr>
            </w:pPr>
          </w:p>
        </w:tc>
        <w:tc>
          <w:tcPr>
            <w:tcW w:w="7295" w:type="dxa"/>
          </w:tcPr>
          <w:p w:rsidR="007914B9" w:rsidRDefault="007914B9" w:rsidP="00253984">
            <w:pPr>
              <w:contextualSpacing/>
              <w:jc w:val="both"/>
              <w:rPr>
                <w:rFonts w:ascii="Times New Roman" w:hAnsi="Times New Roman"/>
                <w:sz w:val="24"/>
                <w:szCs w:val="24"/>
              </w:rPr>
            </w:pPr>
            <w:r>
              <w:rPr>
                <w:rFonts w:ascii="Times New Roman" w:hAnsi="Times New Roman"/>
                <w:sz w:val="24"/>
                <w:szCs w:val="24"/>
              </w:rPr>
              <w:t>Конкурс на лучшее мероприятие/проект, посвященный 75-летию Победы</w:t>
            </w:r>
          </w:p>
        </w:tc>
        <w:tc>
          <w:tcPr>
            <w:tcW w:w="1843"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081"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7914B9" w:rsidTr="00A856C0">
        <w:trPr>
          <w:jc w:val="center"/>
        </w:trPr>
        <w:tc>
          <w:tcPr>
            <w:tcW w:w="1621" w:type="dxa"/>
            <w:vMerge w:val="restart"/>
            <w:vAlign w:val="center"/>
          </w:tcPr>
          <w:p w:rsidR="007914B9" w:rsidRPr="007914B9" w:rsidRDefault="007914B9" w:rsidP="007914B9">
            <w:pPr>
              <w:contextualSpacing/>
              <w:jc w:val="center"/>
              <w:rPr>
                <w:rFonts w:ascii="Times New Roman" w:hAnsi="Times New Roman" w:cs="Times New Roman"/>
                <w:sz w:val="24"/>
                <w:szCs w:val="24"/>
              </w:rPr>
            </w:pPr>
            <w:r w:rsidRPr="007914B9">
              <w:rPr>
                <w:rFonts w:ascii="Times New Roman" w:hAnsi="Times New Roman" w:cs="Times New Roman"/>
                <w:sz w:val="24"/>
                <w:szCs w:val="24"/>
              </w:rPr>
              <w:t>2020</w:t>
            </w:r>
          </w:p>
        </w:tc>
        <w:tc>
          <w:tcPr>
            <w:tcW w:w="7295" w:type="dxa"/>
          </w:tcPr>
          <w:p w:rsidR="007914B9" w:rsidRDefault="007914B9" w:rsidP="00253984">
            <w:pPr>
              <w:contextualSpacing/>
              <w:jc w:val="both"/>
              <w:rPr>
                <w:rFonts w:ascii="Times New Roman" w:hAnsi="Times New Roman"/>
                <w:sz w:val="24"/>
                <w:szCs w:val="24"/>
              </w:rPr>
            </w:pPr>
            <w:r>
              <w:rPr>
                <w:rFonts w:ascii="Times New Roman" w:hAnsi="Times New Roman"/>
                <w:sz w:val="24"/>
                <w:szCs w:val="24"/>
              </w:rPr>
              <w:t>«Парад идей»</w:t>
            </w:r>
          </w:p>
        </w:tc>
        <w:tc>
          <w:tcPr>
            <w:tcW w:w="1843"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7914B9" w:rsidTr="00A856C0">
        <w:trPr>
          <w:jc w:val="center"/>
        </w:trPr>
        <w:tc>
          <w:tcPr>
            <w:tcW w:w="1621" w:type="dxa"/>
            <w:vMerge/>
          </w:tcPr>
          <w:p w:rsidR="007914B9" w:rsidRPr="007914B9" w:rsidRDefault="007914B9" w:rsidP="00DF0D99">
            <w:pPr>
              <w:contextualSpacing/>
              <w:jc w:val="both"/>
              <w:rPr>
                <w:rFonts w:ascii="Times New Roman" w:hAnsi="Times New Roman" w:cs="Times New Roman"/>
                <w:sz w:val="24"/>
                <w:szCs w:val="24"/>
              </w:rPr>
            </w:pPr>
          </w:p>
        </w:tc>
        <w:tc>
          <w:tcPr>
            <w:tcW w:w="7295" w:type="dxa"/>
          </w:tcPr>
          <w:p w:rsidR="007914B9" w:rsidRDefault="007914B9" w:rsidP="00253984">
            <w:pPr>
              <w:contextualSpacing/>
              <w:jc w:val="both"/>
              <w:rPr>
                <w:rFonts w:ascii="Times New Roman" w:hAnsi="Times New Roman"/>
                <w:sz w:val="24"/>
                <w:szCs w:val="24"/>
              </w:rPr>
            </w:pPr>
            <w:r>
              <w:rPr>
                <w:rFonts w:ascii="Times New Roman" w:hAnsi="Times New Roman"/>
                <w:sz w:val="24"/>
                <w:szCs w:val="24"/>
              </w:rPr>
              <w:t>Росмолодежь (конкурс для физических лиц)</w:t>
            </w:r>
          </w:p>
        </w:tc>
        <w:tc>
          <w:tcPr>
            <w:tcW w:w="1843"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081"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7914B9" w:rsidTr="00A856C0">
        <w:trPr>
          <w:jc w:val="center"/>
        </w:trPr>
        <w:tc>
          <w:tcPr>
            <w:tcW w:w="1621" w:type="dxa"/>
            <w:vMerge/>
          </w:tcPr>
          <w:p w:rsidR="007914B9" w:rsidRDefault="007914B9" w:rsidP="00DF0D99">
            <w:pPr>
              <w:contextualSpacing/>
              <w:jc w:val="both"/>
              <w:rPr>
                <w:rFonts w:ascii="Times New Roman" w:hAnsi="Times New Roman" w:cs="Times New Roman"/>
                <w:sz w:val="24"/>
                <w:szCs w:val="24"/>
              </w:rPr>
            </w:pPr>
          </w:p>
        </w:tc>
        <w:tc>
          <w:tcPr>
            <w:tcW w:w="7295" w:type="dxa"/>
          </w:tcPr>
          <w:p w:rsidR="007914B9" w:rsidRDefault="007914B9" w:rsidP="00253984">
            <w:pPr>
              <w:contextualSpacing/>
              <w:jc w:val="both"/>
              <w:rPr>
                <w:rFonts w:ascii="Times New Roman" w:hAnsi="Times New Roman"/>
                <w:sz w:val="24"/>
                <w:szCs w:val="24"/>
              </w:rPr>
            </w:pPr>
            <w:r>
              <w:rPr>
                <w:rFonts w:ascii="Times New Roman" w:hAnsi="Times New Roman"/>
                <w:sz w:val="24"/>
                <w:szCs w:val="24"/>
              </w:rPr>
              <w:t>Фонд президентских грантов</w:t>
            </w:r>
          </w:p>
        </w:tc>
        <w:tc>
          <w:tcPr>
            <w:tcW w:w="1843"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7914B9" w:rsidRPr="00A856C0" w:rsidTr="00A856C0">
        <w:trPr>
          <w:jc w:val="center"/>
        </w:trPr>
        <w:tc>
          <w:tcPr>
            <w:tcW w:w="1621" w:type="dxa"/>
            <w:vMerge/>
          </w:tcPr>
          <w:p w:rsidR="007914B9" w:rsidRDefault="007914B9" w:rsidP="00DF0D99">
            <w:pPr>
              <w:contextualSpacing/>
              <w:jc w:val="both"/>
              <w:rPr>
                <w:rFonts w:ascii="Times New Roman" w:hAnsi="Times New Roman" w:cs="Times New Roman"/>
                <w:sz w:val="24"/>
                <w:szCs w:val="24"/>
              </w:rPr>
            </w:pPr>
          </w:p>
        </w:tc>
        <w:tc>
          <w:tcPr>
            <w:tcW w:w="7295" w:type="dxa"/>
          </w:tcPr>
          <w:p w:rsidR="007914B9" w:rsidRDefault="007914B9" w:rsidP="00253984">
            <w:pPr>
              <w:contextualSpacing/>
              <w:jc w:val="both"/>
              <w:rPr>
                <w:rFonts w:ascii="Times New Roman" w:hAnsi="Times New Roman"/>
                <w:sz w:val="24"/>
                <w:szCs w:val="24"/>
              </w:rPr>
            </w:pPr>
            <w:r>
              <w:rPr>
                <w:rFonts w:ascii="Times New Roman" w:hAnsi="Times New Roman"/>
                <w:sz w:val="24"/>
                <w:szCs w:val="24"/>
              </w:rPr>
              <w:t>Областной конкурс социальных проектов</w:t>
            </w:r>
          </w:p>
        </w:tc>
        <w:tc>
          <w:tcPr>
            <w:tcW w:w="1843" w:type="dxa"/>
          </w:tcPr>
          <w:p w:rsidR="007914B9" w:rsidRDefault="007914B9" w:rsidP="00DF0D99">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3081" w:type="dxa"/>
          </w:tcPr>
          <w:p w:rsidR="007914B9" w:rsidRDefault="007914B9" w:rsidP="00A856C0">
            <w:pPr>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 будет известен </w:t>
            </w:r>
            <w:r w:rsidR="00A856C0">
              <w:rPr>
                <w:rFonts w:ascii="Times New Roman" w:hAnsi="Times New Roman" w:cs="Times New Roman"/>
                <w:sz w:val="24"/>
                <w:szCs w:val="24"/>
              </w:rPr>
              <w:t>в декабре 2020</w:t>
            </w:r>
          </w:p>
        </w:tc>
      </w:tr>
    </w:tbl>
    <w:p w:rsidR="009971F4" w:rsidRDefault="009971F4" w:rsidP="00B14DD9">
      <w:pPr>
        <w:spacing w:after="0" w:line="240" w:lineRule="auto"/>
        <w:ind w:firstLine="567"/>
        <w:contextualSpacing/>
        <w:jc w:val="both"/>
        <w:rPr>
          <w:rFonts w:ascii="Times New Roman" w:hAnsi="Times New Roman" w:cs="Times New Roman"/>
          <w:sz w:val="24"/>
          <w:szCs w:val="24"/>
        </w:rPr>
      </w:pPr>
    </w:p>
    <w:p w:rsidR="00EA59A1" w:rsidRPr="00CC7272" w:rsidRDefault="003A09A3" w:rsidP="00B14DD9">
      <w:pPr>
        <w:spacing w:after="0" w:line="240" w:lineRule="auto"/>
        <w:ind w:firstLine="567"/>
        <w:contextualSpacing/>
        <w:jc w:val="both"/>
        <w:rPr>
          <w:rFonts w:ascii="Times New Roman" w:hAnsi="Times New Roman" w:cs="Times New Roman"/>
          <w:sz w:val="24"/>
          <w:szCs w:val="24"/>
        </w:rPr>
      </w:pPr>
      <w:r w:rsidRPr="00CC7272">
        <w:rPr>
          <w:rFonts w:ascii="Times New Roman" w:hAnsi="Times New Roman" w:cs="Times New Roman"/>
          <w:sz w:val="24"/>
          <w:szCs w:val="24"/>
        </w:rPr>
        <w:lastRenderedPageBreak/>
        <w:t>Исходя из указанных данных, следует отметить</w:t>
      </w:r>
      <w:r w:rsidR="007C5A49" w:rsidRPr="00CC7272">
        <w:rPr>
          <w:rFonts w:ascii="Times New Roman" w:hAnsi="Times New Roman" w:cs="Times New Roman"/>
          <w:sz w:val="24"/>
          <w:szCs w:val="24"/>
        </w:rPr>
        <w:t xml:space="preserve">, что </w:t>
      </w:r>
      <w:r w:rsidRPr="00CC7272">
        <w:rPr>
          <w:rFonts w:ascii="Times New Roman" w:hAnsi="Times New Roman" w:cs="Times New Roman"/>
          <w:sz w:val="24"/>
          <w:szCs w:val="24"/>
        </w:rPr>
        <w:t xml:space="preserve">ежегодно </w:t>
      </w:r>
      <w:r w:rsidR="007C5A49" w:rsidRPr="00CC7272">
        <w:rPr>
          <w:rFonts w:ascii="Times New Roman" w:hAnsi="Times New Roman" w:cs="Times New Roman"/>
          <w:sz w:val="24"/>
          <w:szCs w:val="24"/>
        </w:rPr>
        <w:t xml:space="preserve">увеличивается количество заявок на грантовые конкурсы, но результативность участия низкая. Связываем это с недостаточным методическим сопровождением при написании заявок. Необходимо усилить </w:t>
      </w:r>
      <w:r w:rsidR="00D02457" w:rsidRPr="00CC7272">
        <w:rPr>
          <w:rFonts w:ascii="Times New Roman" w:hAnsi="Times New Roman" w:cs="Times New Roman"/>
          <w:sz w:val="24"/>
          <w:szCs w:val="24"/>
        </w:rPr>
        <w:t xml:space="preserve">работу в </w:t>
      </w:r>
      <w:r w:rsidRPr="00CC7272">
        <w:rPr>
          <w:rFonts w:ascii="Times New Roman" w:hAnsi="Times New Roman" w:cs="Times New Roman"/>
          <w:sz w:val="24"/>
          <w:szCs w:val="24"/>
        </w:rPr>
        <w:t>данном</w:t>
      </w:r>
      <w:r w:rsidR="00D02457" w:rsidRPr="00CC7272">
        <w:rPr>
          <w:rFonts w:ascii="Times New Roman" w:hAnsi="Times New Roman" w:cs="Times New Roman"/>
          <w:sz w:val="24"/>
          <w:szCs w:val="24"/>
        </w:rPr>
        <w:t xml:space="preserve"> направлении. </w:t>
      </w:r>
    </w:p>
    <w:p w:rsidR="009971F4" w:rsidRDefault="009971F4" w:rsidP="00B14DD9">
      <w:pPr>
        <w:spacing w:after="0" w:line="240" w:lineRule="auto"/>
        <w:ind w:firstLine="567"/>
        <w:contextualSpacing/>
        <w:jc w:val="both"/>
        <w:rPr>
          <w:rFonts w:ascii="Times New Roman" w:hAnsi="Times New Roman" w:cs="Times New Roman"/>
          <w:b/>
          <w:sz w:val="24"/>
          <w:szCs w:val="24"/>
        </w:rPr>
      </w:pPr>
    </w:p>
    <w:p w:rsidR="00174A98" w:rsidRPr="00BB0389" w:rsidRDefault="00174A98" w:rsidP="00B14DD9">
      <w:pPr>
        <w:spacing w:after="0" w:line="240" w:lineRule="auto"/>
        <w:ind w:firstLine="567"/>
        <w:contextualSpacing/>
        <w:jc w:val="both"/>
        <w:rPr>
          <w:rFonts w:ascii="Times New Roman" w:hAnsi="Times New Roman" w:cs="Times New Roman"/>
          <w:b/>
          <w:sz w:val="24"/>
          <w:szCs w:val="24"/>
        </w:rPr>
      </w:pPr>
      <w:r w:rsidRPr="00BB0389">
        <w:rPr>
          <w:rFonts w:ascii="Times New Roman" w:hAnsi="Times New Roman" w:cs="Times New Roman"/>
          <w:b/>
          <w:sz w:val="24"/>
          <w:szCs w:val="24"/>
        </w:rPr>
        <w:t xml:space="preserve">п. 3 </w:t>
      </w:r>
    </w:p>
    <w:p w:rsidR="00D02457" w:rsidRDefault="00D02457" w:rsidP="00B14DD9">
      <w:pPr>
        <w:spacing w:after="0" w:line="240" w:lineRule="auto"/>
        <w:ind w:left="44" w:right="-1" w:firstLine="523"/>
        <w:contextualSpacing/>
        <w:jc w:val="both"/>
        <w:rPr>
          <w:rFonts w:ascii="Times New Roman" w:hAnsi="Times New Roman" w:cs="Times New Roman"/>
          <w:sz w:val="24"/>
          <w:szCs w:val="24"/>
        </w:rPr>
      </w:pPr>
      <w:r>
        <w:rPr>
          <w:rFonts w:ascii="Times New Roman" w:hAnsi="Times New Roman" w:cs="Times New Roman"/>
          <w:sz w:val="24"/>
          <w:szCs w:val="24"/>
        </w:rPr>
        <w:t>В 2020 году</w:t>
      </w:r>
      <w:r w:rsidR="007A2617">
        <w:rPr>
          <w:rFonts w:ascii="Times New Roman" w:hAnsi="Times New Roman" w:cs="Times New Roman"/>
          <w:sz w:val="24"/>
          <w:szCs w:val="24"/>
        </w:rPr>
        <w:t>,</w:t>
      </w:r>
      <w:r>
        <w:rPr>
          <w:rFonts w:ascii="Times New Roman" w:hAnsi="Times New Roman" w:cs="Times New Roman"/>
          <w:sz w:val="24"/>
          <w:szCs w:val="24"/>
        </w:rPr>
        <w:t xml:space="preserve"> в связи с эпидемиологической ситуацией</w:t>
      </w:r>
      <w:r w:rsidR="007A2617">
        <w:rPr>
          <w:rFonts w:ascii="Times New Roman" w:hAnsi="Times New Roman" w:cs="Times New Roman"/>
          <w:sz w:val="24"/>
          <w:szCs w:val="24"/>
        </w:rPr>
        <w:t>,</w:t>
      </w:r>
      <w:r>
        <w:rPr>
          <w:rFonts w:ascii="Times New Roman" w:hAnsi="Times New Roman" w:cs="Times New Roman"/>
          <w:sz w:val="24"/>
          <w:szCs w:val="24"/>
        </w:rPr>
        <w:t xml:space="preserve"> не удалось осуществить содействие в трудоустройстве несовершеннолетних. На 2021 год запланирована работа по данному направлению.</w:t>
      </w:r>
    </w:p>
    <w:p w:rsidR="000742A5" w:rsidRDefault="000742A5" w:rsidP="009D0650">
      <w:pPr>
        <w:spacing w:after="0" w:line="240" w:lineRule="auto"/>
        <w:ind w:firstLine="567"/>
        <w:contextualSpacing/>
        <w:jc w:val="right"/>
        <w:rPr>
          <w:rFonts w:ascii="Times New Roman" w:hAnsi="Times New Roman" w:cs="Times New Roman"/>
          <w:i/>
          <w:sz w:val="24"/>
          <w:szCs w:val="24"/>
        </w:rPr>
      </w:pPr>
    </w:p>
    <w:p w:rsidR="009D0650" w:rsidRPr="004D2AFC" w:rsidRDefault="009D0650" w:rsidP="009D0650">
      <w:pPr>
        <w:spacing w:after="0" w:line="240" w:lineRule="auto"/>
        <w:ind w:firstLine="567"/>
        <w:contextualSpacing/>
        <w:jc w:val="right"/>
        <w:rPr>
          <w:rFonts w:ascii="Times New Roman" w:hAnsi="Times New Roman" w:cs="Times New Roman"/>
          <w:i/>
          <w:sz w:val="24"/>
          <w:szCs w:val="24"/>
        </w:rPr>
      </w:pPr>
      <w:r w:rsidRPr="004D2AFC">
        <w:rPr>
          <w:rFonts w:ascii="Times New Roman" w:hAnsi="Times New Roman" w:cs="Times New Roman"/>
          <w:i/>
          <w:sz w:val="24"/>
          <w:szCs w:val="24"/>
        </w:rPr>
        <w:t xml:space="preserve">Диаграмма </w:t>
      </w:r>
      <w:r>
        <w:rPr>
          <w:rFonts w:ascii="Times New Roman" w:hAnsi="Times New Roman" w:cs="Times New Roman"/>
          <w:i/>
          <w:sz w:val="24"/>
          <w:szCs w:val="24"/>
        </w:rPr>
        <w:t>5</w:t>
      </w:r>
    </w:p>
    <w:p w:rsidR="009D0650" w:rsidRDefault="009D0650" w:rsidP="009D0650">
      <w:pPr>
        <w:spacing w:after="0" w:line="240" w:lineRule="auto"/>
        <w:ind w:left="44" w:right="-1" w:firstLine="523"/>
        <w:contextualSpacing/>
        <w:jc w:val="center"/>
        <w:rPr>
          <w:rFonts w:ascii="Times New Roman" w:hAnsi="Times New Roman" w:cs="Times New Roman"/>
          <w:sz w:val="24"/>
          <w:szCs w:val="24"/>
        </w:rPr>
      </w:pPr>
    </w:p>
    <w:p w:rsidR="009D0650" w:rsidRDefault="009D0650" w:rsidP="009D0650">
      <w:pPr>
        <w:spacing w:after="0" w:line="240" w:lineRule="auto"/>
        <w:ind w:left="44" w:right="-1" w:firstLine="523"/>
        <w:contextualSpacing/>
        <w:jc w:val="center"/>
        <w:rPr>
          <w:rFonts w:ascii="Times New Roman" w:hAnsi="Times New Roman" w:cs="Times New Roman"/>
          <w:i/>
          <w:sz w:val="24"/>
          <w:szCs w:val="24"/>
        </w:rPr>
      </w:pPr>
      <w:r w:rsidRPr="00957451">
        <w:rPr>
          <w:rFonts w:ascii="Times New Roman" w:hAnsi="Times New Roman" w:cs="Times New Roman"/>
          <w:i/>
          <w:sz w:val="24"/>
          <w:szCs w:val="24"/>
        </w:rPr>
        <w:t>Количество несовершеннолетних трудоустроенных в течение года</w:t>
      </w:r>
    </w:p>
    <w:p w:rsidR="000742A5" w:rsidRPr="00957451" w:rsidRDefault="000742A5" w:rsidP="009D0650">
      <w:pPr>
        <w:spacing w:after="0" w:line="240" w:lineRule="auto"/>
        <w:ind w:left="44" w:right="-1" w:firstLine="523"/>
        <w:contextualSpacing/>
        <w:jc w:val="center"/>
        <w:rPr>
          <w:rFonts w:ascii="Times New Roman" w:hAnsi="Times New Roman" w:cs="Times New Roman"/>
          <w:i/>
          <w:sz w:val="24"/>
          <w:szCs w:val="24"/>
        </w:rPr>
      </w:pPr>
    </w:p>
    <w:p w:rsidR="009D0650" w:rsidRDefault="009D0650" w:rsidP="008F7D80">
      <w:pPr>
        <w:spacing w:after="0" w:line="240" w:lineRule="auto"/>
        <w:ind w:left="44" w:right="-1" w:firstLine="523"/>
        <w:contextualSpacing/>
        <w:jc w:val="center"/>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extent cx="8391525" cy="1993900"/>
            <wp:effectExtent l="19050" t="0" r="9525"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56C0" w:rsidRDefault="00A856C0" w:rsidP="00190067">
      <w:pPr>
        <w:spacing w:after="0" w:line="240" w:lineRule="auto"/>
        <w:ind w:firstLine="567"/>
        <w:contextualSpacing/>
        <w:jc w:val="both"/>
        <w:rPr>
          <w:rFonts w:ascii="Times New Roman" w:eastAsia="Times New Roman" w:hAnsi="Times New Roman" w:cs="Times New Roman"/>
          <w:b/>
          <w:sz w:val="24"/>
          <w:szCs w:val="24"/>
        </w:rPr>
      </w:pPr>
    </w:p>
    <w:p w:rsidR="00190067" w:rsidRPr="00190067" w:rsidRDefault="00190067" w:rsidP="00190067">
      <w:pPr>
        <w:spacing w:after="0" w:line="240" w:lineRule="auto"/>
        <w:ind w:firstLine="567"/>
        <w:contextualSpacing/>
        <w:jc w:val="both"/>
        <w:rPr>
          <w:rFonts w:ascii="Times New Roman" w:eastAsia="Times New Roman" w:hAnsi="Times New Roman" w:cs="Times New Roman"/>
          <w:b/>
          <w:sz w:val="24"/>
          <w:szCs w:val="24"/>
        </w:rPr>
      </w:pPr>
      <w:r w:rsidRPr="00190067">
        <w:rPr>
          <w:rFonts w:ascii="Times New Roman" w:eastAsia="Times New Roman" w:hAnsi="Times New Roman" w:cs="Times New Roman"/>
          <w:b/>
          <w:sz w:val="24"/>
          <w:szCs w:val="24"/>
        </w:rPr>
        <w:t>п.</w:t>
      </w:r>
      <w:r w:rsidR="000742A5">
        <w:rPr>
          <w:rFonts w:ascii="Times New Roman" w:eastAsia="Times New Roman" w:hAnsi="Times New Roman" w:cs="Times New Roman"/>
          <w:b/>
          <w:sz w:val="24"/>
          <w:szCs w:val="24"/>
        </w:rPr>
        <w:t xml:space="preserve"> </w:t>
      </w:r>
      <w:r w:rsidR="00751889">
        <w:rPr>
          <w:rFonts w:ascii="Times New Roman" w:eastAsia="Times New Roman" w:hAnsi="Times New Roman" w:cs="Times New Roman"/>
          <w:b/>
          <w:sz w:val="24"/>
          <w:szCs w:val="24"/>
        </w:rPr>
        <w:t>4</w:t>
      </w:r>
      <w:r w:rsidR="000742A5">
        <w:rPr>
          <w:rFonts w:ascii="Times New Roman" w:eastAsia="Times New Roman" w:hAnsi="Times New Roman" w:cs="Times New Roman"/>
          <w:b/>
          <w:sz w:val="24"/>
          <w:szCs w:val="24"/>
        </w:rPr>
        <w:t>.</w:t>
      </w:r>
      <w:r w:rsidR="00751889">
        <w:rPr>
          <w:rFonts w:ascii="Times New Roman" w:eastAsia="Times New Roman" w:hAnsi="Times New Roman" w:cs="Times New Roman"/>
          <w:b/>
          <w:sz w:val="24"/>
          <w:szCs w:val="24"/>
        </w:rPr>
        <w:t xml:space="preserve"> </w:t>
      </w:r>
      <w:r w:rsidRPr="00190067">
        <w:rPr>
          <w:rFonts w:ascii="Times New Roman" w:eastAsia="Times New Roman" w:hAnsi="Times New Roman" w:cs="Times New Roman"/>
          <w:b/>
          <w:sz w:val="24"/>
          <w:szCs w:val="24"/>
        </w:rPr>
        <w:t xml:space="preserve">5. </w:t>
      </w:r>
    </w:p>
    <w:p w:rsidR="00190067" w:rsidRDefault="00190067" w:rsidP="0019006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r w:rsidRPr="004A16A4">
        <w:rPr>
          <w:rFonts w:ascii="Times New Roman" w:eastAsia="Times New Roman" w:hAnsi="Times New Roman" w:cs="Times New Roman"/>
          <w:bCs/>
          <w:sz w:val="24"/>
          <w:szCs w:val="24"/>
        </w:rPr>
        <w:t xml:space="preserve">За отчетный период были проведены: городские – </w:t>
      </w:r>
      <w:r w:rsidR="00A856C0">
        <w:rPr>
          <w:rFonts w:ascii="Times New Roman" w:eastAsia="Times New Roman" w:hAnsi="Times New Roman" w:cs="Times New Roman"/>
          <w:bCs/>
          <w:sz w:val="24"/>
          <w:szCs w:val="24"/>
        </w:rPr>
        <w:t>7</w:t>
      </w:r>
      <w:r w:rsidRPr="004A16A4">
        <w:rPr>
          <w:rFonts w:ascii="Times New Roman" w:eastAsia="Times New Roman" w:hAnsi="Times New Roman" w:cs="Times New Roman"/>
          <w:bCs/>
          <w:sz w:val="24"/>
          <w:szCs w:val="24"/>
        </w:rPr>
        <w:t xml:space="preserve"> мероприятий/</w:t>
      </w:r>
      <w:r w:rsidR="00A856C0">
        <w:rPr>
          <w:rFonts w:ascii="Times New Roman" w:eastAsia="Times New Roman" w:hAnsi="Times New Roman" w:cs="Times New Roman"/>
          <w:bCs/>
          <w:sz w:val="24"/>
          <w:szCs w:val="24"/>
        </w:rPr>
        <w:t>2180</w:t>
      </w:r>
      <w:r w:rsidRPr="004A16A4">
        <w:rPr>
          <w:rFonts w:ascii="Times New Roman" w:eastAsia="Times New Roman" w:hAnsi="Times New Roman" w:cs="Times New Roman"/>
          <w:bCs/>
          <w:sz w:val="24"/>
          <w:szCs w:val="24"/>
        </w:rPr>
        <w:t xml:space="preserve"> чел., районные – 1</w:t>
      </w:r>
      <w:r w:rsidR="00A856C0">
        <w:rPr>
          <w:rFonts w:ascii="Times New Roman" w:eastAsia="Times New Roman" w:hAnsi="Times New Roman" w:cs="Times New Roman"/>
          <w:bCs/>
          <w:sz w:val="24"/>
          <w:szCs w:val="24"/>
        </w:rPr>
        <w:t>9</w:t>
      </w:r>
      <w:r w:rsidRPr="004A16A4">
        <w:rPr>
          <w:rFonts w:ascii="Times New Roman" w:eastAsia="Times New Roman" w:hAnsi="Times New Roman" w:cs="Times New Roman"/>
          <w:bCs/>
          <w:sz w:val="24"/>
          <w:szCs w:val="24"/>
        </w:rPr>
        <w:t xml:space="preserve"> мероприятий/</w:t>
      </w:r>
      <w:r w:rsidR="00074FC2">
        <w:rPr>
          <w:rFonts w:ascii="Times New Roman" w:eastAsia="Times New Roman" w:hAnsi="Times New Roman" w:cs="Times New Roman"/>
          <w:bCs/>
          <w:sz w:val="24"/>
          <w:szCs w:val="24"/>
        </w:rPr>
        <w:t>2355</w:t>
      </w:r>
      <w:r w:rsidRPr="004A16A4">
        <w:rPr>
          <w:rFonts w:ascii="Times New Roman" w:eastAsia="Times New Roman" w:hAnsi="Times New Roman" w:cs="Times New Roman"/>
          <w:bCs/>
          <w:sz w:val="24"/>
          <w:szCs w:val="24"/>
        </w:rPr>
        <w:t xml:space="preserve"> чел., по месту жительства</w:t>
      </w:r>
      <w:r w:rsidR="000742A5">
        <w:rPr>
          <w:rFonts w:ascii="Times New Roman" w:eastAsia="Times New Roman" w:hAnsi="Times New Roman" w:cs="Times New Roman"/>
          <w:bCs/>
          <w:sz w:val="24"/>
          <w:szCs w:val="24"/>
        </w:rPr>
        <w:t xml:space="preserve"> – </w:t>
      </w:r>
      <w:r w:rsidRPr="004A16A4">
        <w:rPr>
          <w:rFonts w:ascii="Times New Roman" w:eastAsia="Times New Roman" w:hAnsi="Times New Roman" w:cs="Times New Roman"/>
          <w:bCs/>
          <w:sz w:val="24"/>
          <w:szCs w:val="24"/>
        </w:rPr>
        <w:t>2</w:t>
      </w:r>
      <w:r w:rsidR="00074FC2">
        <w:rPr>
          <w:rFonts w:ascii="Times New Roman" w:eastAsia="Times New Roman" w:hAnsi="Times New Roman" w:cs="Times New Roman"/>
          <w:bCs/>
          <w:sz w:val="24"/>
          <w:szCs w:val="24"/>
        </w:rPr>
        <w:t xml:space="preserve">30 </w:t>
      </w:r>
      <w:r w:rsidRPr="004A16A4">
        <w:rPr>
          <w:rFonts w:ascii="Times New Roman" w:eastAsia="Times New Roman" w:hAnsi="Times New Roman" w:cs="Times New Roman"/>
          <w:bCs/>
          <w:sz w:val="24"/>
          <w:szCs w:val="24"/>
        </w:rPr>
        <w:t>мероприятий/1</w:t>
      </w:r>
      <w:r w:rsidR="000742A5">
        <w:rPr>
          <w:rFonts w:ascii="Times New Roman" w:eastAsia="Times New Roman" w:hAnsi="Times New Roman" w:cs="Times New Roman"/>
          <w:bCs/>
          <w:sz w:val="24"/>
          <w:szCs w:val="24"/>
        </w:rPr>
        <w:t>3</w:t>
      </w:r>
      <w:r w:rsidR="00074FC2">
        <w:rPr>
          <w:rFonts w:ascii="Times New Roman" w:eastAsia="Times New Roman" w:hAnsi="Times New Roman" w:cs="Times New Roman"/>
          <w:bCs/>
          <w:sz w:val="24"/>
          <w:szCs w:val="24"/>
        </w:rPr>
        <w:t>509</w:t>
      </w:r>
      <w:r w:rsidRPr="004A16A4">
        <w:rPr>
          <w:rFonts w:ascii="Times New Roman" w:eastAsia="Times New Roman" w:hAnsi="Times New Roman" w:cs="Times New Roman"/>
          <w:bCs/>
          <w:sz w:val="24"/>
          <w:szCs w:val="24"/>
        </w:rPr>
        <w:t xml:space="preserve"> чел.</w:t>
      </w:r>
    </w:p>
    <w:p w:rsidR="000742A5" w:rsidRDefault="000742A5" w:rsidP="0019006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p>
    <w:p w:rsidR="000742A5" w:rsidRDefault="000742A5" w:rsidP="0019006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p>
    <w:p w:rsidR="000742A5" w:rsidRDefault="000742A5" w:rsidP="0019006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p>
    <w:p w:rsidR="000742A5" w:rsidRDefault="000742A5" w:rsidP="0019006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p>
    <w:p w:rsidR="000742A5" w:rsidRDefault="000742A5" w:rsidP="0019006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p>
    <w:p w:rsidR="000742A5" w:rsidRDefault="000742A5" w:rsidP="0019006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p>
    <w:p w:rsidR="000742A5" w:rsidRDefault="000742A5" w:rsidP="0019006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p>
    <w:p w:rsidR="000742A5" w:rsidRDefault="000742A5" w:rsidP="0019006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p>
    <w:p w:rsidR="000742A5" w:rsidRDefault="000742A5" w:rsidP="0019006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p>
    <w:p w:rsidR="00190067" w:rsidRDefault="00190067" w:rsidP="00190067">
      <w:pPr>
        <w:shd w:val="clear" w:color="auto" w:fill="FFFFFF"/>
        <w:spacing w:after="0" w:line="240" w:lineRule="auto"/>
        <w:ind w:firstLine="567"/>
        <w:contextualSpacing/>
        <w:jc w:val="right"/>
        <w:outlineLvl w:val="2"/>
        <w:rPr>
          <w:rFonts w:ascii="Times New Roman" w:eastAsia="Times New Roman" w:hAnsi="Times New Roman" w:cs="Times New Roman"/>
          <w:bCs/>
          <w:i/>
          <w:sz w:val="24"/>
          <w:szCs w:val="24"/>
        </w:rPr>
      </w:pPr>
      <w:r w:rsidRPr="00190067">
        <w:rPr>
          <w:rFonts w:ascii="Times New Roman" w:eastAsia="Times New Roman" w:hAnsi="Times New Roman" w:cs="Times New Roman"/>
          <w:bCs/>
          <w:i/>
          <w:sz w:val="24"/>
          <w:szCs w:val="24"/>
        </w:rPr>
        <w:lastRenderedPageBreak/>
        <w:t xml:space="preserve">Диаграмма </w:t>
      </w:r>
      <w:r w:rsidR="00957451">
        <w:rPr>
          <w:rFonts w:ascii="Times New Roman" w:eastAsia="Times New Roman" w:hAnsi="Times New Roman" w:cs="Times New Roman"/>
          <w:bCs/>
          <w:i/>
          <w:sz w:val="24"/>
          <w:szCs w:val="24"/>
        </w:rPr>
        <w:t>6</w:t>
      </w:r>
    </w:p>
    <w:p w:rsidR="000742A5" w:rsidRPr="00190067" w:rsidRDefault="000742A5" w:rsidP="00190067">
      <w:pPr>
        <w:shd w:val="clear" w:color="auto" w:fill="FFFFFF"/>
        <w:spacing w:after="0" w:line="240" w:lineRule="auto"/>
        <w:ind w:firstLine="567"/>
        <w:contextualSpacing/>
        <w:jc w:val="right"/>
        <w:outlineLvl w:val="2"/>
        <w:rPr>
          <w:rFonts w:ascii="Times New Roman" w:eastAsia="Times New Roman" w:hAnsi="Times New Roman" w:cs="Times New Roman"/>
          <w:bCs/>
          <w:i/>
          <w:sz w:val="24"/>
          <w:szCs w:val="24"/>
        </w:rPr>
      </w:pPr>
    </w:p>
    <w:p w:rsidR="00A856C0" w:rsidRDefault="00190067" w:rsidP="00190067">
      <w:pPr>
        <w:shd w:val="clear" w:color="auto" w:fill="FFFFFF"/>
        <w:spacing w:after="0" w:line="240" w:lineRule="auto"/>
        <w:ind w:firstLine="567"/>
        <w:contextualSpacing/>
        <w:jc w:val="center"/>
        <w:outlineLvl w:val="2"/>
        <w:rPr>
          <w:rFonts w:ascii="Times New Roman" w:eastAsia="Times New Roman" w:hAnsi="Times New Roman" w:cs="Times New Roman"/>
          <w:bCs/>
          <w:i/>
          <w:sz w:val="24"/>
          <w:szCs w:val="24"/>
        </w:rPr>
      </w:pPr>
      <w:r w:rsidRPr="00190067">
        <w:rPr>
          <w:rFonts w:ascii="Times New Roman" w:eastAsia="Times New Roman" w:hAnsi="Times New Roman" w:cs="Times New Roman"/>
          <w:bCs/>
          <w:i/>
          <w:sz w:val="24"/>
          <w:szCs w:val="24"/>
        </w:rPr>
        <w:t>Количество мероприятий по месту жительства по направлениям</w:t>
      </w:r>
    </w:p>
    <w:p w:rsidR="000742A5" w:rsidRPr="00190067" w:rsidRDefault="000742A5" w:rsidP="00190067">
      <w:pPr>
        <w:shd w:val="clear" w:color="auto" w:fill="FFFFFF"/>
        <w:spacing w:after="0" w:line="240" w:lineRule="auto"/>
        <w:ind w:firstLine="567"/>
        <w:contextualSpacing/>
        <w:jc w:val="center"/>
        <w:outlineLvl w:val="2"/>
        <w:rPr>
          <w:rFonts w:ascii="Times New Roman" w:eastAsia="Times New Roman" w:hAnsi="Times New Roman" w:cs="Times New Roman"/>
          <w:bCs/>
          <w:i/>
          <w:sz w:val="24"/>
          <w:szCs w:val="24"/>
        </w:rPr>
      </w:pPr>
    </w:p>
    <w:p w:rsidR="00190067" w:rsidRPr="00190067" w:rsidRDefault="00190067" w:rsidP="00190067">
      <w:pPr>
        <w:shd w:val="clear" w:color="auto" w:fill="FFFFFF"/>
        <w:spacing w:after="0" w:line="240" w:lineRule="auto"/>
        <w:contextualSpacing/>
        <w:jc w:val="both"/>
        <w:outlineLvl w:val="2"/>
        <w:rPr>
          <w:rFonts w:ascii="Times New Roman" w:eastAsia="Times New Roman" w:hAnsi="Times New Roman" w:cs="Times New Roman"/>
          <w:bCs/>
          <w:color w:val="FF0000"/>
          <w:sz w:val="24"/>
          <w:szCs w:val="24"/>
        </w:rPr>
      </w:pPr>
      <w:r w:rsidRPr="00190067">
        <w:rPr>
          <w:rFonts w:ascii="Times New Roman" w:eastAsia="Times New Roman" w:hAnsi="Times New Roman" w:cs="Times New Roman"/>
          <w:bCs/>
          <w:noProof/>
          <w:color w:val="FF0000"/>
          <w:sz w:val="24"/>
          <w:szCs w:val="24"/>
        </w:rPr>
        <w:drawing>
          <wp:inline distT="0" distB="0" distL="0" distR="0">
            <wp:extent cx="9486900" cy="25146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7009" w:rsidRDefault="00577009" w:rsidP="00F225B6">
      <w:pPr>
        <w:shd w:val="clear" w:color="auto" w:fill="FFFFFF"/>
        <w:spacing w:after="0" w:line="240" w:lineRule="auto"/>
        <w:ind w:firstLine="567"/>
        <w:contextualSpacing/>
        <w:jc w:val="right"/>
        <w:outlineLvl w:val="2"/>
        <w:rPr>
          <w:rFonts w:ascii="Times New Roman" w:eastAsia="Times New Roman" w:hAnsi="Times New Roman" w:cs="Times New Roman"/>
          <w:bCs/>
          <w:i/>
          <w:sz w:val="24"/>
          <w:szCs w:val="24"/>
        </w:rPr>
      </w:pPr>
    </w:p>
    <w:p w:rsidR="00F225B6" w:rsidRPr="00190067" w:rsidRDefault="00F225B6" w:rsidP="00F225B6">
      <w:pPr>
        <w:shd w:val="clear" w:color="auto" w:fill="FFFFFF"/>
        <w:spacing w:after="0" w:line="240" w:lineRule="auto"/>
        <w:ind w:firstLine="567"/>
        <w:contextualSpacing/>
        <w:jc w:val="right"/>
        <w:outlineLvl w:val="2"/>
        <w:rPr>
          <w:rFonts w:ascii="Times New Roman" w:eastAsia="Times New Roman" w:hAnsi="Times New Roman" w:cs="Times New Roman"/>
          <w:bCs/>
          <w:i/>
          <w:sz w:val="24"/>
          <w:szCs w:val="24"/>
        </w:rPr>
      </w:pPr>
      <w:r w:rsidRPr="00190067">
        <w:rPr>
          <w:rFonts w:ascii="Times New Roman" w:eastAsia="Times New Roman" w:hAnsi="Times New Roman" w:cs="Times New Roman"/>
          <w:bCs/>
          <w:i/>
          <w:sz w:val="24"/>
          <w:szCs w:val="24"/>
        </w:rPr>
        <w:t xml:space="preserve">Диаграмма </w:t>
      </w:r>
      <w:r>
        <w:rPr>
          <w:rFonts w:ascii="Times New Roman" w:eastAsia="Times New Roman" w:hAnsi="Times New Roman" w:cs="Times New Roman"/>
          <w:bCs/>
          <w:i/>
          <w:sz w:val="24"/>
          <w:szCs w:val="24"/>
        </w:rPr>
        <w:t>7</w:t>
      </w:r>
    </w:p>
    <w:p w:rsidR="00F225B6" w:rsidRDefault="00F225B6" w:rsidP="00F225B6">
      <w:pPr>
        <w:shd w:val="clear" w:color="auto" w:fill="FFFFFF"/>
        <w:spacing w:after="0" w:line="240" w:lineRule="auto"/>
        <w:ind w:firstLine="567"/>
        <w:contextualSpacing/>
        <w:jc w:val="center"/>
        <w:outlineLvl w:val="2"/>
        <w:rPr>
          <w:rFonts w:ascii="Times New Roman" w:eastAsia="Times New Roman" w:hAnsi="Times New Roman" w:cs="Times New Roman"/>
          <w:bCs/>
          <w:i/>
          <w:sz w:val="24"/>
          <w:szCs w:val="24"/>
        </w:rPr>
      </w:pPr>
      <w:r w:rsidRPr="00190067">
        <w:rPr>
          <w:rFonts w:ascii="Times New Roman" w:eastAsia="Times New Roman" w:hAnsi="Times New Roman" w:cs="Times New Roman"/>
          <w:bCs/>
          <w:i/>
          <w:sz w:val="24"/>
          <w:szCs w:val="24"/>
        </w:rPr>
        <w:t xml:space="preserve">Количество </w:t>
      </w:r>
      <w:r>
        <w:rPr>
          <w:rFonts w:ascii="Times New Roman" w:eastAsia="Times New Roman" w:hAnsi="Times New Roman" w:cs="Times New Roman"/>
          <w:bCs/>
          <w:i/>
          <w:sz w:val="24"/>
          <w:szCs w:val="24"/>
        </w:rPr>
        <w:t xml:space="preserve">участников </w:t>
      </w:r>
      <w:r w:rsidRPr="00190067">
        <w:rPr>
          <w:rFonts w:ascii="Times New Roman" w:eastAsia="Times New Roman" w:hAnsi="Times New Roman" w:cs="Times New Roman"/>
          <w:bCs/>
          <w:i/>
          <w:sz w:val="24"/>
          <w:szCs w:val="24"/>
        </w:rPr>
        <w:t>мероприятий по месту жительства по направлениям</w:t>
      </w:r>
    </w:p>
    <w:p w:rsidR="000742A5" w:rsidRDefault="000742A5" w:rsidP="00F225B6">
      <w:pPr>
        <w:shd w:val="clear" w:color="auto" w:fill="FFFFFF"/>
        <w:spacing w:after="0" w:line="240" w:lineRule="auto"/>
        <w:ind w:firstLine="567"/>
        <w:contextualSpacing/>
        <w:jc w:val="center"/>
        <w:outlineLvl w:val="2"/>
        <w:rPr>
          <w:rFonts w:ascii="Times New Roman" w:eastAsia="Times New Roman" w:hAnsi="Times New Roman" w:cs="Times New Roman"/>
          <w:bCs/>
          <w:i/>
          <w:sz w:val="24"/>
          <w:szCs w:val="24"/>
        </w:rPr>
      </w:pPr>
    </w:p>
    <w:p w:rsidR="00F225B6" w:rsidRPr="00190067" w:rsidRDefault="00F225B6" w:rsidP="00074FC2">
      <w:pPr>
        <w:shd w:val="clear" w:color="auto" w:fill="FFFFFF"/>
        <w:spacing w:after="0" w:line="240" w:lineRule="auto"/>
        <w:contextualSpacing/>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noProof/>
          <w:sz w:val="24"/>
          <w:szCs w:val="24"/>
        </w:rPr>
        <w:drawing>
          <wp:inline distT="0" distB="0" distL="0" distR="0">
            <wp:extent cx="9486900" cy="238125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25B6" w:rsidRDefault="00F225B6" w:rsidP="00751889">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p>
    <w:p w:rsidR="00ED20D8" w:rsidRDefault="003C1B36" w:rsidP="00751889">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r w:rsidRPr="00325AA9">
        <w:rPr>
          <w:rFonts w:ascii="Times New Roman" w:eastAsia="Times New Roman" w:hAnsi="Times New Roman" w:cs="Times New Roman"/>
          <w:bCs/>
          <w:color w:val="000000"/>
          <w:sz w:val="24"/>
          <w:szCs w:val="24"/>
        </w:rPr>
        <w:t>В целом</w:t>
      </w:r>
      <w:r w:rsidR="00003164">
        <w:rPr>
          <w:rFonts w:ascii="Times New Roman" w:eastAsia="Times New Roman" w:hAnsi="Times New Roman" w:cs="Times New Roman"/>
          <w:bCs/>
          <w:color w:val="000000"/>
          <w:sz w:val="24"/>
          <w:szCs w:val="24"/>
        </w:rPr>
        <w:t>,</w:t>
      </w:r>
      <w:r w:rsidRPr="00325AA9">
        <w:rPr>
          <w:rFonts w:ascii="Times New Roman" w:eastAsia="Times New Roman" w:hAnsi="Times New Roman" w:cs="Times New Roman"/>
          <w:bCs/>
          <w:color w:val="000000"/>
          <w:sz w:val="24"/>
          <w:szCs w:val="24"/>
        </w:rPr>
        <w:t xml:space="preserve"> количество мероприятий</w:t>
      </w:r>
      <w:r w:rsidR="00074FC2">
        <w:rPr>
          <w:rFonts w:ascii="Times New Roman" w:eastAsia="Times New Roman" w:hAnsi="Times New Roman" w:cs="Times New Roman"/>
          <w:bCs/>
          <w:color w:val="000000"/>
          <w:sz w:val="24"/>
          <w:szCs w:val="24"/>
        </w:rPr>
        <w:t>,</w:t>
      </w:r>
      <w:r w:rsidR="00003164">
        <w:rPr>
          <w:rFonts w:ascii="Times New Roman" w:eastAsia="Times New Roman" w:hAnsi="Times New Roman" w:cs="Times New Roman"/>
          <w:bCs/>
          <w:color w:val="000000"/>
          <w:sz w:val="24"/>
          <w:szCs w:val="24"/>
        </w:rPr>
        <w:t xml:space="preserve"> </w:t>
      </w:r>
      <w:r w:rsidR="00074FC2">
        <w:rPr>
          <w:rFonts w:ascii="Times New Roman" w:eastAsia="Times New Roman" w:hAnsi="Times New Roman" w:cs="Times New Roman"/>
          <w:bCs/>
          <w:color w:val="000000"/>
          <w:sz w:val="24"/>
          <w:szCs w:val="24"/>
        </w:rPr>
        <w:t xml:space="preserve">как и количество участников мероприятий </w:t>
      </w:r>
      <w:r w:rsidRPr="00325AA9">
        <w:rPr>
          <w:rFonts w:ascii="Times New Roman" w:eastAsia="Times New Roman" w:hAnsi="Times New Roman" w:cs="Times New Roman"/>
          <w:bCs/>
          <w:color w:val="000000"/>
          <w:sz w:val="24"/>
          <w:szCs w:val="24"/>
        </w:rPr>
        <w:t>по месту жительства по всем направ</w:t>
      </w:r>
      <w:r w:rsidR="00074FC2">
        <w:rPr>
          <w:rFonts w:ascii="Times New Roman" w:eastAsia="Times New Roman" w:hAnsi="Times New Roman" w:cs="Times New Roman"/>
          <w:bCs/>
          <w:color w:val="000000"/>
          <w:sz w:val="24"/>
          <w:szCs w:val="24"/>
        </w:rPr>
        <w:t>лениям изменилось незначительно, за исключением направления по формированию здорового образа жизни. Это</w:t>
      </w:r>
      <w:r w:rsidR="00003164">
        <w:rPr>
          <w:rFonts w:ascii="Times New Roman" w:eastAsia="Times New Roman" w:hAnsi="Times New Roman" w:cs="Times New Roman"/>
          <w:bCs/>
          <w:color w:val="000000"/>
          <w:sz w:val="24"/>
          <w:szCs w:val="24"/>
        </w:rPr>
        <w:t xml:space="preserve"> связано с проведением в онлайн-формате</w:t>
      </w:r>
      <w:r w:rsidR="00074FC2">
        <w:rPr>
          <w:rFonts w:ascii="Times New Roman" w:eastAsia="Times New Roman" w:hAnsi="Times New Roman" w:cs="Times New Roman"/>
          <w:bCs/>
          <w:color w:val="000000"/>
          <w:sz w:val="24"/>
          <w:szCs w:val="24"/>
        </w:rPr>
        <w:t xml:space="preserve"> большого количества </w:t>
      </w:r>
      <w:r w:rsidR="00003164">
        <w:rPr>
          <w:rFonts w:ascii="Times New Roman" w:eastAsia="Times New Roman" w:hAnsi="Times New Roman" w:cs="Times New Roman"/>
          <w:bCs/>
          <w:color w:val="000000"/>
          <w:sz w:val="24"/>
          <w:szCs w:val="24"/>
        </w:rPr>
        <w:t>онлайн-тренировок и челленджей.</w:t>
      </w:r>
    </w:p>
    <w:p w:rsidR="008B33CC" w:rsidRDefault="006A4FD7" w:rsidP="00C77C17">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результате введения ограничительных мер на проведение массовых мероприятий</w:t>
      </w:r>
      <w:r w:rsidR="001E139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специалистами учреждения была проделана большая работа по </w:t>
      </w:r>
      <w:r w:rsidR="00577009">
        <w:rPr>
          <w:rFonts w:ascii="Times New Roman" w:eastAsia="Times New Roman" w:hAnsi="Times New Roman" w:cs="Times New Roman"/>
          <w:bCs/>
          <w:color w:val="000000"/>
          <w:sz w:val="24"/>
          <w:szCs w:val="24"/>
        </w:rPr>
        <w:t xml:space="preserve">переводу мероприятий в дистанционный формат. </w:t>
      </w:r>
      <w:r w:rsidR="00071B6B">
        <w:rPr>
          <w:rFonts w:ascii="Times New Roman" w:eastAsia="Times New Roman" w:hAnsi="Times New Roman" w:cs="Times New Roman"/>
          <w:bCs/>
          <w:color w:val="000000"/>
          <w:sz w:val="24"/>
          <w:szCs w:val="24"/>
        </w:rPr>
        <w:t xml:space="preserve">Наиболее успешными форматами в </w:t>
      </w:r>
      <w:r w:rsidR="000742A5">
        <w:rPr>
          <w:rFonts w:ascii="Times New Roman" w:eastAsia="Times New Roman" w:hAnsi="Times New Roman" w:cs="Times New Roman"/>
          <w:bCs/>
          <w:color w:val="000000"/>
          <w:sz w:val="24"/>
          <w:szCs w:val="24"/>
        </w:rPr>
        <w:t>«</w:t>
      </w:r>
      <w:r w:rsidR="00071B6B">
        <w:rPr>
          <w:rFonts w:ascii="Times New Roman" w:eastAsia="Times New Roman" w:hAnsi="Times New Roman" w:cs="Times New Roman"/>
          <w:bCs/>
          <w:color w:val="000000"/>
          <w:sz w:val="24"/>
          <w:szCs w:val="24"/>
        </w:rPr>
        <w:t>онлайне</w:t>
      </w:r>
      <w:r w:rsidR="000742A5">
        <w:rPr>
          <w:rFonts w:ascii="Times New Roman" w:eastAsia="Times New Roman" w:hAnsi="Times New Roman" w:cs="Times New Roman"/>
          <w:bCs/>
          <w:color w:val="000000"/>
          <w:sz w:val="24"/>
          <w:szCs w:val="24"/>
        </w:rPr>
        <w:t>»</w:t>
      </w:r>
      <w:r w:rsidR="00071B6B">
        <w:rPr>
          <w:rFonts w:ascii="Times New Roman" w:eastAsia="Times New Roman" w:hAnsi="Times New Roman" w:cs="Times New Roman"/>
          <w:bCs/>
          <w:color w:val="000000"/>
          <w:sz w:val="24"/>
          <w:szCs w:val="24"/>
        </w:rPr>
        <w:t xml:space="preserve"> стали: прямые эфиры, подкасты, виде</w:t>
      </w:r>
      <w:r w:rsidR="000742A5">
        <w:rPr>
          <w:rFonts w:ascii="Times New Roman" w:eastAsia="Times New Roman" w:hAnsi="Times New Roman" w:cs="Times New Roman"/>
          <w:bCs/>
          <w:color w:val="000000"/>
          <w:sz w:val="24"/>
          <w:szCs w:val="24"/>
        </w:rPr>
        <w:t>о</w:t>
      </w:r>
      <w:r w:rsidR="00071B6B">
        <w:rPr>
          <w:rFonts w:ascii="Times New Roman" w:eastAsia="Times New Roman" w:hAnsi="Times New Roman" w:cs="Times New Roman"/>
          <w:bCs/>
          <w:color w:val="000000"/>
          <w:sz w:val="24"/>
          <w:szCs w:val="24"/>
        </w:rPr>
        <w:t>маст</w:t>
      </w:r>
      <w:r w:rsidR="008B33CC">
        <w:rPr>
          <w:rFonts w:ascii="Times New Roman" w:eastAsia="Times New Roman" w:hAnsi="Times New Roman" w:cs="Times New Roman"/>
          <w:bCs/>
          <w:color w:val="000000"/>
          <w:sz w:val="24"/>
          <w:szCs w:val="24"/>
        </w:rPr>
        <w:t xml:space="preserve">ерские, дистанционные конкурсы. </w:t>
      </w:r>
      <w:r w:rsidR="00EB7EDF">
        <w:rPr>
          <w:rFonts w:ascii="Times New Roman" w:eastAsia="Times New Roman" w:hAnsi="Times New Roman" w:cs="Times New Roman"/>
          <w:bCs/>
          <w:color w:val="000000"/>
          <w:sz w:val="24"/>
          <w:szCs w:val="24"/>
        </w:rPr>
        <w:t>Особо следует отметить мероприятия, которые были наиболее популярны в молодежной среде: Гала-концерт городского поэтического фестиваля «Переплет» (более 13000 просмотров)</w:t>
      </w:r>
      <w:r w:rsidR="00D201CC">
        <w:rPr>
          <w:rFonts w:ascii="Times New Roman" w:eastAsia="Times New Roman" w:hAnsi="Times New Roman" w:cs="Times New Roman"/>
          <w:bCs/>
          <w:color w:val="000000"/>
          <w:sz w:val="24"/>
          <w:szCs w:val="24"/>
        </w:rPr>
        <w:t>;</w:t>
      </w:r>
      <w:r w:rsidR="001E1391">
        <w:rPr>
          <w:rFonts w:ascii="Times New Roman" w:eastAsia="Times New Roman" w:hAnsi="Times New Roman" w:cs="Times New Roman"/>
          <w:bCs/>
          <w:color w:val="000000"/>
          <w:sz w:val="24"/>
          <w:szCs w:val="24"/>
        </w:rPr>
        <w:t xml:space="preserve"> </w:t>
      </w:r>
      <w:r w:rsidR="00D201CC">
        <w:rPr>
          <w:rFonts w:ascii="Times New Roman" w:eastAsia="Times New Roman" w:hAnsi="Times New Roman" w:cs="Times New Roman"/>
          <w:bCs/>
          <w:color w:val="000000"/>
          <w:sz w:val="24"/>
          <w:szCs w:val="24"/>
        </w:rPr>
        <w:t xml:space="preserve">Фестиваль здорового образа жизни «Тянись к мечте», который </w:t>
      </w:r>
      <w:r w:rsidR="000742A5">
        <w:rPr>
          <w:rFonts w:ascii="Times New Roman" w:eastAsia="Times New Roman" w:hAnsi="Times New Roman" w:cs="Times New Roman"/>
          <w:bCs/>
          <w:color w:val="000000"/>
          <w:sz w:val="24"/>
          <w:szCs w:val="24"/>
        </w:rPr>
        <w:t>включал в себя множество онлайн-</w:t>
      </w:r>
      <w:r w:rsidR="00D201CC">
        <w:rPr>
          <w:rFonts w:ascii="Times New Roman" w:eastAsia="Times New Roman" w:hAnsi="Times New Roman" w:cs="Times New Roman"/>
          <w:bCs/>
          <w:color w:val="000000"/>
          <w:sz w:val="24"/>
          <w:szCs w:val="24"/>
        </w:rPr>
        <w:t>активностей: прямые эфиры</w:t>
      </w:r>
      <w:r w:rsidR="001E1391">
        <w:rPr>
          <w:rFonts w:ascii="Times New Roman" w:eastAsia="Times New Roman" w:hAnsi="Times New Roman" w:cs="Times New Roman"/>
          <w:bCs/>
          <w:color w:val="000000"/>
          <w:sz w:val="24"/>
          <w:szCs w:val="24"/>
        </w:rPr>
        <w:t xml:space="preserve"> с</w:t>
      </w:r>
      <w:r w:rsidR="00D201CC">
        <w:rPr>
          <w:rFonts w:ascii="Times New Roman" w:eastAsia="Times New Roman" w:hAnsi="Times New Roman" w:cs="Times New Roman"/>
          <w:bCs/>
          <w:color w:val="000000"/>
          <w:sz w:val="24"/>
          <w:szCs w:val="24"/>
        </w:rPr>
        <w:t xml:space="preserve"> </w:t>
      </w:r>
      <w:r w:rsidR="00D201CC" w:rsidRPr="00D201CC">
        <w:rPr>
          <w:rFonts w:ascii="Times New Roman" w:eastAsia="Times New Roman" w:hAnsi="Times New Roman" w:cs="Times New Roman"/>
          <w:bCs/>
          <w:color w:val="000000"/>
          <w:sz w:val="24"/>
          <w:szCs w:val="24"/>
        </w:rPr>
        <w:t>приглашенными специалистами (МК по танцам, растяжке, питанию, косметологии), тренировки по растяжке от руководителей проекта</w:t>
      </w:r>
      <w:r w:rsidR="00D201CC">
        <w:rPr>
          <w:rFonts w:ascii="Times New Roman" w:eastAsia="Times New Roman" w:hAnsi="Times New Roman" w:cs="Times New Roman"/>
          <w:bCs/>
          <w:color w:val="000000"/>
          <w:sz w:val="24"/>
          <w:szCs w:val="24"/>
        </w:rPr>
        <w:t>, розыгрыши призов и т.д.; Масочная Стихосушка – это поэтическое мероприятие, которое почти полностью было переформатировано, считаем это</w:t>
      </w:r>
      <w:r w:rsidR="001E1391">
        <w:rPr>
          <w:rFonts w:ascii="Times New Roman" w:eastAsia="Times New Roman" w:hAnsi="Times New Roman" w:cs="Times New Roman"/>
          <w:bCs/>
          <w:color w:val="000000"/>
          <w:sz w:val="24"/>
          <w:szCs w:val="24"/>
        </w:rPr>
        <w:t>т</w:t>
      </w:r>
      <w:r w:rsidR="00D201CC">
        <w:rPr>
          <w:rFonts w:ascii="Times New Roman" w:eastAsia="Times New Roman" w:hAnsi="Times New Roman" w:cs="Times New Roman"/>
          <w:bCs/>
          <w:color w:val="000000"/>
          <w:sz w:val="24"/>
          <w:szCs w:val="24"/>
        </w:rPr>
        <w:t xml:space="preserve"> формат удачным решением в условиях эпидемиологической обстановки. Но</w:t>
      </w:r>
      <w:r w:rsidR="001E1391">
        <w:rPr>
          <w:rFonts w:ascii="Times New Roman" w:eastAsia="Times New Roman" w:hAnsi="Times New Roman" w:cs="Times New Roman"/>
          <w:bCs/>
          <w:color w:val="000000"/>
          <w:sz w:val="24"/>
          <w:szCs w:val="24"/>
        </w:rPr>
        <w:t>,</w:t>
      </w:r>
      <w:r w:rsidR="00D201CC">
        <w:rPr>
          <w:rFonts w:ascii="Times New Roman" w:eastAsia="Times New Roman" w:hAnsi="Times New Roman" w:cs="Times New Roman"/>
          <w:bCs/>
          <w:color w:val="000000"/>
          <w:sz w:val="24"/>
          <w:szCs w:val="24"/>
        </w:rPr>
        <w:t xml:space="preserve"> в то же время</w:t>
      </w:r>
      <w:r w:rsidR="001E1391">
        <w:rPr>
          <w:rFonts w:ascii="Times New Roman" w:eastAsia="Times New Roman" w:hAnsi="Times New Roman" w:cs="Times New Roman"/>
          <w:bCs/>
          <w:color w:val="000000"/>
          <w:sz w:val="24"/>
          <w:szCs w:val="24"/>
        </w:rPr>
        <w:t>,</w:t>
      </w:r>
      <w:r w:rsidR="00D201CC">
        <w:rPr>
          <w:rFonts w:ascii="Times New Roman" w:eastAsia="Times New Roman" w:hAnsi="Times New Roman" w:cs="Times New Roman"/>
          <w:bCs/>
          <w:color w:val="000000"/>
          <w:sz w:val="24"/>
          <w:szCs w:val="24"/>
        </w:rPr>
        <w:t xml:space="preserve"> н</w:t>
      </w:r>
      <w:r w:rsidR="00EB7EDF">
        <w:rPr>
          <w:rFonts w:ascii="Times New Roman" w:eastAsia="Times New Roman" w:hAnsi="Times New Roman" w:cs="Times New Roman"/>
          <w:bCs/>
          <w:color w:val="000000"/>
          <w:sz w:val="24"/>
          <w:szCs w:val="24"/>
        </w:rPr>
        <w:t>е все мероприятия удалось провести в дистанционном формате – Фестиваль «Огни Сибири» был перенесен на 2021 год.</w:t>
      </w:r>
    </w:p>
    <w:p w:rsidR="00C77C17" w:rsidRPr="000F3015" w:rsidRDefault="00D201CC" w:rsidP="00C77C17">
      <w:pPr>
        <w:shd w:val="clear" w:color="auto" w:fill="FFFFFF"/>
        <w:spacing w:after="0" w:line="240" w:lineRule="auto"/>
        <w:ind w:firstLine="567"/>
        <w:contextualSpacing/>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По степени вовлеченности в дистанционные форматы</w:t>
      </w:r>
      <w:r w:rsidR="00A40D2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0F3015">
        <w:rPr>
          <w:rFonts w:ascii="Times New Roman" w:eastAsia="Times New Roman" w:hAnsi="Times New Roman" w:cs="Times New Roman"/>
          <w:bCs/>
          <w:sz w:val="24"/>
          <w:szCs w:val="24"/>
        </w:rPr>
        <w:t xml:space="preserve">выделяем </w:t>
      </w:r>
      <w:r w:rsidR="00A40D29" w:rsidRPr="000F3015">
        <w:rPr>
          <w:rFonts w:ascii="Times New Roman" w:eastAsia="Times New Roman" w:hAnsi="Times New Roman" w:cs="Times New Roman"/>
          <w:bCs/>
          <w:sz w:val="24"/>
          <w:szCs w:val="24"/>
        </w:rPr>
        <w:t>следующую</w:t>
      </w:r>
      <w:r w:rsidRPr="000F3015">
        <w:rPr>
          <w:rFonts w:ascii="Times New Roman" w:eastAsia="Times New Roman" w:hAnsi="Times New Roman" w:cs="Times New Roman"/>
          <w:bCs/>
          <w:sz w:val="24"/>
          <w:szCs w:val="24"/>
        </w:rPr>
        <w:t xml:space="preserve"> тенденцию</w:t>
      </w:r>
      <w:r>
        <w:rPr>
          <w:rFonts w:ascii="Times New Roman" w:eastAsia="Times New Roman" w:hAnsi="Times New Roman" w:cs="Times New Roman"/>
          <w:bCs/>
          <w:color w:val="000000"/>
          <w:sz w:val="24"/>
          <w:szCs w:val="24"/>
        </w:rPr>
        <w:t>: в</w:t>
      </w:r>
      <w:r w:rsidR="00071B6B">
        <w:rPr>
          <w:rFonts w:ascii="Times New Roman" w:eastAsia="Times New Roman" w:hAnsi="Times New Roman" w:cs="Times New Roman"/>
          <w:bCs/>
          <w:color w:val="000000"/>
          <w:sz w:val="24"/>
          <w:szCs w:val="24"/>
        </w:rPr>
        <w:t xml:space="preserve"> период с апреля по конец мая </w:t>
      </w:r>
      <w:r w:rsidR="0084325A">
        <w:rPr>
          <w:rFonts w:ascii="Times New Roman" w:eastAsia="Times New Roman" w:hAnsi="Times New Roman" w:cs="Times New Roman"/>
          <w:bCs/>
          <w:color w:val="000000"/>
          <w:sz w:val="24"/>
          <w:szCs w:val="24"/>
        </w:rPr>
        <w:t>наблюдалась</w:t>
      </w:r>
      <w:r w:rsidR="00C77C17">
        <w:rPr>
          <w:rFonts w:ascii="Times New Roman" w:eastAsia="Times New Roman" w:hAnsi="Times New Roman" w:cs="Times New Roman"/>
          <w:bCs/>
          <w:color w:val="000000"/>
          <w:sz w:val="24"/>
          <w:szCs w:val="24"/>
        </w:rPr>
        <w:t xml:space="preserve"> </w:t>
      </w:r>
      <w:r w:rsidR="000742A5">
        <w:rPr>
          <w:rFonts w:ascii="Times New Roman" w:eastAsia="Times New Roman" w:hAnsi="Times New Roman" w:cs="Times New Roman"/>
          <w:bCs/>
          <w:color w:val="000000"/>
          <w:sz w:val="24"/>
          <w:szCs w:val="24"/>
        </w:rPr>
        <w:t>высокая</w:t>
      </w:r>
      <w:r w:rsidR="00C77C17">
        <w:rPr>
          <w:rFonts w:ascii="Times New Roman" w:eastAsia="Times New Roman" w:hAnsi="Times New Roman" w:cs="Times New Roman"/>
          <w:bCs/>
          <w:color w:val="000000"/>
          <w:sz w:val="24"/>
          <w:szCs w:val="24"/>
        </w:rPr>
        <w:t xml:space="preserve"> активность среди молодежи, </w:t>
      </w:r>
      <w:r w:rsidR="000742A5">
        <w:rPr>
          <w:rFonts w:ascii="Times New Roman" w:eastAsia="Times New Roman" w:hAnsi="Times New Roman" w:cs="Times New Roman"/>
          <w:bCs/>
          <w:color w:val="000000"/>
          <w:sz w:val="24"/>
          <w:szCs w:val="24"/>
        </w:rPr>
        <w:t>больш</w:t>
      </w:r>
      <w:r w:rsidR="00B944AF">
        <w:rPr>
          <w:rFonts w:ascii="Times New Roman" w:eastAsia="Times New Roman" w:hAnsi="Times New Roman" w:cs="Times New Roman"/>
          <w:bCs/>
          <w:color w:val="000000"/>
          <w:sz w:val="24"/>
          <w:szCs w:val="24"/>
        </w:rPr>
        <w:t xml:space="preserve">ое количество </w:t>
      </w:r>
      <w:r w:rsidR="00C77C17">
        <w:rPr>
          <w:rFonts w:ascii="Times New Roman" w:eastAsia="Times New Roman" w:hAnsi="Times New Roman" w:cs="Times New Roman"/>
          <w:bCs/>
          <w:color w:val="000000"/>
          <w:sz w:val="24"/>
          <w:szCs w:val="24"/>
        </w:rPr>
        <w:t xml:space="preserve">просмотров, но постепенно </w:t>
      </w:r>
      <w:r w:rsidR="00B944AF">
        <w:rPr>
          <w:rFonts w:ascii="Times New Roman" w:eastAsia="Times New Roman" w:hAnsi="Times New Roman" w:cs="Times New Roman"/>
          <w:bCs/>
          <w:color w:val="000000"/>
          <w:sz w:val="24"/>
          <w:szCs w:val="24"/>
        </w:rPr>
        <w:t>активность начала снижаться</w:t>
      </w:r>
      <w:r w:rsidR="00C77C17">
        <w:rPr>
          <w:rFonts w:ascii="Times New Roman" w:eastAsia="Times New Roman" w:hAnsi="Times New Roman" w:cs="Times New Roman"/>
          <w:bCs/>
          <w:color w:val="000000"/>
          <w:sz w:val="24"/>
          <w:szCs w:val="24"/>
        </w:rPr>
        <w:t xml:space="preserve">. </w:t>
      </w:r>
      <w:r w:rsidR="00C77C17" w:rsidRPr="000F3015">
        <w:rPr>
          <w:rFonts w:ascii="Times New Roman" w:eastAsia="Times New Roman" w:hAnsi="Times New Roman" w:cs="Times New Roman"/>
          <w:bCs/>
          <w:sz w:val="24"/>
          <w:szCs w:val="24"/>
        </w:rPr>
        <w:t>Связываем это с большим количеством онлайн-</w:t>
      </w:r>
      <w:r w:rsidR="0084325A" w:rsidRPr="000F3015">
        <w:rPr>
          <w:rFonts w:ascii="Times New Roman" w:eastAsia="Times New Roman" w:hAnsi="Times New Roman" w:cs="Times New Roman"/>
          <w:bCs/>
          <w:sz w:val="24"/>
          <w:szCs w:val="24"/>
        </w:rPr>
        <w:t>форматов</w:t>
      </w:r>
      <w:r w:rsidR="00C77C17" w:rsidRPr="000F3015">
        <w:rPr>
          <w:rFonts w:ascii="Times New Roman" w:eastAsia="Times New Roman" w:hAnsi="Times New Roman" w:cs="Times New Roman"/>
          <w:bCs/>
          <w:sz w:val="24"/>
          <w:szCs w:val="24"/>
        </w:rPr>
        <w:t xml:space="preserve">, которые появились одновременно на всех платформах и </w:t>
      </w:r>
      <w:r w:rsidR="00A40D29" w:rsidRPr="000F3015">
        <w:rPr>
          <w:rFonts w:ascii="Times New Roman" w:eastAsia="Times New Roman" w:hAnsi="Times New Roman" w:cs="Times New Roman"/>
          <w:bCs/>
          <w:sz w:val="24"/>
          <w:szCs w:val="24"/>
        </w:rPr>
        <w:t xml:space="preserve">быстрого возникновения </w:t>
      </w:r>
      <w:r w:rsidR="00C77C17" w:rsidRPr="000F3015">
        <w:rPr>
          <w:rFonts w:ascii="Times New Roman" w:eastAsia="Times New Roman" w:hAnsi="Times New Roman" w:cs="Times New Roman"/>
          <w:bCs/>
          <w:sz w:val="24"/>
          <w:szCs w:val="24"/>
        </w:rPr>
        <w:t xml:space="preserve">«усталости» </w:t>
      </w:r>
      <w:r w:rsidR="00A40D29" w:rsidRPr="000F3015">
        <w:rPr>
          <w:rFonts w:ascii="Times New Roman" w:eastAsia="Times New Roman" w:hAnsi="Times New Roman" w:cs="Times New Roman"/>
          <w:bCs/>
          <w:sz w:val="24"/>
          <w:szCs w:val="24"/>
        </w:rPr>
        <w:t xml:space="preserve">у аудитории </w:t>
      </w:r>
      <w:r w:rsidR="00C77C17" w:rsidRPr="000F3015">
        <w:rPr>
          <w:rFonts w:ascii="Times New Roman" w:eastAsia="Times New Roman" w:hAnsi="Times New Roman" w:cs="Times New Roman"/>
          <w:bCs/>
          <w:sz w:val="24"/>
          <w:szCs w:val="24"/>
        </w:rPr>
        <w:t xml:space="preserve">от онлайн-общения. </w:t>
      </w:r>
    </w:p>
    <w:p w:rsidR="00440FB0" w:rsidRDefault="00C77C17" w:rsidP="00751889">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Анализируя </w:t>
      </w:r>
      <w:r w:rsidR="002E709E">
        <w:rPr>
          <w:rFonts w:ascii="Times New Roman" w:eastAsia="Times New Roman" w:hAnsi="Times New Roman" w:cs="Times New Roman"/>
          <w:bCs/>
          <w:color w:val="000000"/>
          <w:sz w:val="24"/>
          <w:szCs w:val="24"/>
        </w:rPr>
        <w:t xml:space="preserve">отчетный </w:t>
      </w:r>
      <w:r>
        <w:rPr>
          <w:rFonts w:ascii="Times New Roman" w:eastAsia="Times New Roman" w:hAnsi="Times New Roman" w:cs="Times New Roman"/>
          <w:bCs/>
          <w:color w:val="000000"/>
          <w:sz w:val="24"/>
          <w:szCs w:val="24"/>
        </w:rPr>
        <w:t>период можно выделить несколько проблем, связанных с реализацией мероприятий в онлайн</w:t>
      </w:r>
      <w:r w:rsidR="000742A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формате:</w:t>
      </w:r>
    </w:p>
    <w:p w:rsidR="00C77C17" w:rsidRDefault="00C77C17" w:rsidP="00751889">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0C37">
        <w:rPr>
          <w:rFonts w:ascii="Times New Roman" w:eastAsia="Times New Roman" w:hAnsi="Times New Roman" w:cs="Times New Roman"/>
          <w:bCs/>
          <w:color w:val="000000"/>
          <w:sz w:val="24"/>
          <w:szCs w:val="24"/>
        </w:rPr>
        <w:t>недостаток материально-технической базы для проведения качественных прямых эфиров (видеокарты, звуковые карты, видеокамеры и т.д.);</w:t>
      </w:r>
    </w:p>
    <w:p w:rsidR="00A61D0C" w:rsidRDefault="00F80C37" w:rsidP="00A61D0C">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61D0C">
        <w:rPr>
          <w:rFonts w:ascii="Times New Roman" w:eastAsia="Times New Roman" w:hAnsi="Times New Roman" w:cs="Times New Roman"/>
          <w:bCs/>
          <w:color w:val="000000"/>
          <w:sz w:val="24"/>
          <w:szCs w:val="24"/>
        </w:rPr>
        <w:t>перегруженность целевой аудитории различными онлайн-активностями</w:t>
      </w:r>
      <w:r w:rsidR="0023473F">
        <w:rPr>
          <w:rFonts w:ascii="Times New Roman" w:eastAsia="Times New Roman" w:hAnsi="Times New Roman" w:cs="Times New Roman"/>
          <w:bCs/>
          <w:color w:val="000000"/>
          <w:sz w:val="24"/>
          <w:szCs w:val="24"/>
        </w:rPr>
        <w:t xml:space="preserve"> и</w:t>
      </w:r>
      <w:r w:rsidR="002E709E">
        <w:rPr>
          <w:rFonts w:ascii="Times New Roman" w:eastAsia="Times New Roman" w:hAnsi="Times New Roman" w:cs="Times New Roman"/>
          <w:bCs/>
          <w:color w:val="000000"/>
          <w:sz w:val="24"/>
          <w:szCs w:val="24"/>
        </w:rPr>
        <w:t>,</w:t>
      </w:r>
      <w:r w:rsidR="0023473F">
        <w:rPr>
          <w:rFonts w:ascii="Times New Roman" w:eastAsia="Times New Roman" w:hAnsi="Times New Roman" w:cs="Times New Roman"/>
          <w:bCs/>
          <w:color w:val="000000"/>
          <w:sz w:val="24"/>
          <w:szCs w:val="24"/>
        </w:rPr>
        <w:t xml:space="preserve"> как следствие</w:t>
      </w:r>
      <w:r w:rsidR="002E709E">
        <w:rPr>
          <w:rFonts w:ascii="Times New Roman" w:eastAsia="Times New Roman" w:hAnsi="Times New Roman" w:cs="Times New Roman"/>
          <w:bCs/>
          <w:color w:val="000000"/>
          <w:sz w:val="24"/>
          <w:szCs w:val="24"/>
        </w:rPr>
        <w:t>,</w:t>
      </w:r>
      <w:r w:rsidR="0023473F">
        <w:rPr>
          <w:rFonts w:ascii="Times New Roman" w:eastAsia="Times New Roman" w:hAnsi="Times New Roman" w:cs="Times New Roman"/>
          <w:bCs/>
          <w:color w:val="000000"/>
          <w:sz w:val="24"/>
          <w:szCs w:val="24"/>
        </w:rPr>
        <w:t xml:space="preserve"> – снижение интереса к дистанционным форматам</w:t>
      </w:r>
      <w:r w:rsidR="00A61D0C">
        <w:rPr>
          <w:rFonts w:ascii="Times New Roman" w:eastAsia="Times New Roman" w:hAnsi="Times New Roman" w:cs="Times New Roman"/>
          <w:bCs/>
          <w:color w:val="000000"/>
          <w:sz w:val="24"/>
          <w:szCs w:val="24"/>
        </w:rPr>
        <w:t>;</w:t>
      </w:r>
    </w:p>
    <w:p w:rsidR="00A61D0C" w:rsidRDefault="00A61D0C" w:rsidP="00A61D0C">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сложность разработки альтернативных форматов для запланированных ранее мероприятий, часть из них были полностью заменены новыми мероприятиями в онлайн-формате, либо перенесены на 202</w:t>
      </w:r>
      <w:r w:rsidR="002E709E">
        <w:rPr>
          <w:rFonts w:ascii="Times New Roman" w:eastAsia="Times New Roman" w:hAnsi="Times New Roman" w:cs="Times New Roman"/>
          <w:bCs/>
          <w:color w:val="000000"/>
          <w:sz w:val="24"/>
          <w:szCs w:val="24"/>
        </w:rPr>
        <w:t>1 год (Фестиваль «Огни Сибири»);</w:t>
      </w:r>
    </w:p>
    <w:p w:rsidR="00A61D0C" w:rsidRPr="008B33CC" w:rsidRDefault="00A61D0C" w:rsidP="00A61D0C">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8B33CC">
        <w:rPr>
          <w:rFonts w:ascii="Times New Roman" w:eastAsia="Times New Roman" w:hAnsi="Times New Roman" w:cs="Times New Roman"/>
          <w:bCs/>
          <w:color w:val="000000"/>
          <w:sz w:val="24"/>
          <w:szCs w:val="24"/>
        </w:rPr>
        <w:t>неготовность некоторых специалистов к изучению и внедрению новых инструментов для проведения мероприятий в новых форматах.</w:t>
      </w:r>
    </w:p>
    <w:p w:rsidR="00426253" w:rsidRDefault="001830DE" w:rsidP="00A2072B">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целом</w:t>
      </w:r>
      <w:r w:rsidR="002E709E">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удалось </w:t>
      </w:r>
      <w:r w:rsidR="00426253">
        <w:rPr>
          <w:rFonts w:ascii="Times New Roman" w:eastAsia="Times New Roman" w:hAnsi="Times New Roman" w:cs="Times New Roman"/>
          <w:bCs/>
          <w:color w:val="000000"/>
          <w:sz w:val="24"/>
          <w:szCs w:val="24"/>
        </w:rPr>
        <w:t xml:space="preserve">успешно переработать и реализовать основную часть мероприятий в новых дистанционных форматах. </w:t>
      </w:r>
    </w:p>
    <w:p w:rsidR="000742A5" w:rsidRDefault="000742A5" w:rsidP="00A2072B">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p>
    <w:p w:rsidR="000742A5" w:rsidRDefault="00146475" w:rsidP="000742A5">
      <w:pPr>
        <w:shd w:val="clear" w:color="auto" w:fill="FFFFFF"/>
        <w:spacing w:after="0" w:line="240" w:lineRule="auto"/>
        <w:ind w:firstLine="567"/>
        <w:contextualSpacing/>
        <w:jc w:val="center"/>
        <w:outlineLvl w:val="2"/>
        <w:rPr>
          <w:rFonts w:ascii="Times New Roman" w:eastAsia="Times New Roman" w:hAnsi="Times New Roman" w:cs="Times New Roman"/>
          <w:bCs/>
          <w:i/>
          <w:color w:val="000000"/>
          <w:sz w:val="24"/>
          <w:szCs w:val="24"/>
        </w:rPr>
      </w:pPr>
      <w:r w:rsidRPr="000742A5">
        <w:rPr>
          <w:rFonts w:ascii="Times New Roman" w:eastAsia="Times New Roman" w:hAnsi="Times New Roman" w:cs="Times New Roman"/>
          <w:bCs/>
          <w:i/>
          <w:color w:val="000000"/>
          <w:sz w:val="24"/>
          <w:szCs w:val="24"/>
        </w:rPr>
        <w:t xml:space="preserve">Описательно-аналитическая часть о выполнении мероприятий по муниципальной программе </w:t>
      </w:r>
    </w:p>
    <w:p w:rsidR="00761141" w:rsidRDefault="00146475" w:rsidP="000742A5">
      <w:pPr>
        <w:shd w:val="clear" w:color="auto" w:fill="FFFFFF"/>
        <w:spacing w:after="0" w:line="240" w:lineRule="auto"/>
        <w:ind w:firstLine="567"/>
        <w:contextualSpacing/>
        <w:jc w:val="center"/>
        <w:outlineLvl w:val="2"/>
        <w:rPr>
          <w:rFonts w:ascii="Times New Roman" w:eastAsia="Times New Roman" w:hAnsi="Times New Roman" w:cs="Times New Roman"/>
          <w:bCs/>
          <w:i/>
          <w:color w:val="000000"/>
          <w:sz w:val="24"/>
          <w:szCs w:val="24"/>
        </w:rPr>
      </w:pPr>
      <w:r w:rsidRPr="000742A5">
        <w:rPr>
          <w:rFonts w:ascii="Times New Roman" w:eastAsia="Times New Roman" w:hAnsi="Times New Roman" w:cs="Times New Roman"/>
          <w:bCs/>
          <w:i/>
          <w:color w:val="000000"/>
          <w:sz w:val="24"/>
          <w:szCs w:val="24"/>
        </w:rPr>
        <w:t>«Развитие сферы молодежной политики в городе Новосибирске» на 2018-2020 гг.</w:t>
      </w:r>
    </w:p>
    <w:p w:rsidR="00D84BA3" w:rsidRPr="00D84BA3" w:rsidRDefault="00D84BA3" w:rsidP="00D84BA3">
      <w:pPr>
        <w:spacing w:after="0" w:line="240" w:lineRule="auto"/>
        <w:ind w:firstLine="567"/>
        <w:contextualSpacing/>
        <w:jc w:val="right"/>
        <w:rPr>
          <w:rFonts w:ascii="Times New Roman" w:hAnsi="Times New Roman" w:cs="Times New Roman"/>
          <w:i/>
          <w:sz w:val="24"/>
          <w:szCs w:val="24"/>
        </w:rPr>
      </w:pPr>
      <w:r w:rsidRPr="00D84BA3">
        <w:rPr>
          <w:rFonts w:ascii="Times New Roman" w:hAnsi="Times New Roman" w:cs="Times New Roman"/>
          <w:i/>
          <w:sz w:val="24"/>
          <w:szCs w:val="24"/>
        </w:rPr>
        <w:t xml:space="preserve">Таблица </w:t>
      </w:r>
      <w:r>
        <w:rPr>
          <w:rFonts w:ascii="Times New Roman" w:hAnsi="Times New Roman" w:cs="Times New Roman"/>
          <w:i/>
          <w:sz w:val="24"/>
          <w:szCs w:val="24"/>
        </w:rPr>
        <w:t>2</w:t>
      </w:r>
      <w:r w:rsidRPr="00D84BA3">
        <w:rPr>
          <w:rFonts w:ascii="Times New Roman" w:hAnsi="Times New Roman" w:cs="Times New Roman"/>
          <w:i/>
          <w:sz w:val="24"/>
          <w:szCs w:val="24"/>
        </w:rPr>
        <w:t xml:space="preserve">  </w:t>
      </w:r>
    </w:p>
    <w:p w:rsidR="00857473" w:rsidRDefault="00857473" w:rsidP="00A2072B">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p>
    <w:tbl>
      <w:tblPr>
        <w:tblW w:w="159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3800"/>
        <w:gridCol w:w="1999"/>
        <w:gridCol w:w="2000"/>
        <w:gridCol w:w="7398"/>
      </w:tblGrid>
      <w:tr w:rsidR="00857473" w:rsidRPr="00581267" w:rsidTr="000742A5">
        <w:trPr>
          <w:trHeight w:val="635"/>
        </w:trPr>
        <w:tc>
          <w:tcPr>
            <w:tcW w:w="800" w:type="dxa"/>
            <w:tcBorders>
              <w:top w:val="single" w:sz="4" w:space="0" w:color="auto"/>
              <w:left w:val="single" w:sz="4" w:space="0" w:color="auto"/>
              <w:bottom w:val="single" w:sz="4" w:space="0" w:color="auto"/>
              <w:right w:val="single" w:sz="4" w:space="0" w:color="auto"/>
            </w:tcBorders>
            <w:hideMark/>
          </w:tcPr>
          <w:p w:rsidR="00857473" w:rsidRPr="00581267" w:rsidRDefault="00857473" w:rsidP="004953DA">
            <w:pPr>
              <w:spacing w:after="0" w:line="240" w:lineRule="auto"/>
              <w:contextualSpacing/>
              <w:jc w:val="center"/>
              <w:rPr>
                <w:rFonts w:ascii="Times New Roman" w:hAnsi="Times New Roman"/>
                <w:sz w:val="20"/>
                <w:szCs w:val="20"/>
              </w:rPr>
            </w:pPr>
            <w:r w:rsidRPr="00581267">
              <w:rPr>
                <w:rFonts w:ascii="Times New Roman" w:hAnsi="Times New Roman"/>
                <w:sz w:val="20"/>
                <w:szCs w:val="20"/>
              </w:rPr>
              <w:t>№</w:t>
            </w:r>
          </w:p>
          <w:p w:rsidR="00857473" w:rsidRPr="00581267" w:rsidRDefault="00857473" w:rsidP="004953DA">
            <w:pPr>
              <w:spacing w:after="0" w:line="240" w:lineRule="auto"/>
              <w:contextualSpacing/>
              <w:jc w:val="center"/>
              <w:rPr>
                <w:rFonts w:ascii="Times New Roman" w:hAnsi="Times New Roman"/>
                <w:sz w:val="20"/>
                <w:szCs w:val="20"/>
              </w:rPr>
            </w:pPr>
            <w:r w:rsidRPr="00581267">
              <w:rPr>
                <w:rFonts w:ascii="Times New Roman" w:hAnsi="Times New Roman"/>
                <w:sz w:val="20"/>
                <w:szCs w:val="20"/>
              </w:rPr>
              <w:t>п/п</w:t>
            </w:r>
          </w:p>
        </w:tc>
        <w:tc>
          <w:tcPr>
            <w:tcW w:w="3800" w:type="dxa"/>
            <w:tcBorders>
              <w:top w:val="single" w:sz="4" w:space="0" w:color="auto"/>
              <w:left w:val="single" w:sz="4" w:space="0" w:color="auto"/>
              <w:bottom w:val="single" w:sz="4" w:space="0" w:color="auto"/>
              <w:right w:val="single" w:sz="4" w:space="0" w:color="auto"/>
            </w:tcBorders>
            <w:hideMark/>
          </w:tcPr>
          <w:p w:rsidR="00857473" w:rsidRPr="00581267" w:rsidRDefault="00857473" w:rsidP="004953DA">
            <w:pPr>
              <w:spacing w:after="0" w:line="240" w:lineRule="auto"/>
              <w:contextualSpacing/>
              <w:jc w:val="center"/>
              <w:rPr>
                <w:rFonts w:ascii="Times New Roman" w:hAnsi="Times New Roman"/>
                <w:sz w:val="20"/>
                <w:szCs w:val="20"/>
              </w:rPr>
            </w:pPr>
            <w:r w:rsidRPr="00581267">
              <w:rPr>
                <w:rFonts w:ascii="Times New Roman" w:hAnsi="Times New Roman"/>
                <w:sz w:val="20"/>
                <w:szCs w:val="20"/>
              </w:rPr>
              <w:t>Название мероприятия</w:t>
            </w:r>
          </w:p>
        </w:tc>
        <w:tc>
          <w:tcPr>
            <w:tcW w:w="1999" w:type="dxa"/>
            <w:tcBorders>
              <w:top w:val="single" w:sz="4" w:space="0" w:color="auto"/>
              <w:left w:val="single" w:sz="4" w:space="0" w:color="auto"/>
              <w:bottom w:val="single" w:sz="4" w:space="0" w:color="auto"/>
              <w:right w:val="single" w:sz="4" w:space="0" w:color="auto"/>
            </w:tcBorders>
            <w:hideMark/>
          </w:tcPr>
          <w:p w:rsidR="00857473" w:rsidRPr="00581267" w:rsidRDefault="00857473" w:rsidP="004953DA">
            <w:pPr>
              <w:spacing w:after="0" w:line="240" w:lineRule="auto"/>
              <w:contextualSpacing/>
              <w:jc w:val="center"/>
              <w:rPr>
                <w:rFonts w:ascii="Times New Roman" w:hAnsi="Times New Roman"/>
                <w:sz w:val="20"/>
                <w:szCs w:val="20"/>
              </w:rPr>
            </w:pPr>
            <w:r w:rsidRPr="00581267">
              <w:rPr>
                <w:rFonts w:ascii="Times New Roman" w:hAnsi="Times New Roman"/>
                <w:sz w:val="20"/>
                <w:szCs w:val="20"/>
              </w:rPr>
              <w:t>Дата проведения (ч.м.г.)</w:t>
            </w:r>
          </w:p>
        </w:tc>
        <w:tc>
          <w:tcPr>
            <w:tcW w:w="2000" w:type="dxa"/>
            <w:tcBorders>
              <w:top w:val="single" w:sz="4" w:space="0" w:color="auto"/>
              <w:left w:val="single" w:sz="4" w:space="0" w:color="auto"/>
              <w:bottom w:val="single" w:sz="4" w:space="0" w:color="auto"/>
              <w:right w:val="single" w:sz="4" w:space="0" w:color="auto"/>
            </w:tcBorders>
            <w:hideMark/>
          </w:tcPr>
          <w:p w:rsidR="00857473" w:rsidRPr="00581267" w:rsidRDefault="00857473" w:rsidP="004953DA">
            <w:pPr>
              <w:spacing w:after="0" w:line="240" w:lineRule="auto"/>
              <w:contextualSpacing/>
              <w:jc w:val="center"/>
              <w:rPr>
                <w:rFonts w:ascii="Times New Roman" w:hAnsi="Times New Roman"/>
                <w:sz w:val="20"/>
                <w:szCs w:val="20"/>
              </w:rPr>
            </w:pPr>
            <w:r w:rsidRPr="00581267">
              <w:rPr>
                <w:rFonts w:ascii="Times New Roman" w:hAnsi="Times New Roman"/>
                <w:sz w:val="20"/>
                <w:szCs w:val="20"/>
              </w:rPr>
              <w:t>Охват участников</w:t>
            </w:r>
          </w:p>
          <w:p w:rsidR="00857473" w:rsidRPr="00581267" w:rsidRDefault="00857473" w:rsidP="004953DA">
            <w:pPr>
              <w:spacing w:after="0" w:line="240" w:lineRule="auto"/>
              <w:contextualSpacing/>
              <w:jc w:val="center"/>
              <w:rPr>
                <w:rFonts w:ascii="Times New Roman" w:hAnsi="Times New Roman"/>
                <w:sz w:val="20"/>
                <w:szCs w:val="20"/>
              </w:rPr>
            </w:pPr>
            <w:r w:rsidRPr="00581267">
              <w:rPr>
                <w:rFonts w:ascii="Times New Roman" w:hAnsi="Times New Roman"/>
                <w:sz w:val="20"/>
                <w:szCs w:val="20"/>
              </w:rPr>
              <w:t>(чел.)</w:t>
            </w:r>
          </w:p>
        </w:tc>
        <w:tc>
          <w:tcPr>
            <w:tcW w:w="7398" w:type="dxa"/>
            <w:tcBorders>
              <w:top w:val="single" w:sz="4" w:space="0" w:color="auto"/>
              <w:left w:val="single" w:sz="4" w:space="0" w:color="auto"/>
              <w:bottom w:val="single" w:sz="4" w:space="0" w:color="auto"/>
              <w:right w:val="single" w:sz="4" w:space="0" w:color="auto"/>
            </w:tcBorders>
            <w:hideMark/>
          </w:tcPr>
          <w:p w:rsidR="00857473" w:rsidRPr="00581267" w:rsidRDefault="00857473" w:rsidP="004953DA">
            <w:pPr>
              <w:spacing w:after="0" w:line="240" w:lineRule="auto"/>
              <w:contextualSpacing/>
              <w:jc w:val="center"/>
              <w:rPr>
                <w:rFonts w:ascii="Times New Roman" w:hAnsi="Times New Roman"/>
                <w:sz w:val="20"/>
                <w:szCs w:val="20"/>
              </w:rPr>
            </w:pPr>
            <w:r w:rsidRPr="00581267">
              <w:rPr>
                <w:rFonts w:ascii="Times New Roman" w:hAnsi="Times New Roman"/>
                <w:sz w:val="20"/>
                <w:szCs w:val="20"/>
              </w:rPr>
              <w:t>Анализ проведения</w:t>
            </w:r>
          </w:p>
          <w:p w:rsidR="00857473" w:rsidRPr="00581267" w:rsidRDefault="00857473" w:rsidP="004953DA">
            <w:pPr>
              <w:spacing w:after="0" w:line="240" w:lineRule="auto"/>
              <w:contextualSpacing/>
              <w:jc w:val="center"/>
              <w:rPr>
                <w:rFonts w:ascii="Times New Roman" w:hAnsi="Times New Roman"/>
                <w:sz w:val="20"/>
                <w:szCs w:val="20"/>
              </w:rPr>
            </w:pPr>
            <w:r w:rsidRPr="00581267">
              <w:rPr>
                <w:rFonts w:ascii="Times New Roman" w:hAnsi="Times New Roman"/>
                <w:sz w:val="20"/>
                <w:szCs w:val="20"/>
              </w:rPr>
              <w:t>(плюсы и минусы, планы, перспективы реализации)</w:t>
            </w:r>
          </w:p>
        </w:tc>
      </w:tr>
      <w:tr w:rsidR="00857473" w:rsidRPr="00581267" w:rsidTr="004953DA">
        <w:trPr>
          <w:trHeight w:val="270"/>
        </w:trPr>
        <w:tc>
          <w:tcPr>
            <w:tcW w:w="15997" w:type="dxa"/>
            <w:gridSpan w:val="5"/>
            <w:tcBorders>
              <w:top w:val="single" w:sz="4" w:space="0" w:color="auto"/>
              <w:left w:val="single" w:sz="4" w:space="0" w:color="auto"/>
              <w:bottom w:val="single" w:sz="4" w:space="0" w:color="auto"/>
              <w:right w:val="single" w:sz="4" w:space="0" w:color="auto"/>
            </w:tcBorders>
            <w:hideMark/>
          </w:tcPr>
          <w:p w:rsidR="00857473" w:rsidRPr="00581267" w:rsidRDefault="00857473" w:rsidP="004953DA">
            <w:pPr>
              <w:spacing w:after="0" w:line="240" w:lineRule="auto"/>
              <w:contextualSpacing/>
              <w:jc w:val="center"/>
              <w:rPr>
                <w:rFonts w:ascii="Times New Roman" w:hAnsi="Times New Roman"/>
                <w:b/>
                <w:sz w:val="20"/>
                <w:szCs w:val="20"/>
              </w:rPr>
            </w:pPr>
            <w:r w:rsidRPr="00581267">
              <w:rPr>
                <w:rFonts w:ascii="Times New Roman" w:hAnsi="Times New Roman"/>
                <w:b/>
                <w:sz w:val="20"/>
                <w:szCs w:val="20"/>
              </w:rPr>
              <w:t>Городские</w:t>
            </w:r>
          </w:p>
        </w:tc>
      </w:tr>
      <w:tr w:rsidR="00857473" w:rsidRPr="00581267" w:rsidTr="004953DA">
        <w:trPr>
          <w:trHeight w:val="240"/>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1.</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Городской туристский слёт студенческой молодежи «ЭкоСтарт»</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15.10.2020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150</w:t>
            </w:r>
          </w:p>
        </w:tc>
        <w:tc>
          <w:tcPr>
            <w:tcW w:w="7398" w:type="dxa"/>
            <w:tcBorders>
              <w:top w:val="single" w:sz="4" w:space="0" w:color="auto"/>
              <w:left w:val="single" w:sz="4" w:space="0" w:color="auto"/>
              <w:bottom w:val="single" w:sz="4" w:space="0" w:color="auto"/>
              <w:right w:val="single" w:sz="4" w:space="0" w:color="auto"/>
            </w:tcBorders>
          </w:tcPr>
          <w:p w:rsidR="00857473" w:rsidRPr="00BC3B45" w:rsidRDefault="00857473" w:rsidP="004953DA">
            <w:pPr>
              <w:spacing w:after="0" w:line="240" w:lineRule="auto"/>
              <w:contextualSpacing/>
              <w:jc w:val="both"/>
              <w:rPr>
                <w:rFonts w:ascii="Times New Roman" w:hAnsi="Times New Roman"/>
                <w:sz w:val="20"/>
                <w:szCs w:val="20"/>
              </w:rPr>
            </w:pPr>
            <w:r w:rsidRPr="00BC3B45">
              <w:rPr>
                <w:rFonts w:ascii="Times New Roman" w:hAnsi="Times New Roman"/>
                <w:sz w:val="20"/>
                <w:szCs w:val="20"/>
              </w:rPr>
              <w:t xml:space="preserve">Мероприятие проводится пятый год. Способствует поддержке и развитию форм спортивно-оздоровительного досуга молодежи, экологическому воспитанию и </w:t>
            </w:r>
            <w:r w:rsidRPr="00BC3B45">
              <w:rPr>
                <w:rFonts w:ascii="Times New Roman" w:hAnsi="Times New Roman"/>
                <w:sz w:val="20"/>
                <w:szCs w:val="20"/>
              </w:rPr>
              <w:lastRenderedPageBreak/>
              <w:t>творческой самореализации.</w:t>
            </w:r>
          </w:p>
          <w:p w:rsidR="00857473" w:rsidRPr="00BC3B45" w:rsidRDefault="00857473" w:rsidP="004953DA">
            <w:pPr>
              <w:spacing w:after="0" w:line="240" w:lineRule="auto"/>
              <w:contextualSpacing/>
              <w:jc w:val="both"/>
              <w:rPr>
                <w:sz w:val="20"/>
                <w:szCs w:val="20"/>
              </w:rPr>
            </w:pPr>
            <w:r w:rsidRPr="00BC3B45">
              <w:rPr>
                <w:rFonts w:ascii="Times New Roman" w:hAnsi="Times New Roman"/>
                <w:sz w:val="20"/>
                <w:szCs w:val="20"/>
              </w:rPr>
              <w:t xml:space="preserve">В 2020 году мероприятие проведено в </w:t>
            </w:r>
            <w:r w:rsidR="00D84BA3">
              <w:rPr>
                <w:rFonts w:ascii="Times New Roman" w:hAnsi="Times New Roman"/>
                <w:sz w:val="20"/>
                <w:szCs w:val="20"/>
              </w:rPr>
              <w:t>онлайн-формате</w:t>
            </w:r>
            <w:r w:rsidRPr="00BC3B45">
              <w:rPr>
                <w:rFonts w:ascii="Times New Roman" w:hAnsi="Times New Roman"/>
                <w:sz w:val="20"/>
                <w:szCs w:val="20"/>
              </w:rPr>
              <w:t>:</w:t>
            </w:r>
          </w:p>
          <w:p w:rsidR="00857473" w:rsidRPr="00BC3B45" w:rsidRDefault="00857473" w:rsidP="004953DA">
            <w:pPr>
              <w:spacing w:after="0" w:line="240" w:lineRule="auto"/>
              <w:contextualSpacing/>
              <w:jc w:val="both"/>
              <w:rPr>
                <w:rFonts w:ascii="Times New Roman" w:hAnsi="Times New Roman"/>
                <w:sz w:val="20"/>
                <w:szCs w:val="20"/>
              </w:rPr>
            </w:pPr>
            <w:r w:rsidRPr="00BC3B45">
              <w:rPr>
                <w:rFonts w:ascii="Times New Roman" w:hAnsi="Times New Roman"/>
                <w:sz w:val="20"/>
                <w:szCs w:val="20"/>
              </w:rPr>
              <w:t>- предоставление видеоработ по номинациям;</w:t>
            </w:r>
          </w:p>
          <w:p w:rsidR="00857473" w:rsidRPr="00BC3B45" w:rsidRDefault="00857473" w:rsidP="004953DA">
            <w:pPr>
              <w:spacing w:after="0" w:line="240" w:lineRule="auto"/>
              <w:contextualSpacing/>
              <w:jc w:val="both"/>
              <w:rPr>
                <w:rFonts w:ascii="Times New Roman" w:hAnsi="Times New Roman"/>
                <w:sz w:val="20"/>
                <w:szCs w:val="20"/>
              </w:rPr>
            </w:pPr>
            <w:r w:rsidRPr="00BC3B45">
              <w:rPr>
                <w:rFonts w:ascii="Times New Roman" w:hAnsi="Times New Roman"/>
                <w:sz w:val="20"/>
                <w:szCs w:val="20"/>
              </w:rPr>
              <w:t>- онлайн конкурсы  на электронных ресурсах https://vk.com/start2011; https//instagram/start_tm</w:t>
            </w:r>
          </w:p>
          <w:p w:rsidR="00857473" w:rsidRPr="00BC3B45" w:rsidRDefault="00857473" w:rsidP="004953DA">
            <w:pPr>
              <w:spacing w:after="0" w:line="240" w:lineRule="auto"/>
              <w:contextualSpacing/>
              <w:jc w:val="both"/>
              <w:rPr>
                <w:rFonts w:ascii="Times New Roman" w:hAnsi="Times New Roman"/>
                <w:sz w:val="20"/>
                <w:szCs w:val="20"/>
              </w:rPr>
            </w:pPr>
            <w:r w:rsidRPr="00BC3B45">
              <w:rPr>
                <w:rFonts w:ascii="Times New Roman" w:hAnsi="Times New Roman"/>
                <w:sz w:val="20"/>
                <w:szCs w:val="20"/>
              </w:rPr>
              <w:t>- прямые эфиры со специалистами в области туризма.</w:t>
            </w:r>
          </w:p>
          <w:p w:rsidR="00857473" w:rsidRPr="00BC3B45" w:rsidRDefault="00857473" w:rsidP="005A1418">
            <w:pPr>
              <w:spacing w:after="0" w:line="240" w:lineRule="auto"/>
              <w:contextualSpacing/>
              <w:jc w:val="both"/>
              <w:rPr>
                <w:rFonts w:ascii="Times New Roman" w:hAnsi="Times New Roman"/>
                <w:sz w:val="20"/>
                <w:szCs w:val="20"/>
              </w:rPr>
            </w:pPr>
            <w:r w:rsidRPr="00BC3B45">
              <w:rPr>
                <w:rFonts w:ascii="Times New Roman" w:hAnsi="Times New Roman"/>
                <w:sz w:val="20"/>
                <w:szCs w:val="20"/>
              </w:rPr>
              <w:t>Мероприятие имеет популярность у учреждений среднего профессионального образования. Молодежи привлекательна такая форма состязаний, которая не требует специальной спортивной подготовки и направлен</w:t>
            </w:r>
            <w:r w:rsidR="005A1418" w:rsidRPr="00BC3B45">
              <w:rPr>
                <w:rFonts w:ascii="Times New Roman" w:hAnsi="Times New Roman"/>
                <w:sz w:val="20"/>
                <w:szCs w:val="20"/>
              </w:rPr>
              <w:t>а</w:t>
            </w:r>
            <w:r w:rsidR="00D84BA3">
              <w:rPr>
                <w:rFonts w:ascii="Times New Roman" w:hAnsi="Times New Roman"/>
                <w:sz w:val="20"/>
                <w:szCs w:val="20"/>
              </w:rPr>
              <w:t>,</w:t>
            </w:r>
            <w:r w:rsidRPr="00BC3B45">
              <w:rPr>
                <w:rFonts w:ascii="Times New Roman" w:hAnsi="Times New Roman"/>
                <w:sz w:val="20"/>
                <w:szCs w:val="20"/>
              </w:rPr>
              <w:t xml:space="preserve"> </w:t>
            </w:r>
            <w:r w:rsidR="005A1418" w:rsidRPr="00BC3B45">
              <w:rPr>
                <w:rFonts w:ascii="Times New Roman" w:hAnsi="Times New Roman"/>
                <w:sz w:val="20"/>
                <w:szCs w:val="20"/>
              </w:rPr>
              <w:t>в большей степени</w:t>
            </w:r>
            <w:r w:rsidR="00D84BA3">
              <w:rPr>
                <w:rFonts w:ascii="Times New Roman" w:hAnsi="Times New Roman"/>
                <w:sz w:val="20"/>
                <w:szCs w:val="20"/>
              </w:rPr>
              <w:t>,</w:t>
            </w:r>
            <w:r w:rsidRPr="00BC3B45">
              <w:rPr>
                <w:rFonts w:ascii="Times New Roman" w:hAnsi="Times New Roman"/>
                <w:sz w:val="20"/>
                <w:szCs w:val="20"/>
              </w:rPr>
              <w:t xml:space="preserve"> на командообразование, развитие коммуникации между командами разных учреждений. Вместе с тем</w:t>
            </w:r>
            <w:r w:rsidR="005A1418" w:rsidRPr="00BC3B45">
              <w:rPr>
                <w:rFonts w:ascii="Times New Roman" w:hAnsi="Times New Roman"/>
                <w:sz w:val="20"/>
                <w:szCs w:val="20"/>
              </w:rPr>
              <w:t>,</w:t>
            </w:r>
            <w:r w:rsidRPr="00BC3B45">
              <w:rPr>
                <w:rFonts w:ascii="Times New Roman" w:hAnsi="Times New Roman"/>
                <w:sz w:val="20"/>
                <w:szCs w:val="20"/>
              </w:rPr>
              <w:t xml:space="preserve"> мероприятие, которое проходит в течение 5 лет</w:t>
            </w:r>
            <w:r w:rsidR="00482D86" w:rsidRPr="00BC3B45">
              <w:rPr>
                <w:rFonts w:ascii="Times New Roman" w:hAnsi="Times New Roman"/>
                <w:sz w:val="20"/>
                <w:szCs w:val="20"/>
              </w:rPr>
              <w:t>,</w:t>
            </w:r>
            <w:r w:rsidRPr="00BC3B45">
              <w:rPr>
                <w:rFonts w:ascii="Times New Roman" w:hAnsi="Times New Roman"/>
                <w:sz w:val="20"/>
                <w:szCs w:val="20"/>
              </w:rPr>
              <w:t xml:space="preserve"> </w:t>
            </w:r>
            <w:r w:rsidR="00482D86" w:rsidRPr="00BC3B45">
              <w:rPr>
                <w:rFonts w:ascii="Times New Roman" w:hAnsi="Times New Roman"/>
                <w:sz w:val="20"/>
                <w:szCs w:val="20"/>
              </w:rPr>
              <w:t xml:space="preserve">неотъемлемо </w:t>
            </w:r>
            <w:r w:rsidRPr="00BC3B45">
              <w:rPr>
                <w:rFonts w:ascii="Times New Roman" w:hAnsi="Times New Roman"/>
                <w:sz w:val="20"/>
                <w:szCs w:val="20"/>
              </w:rPr>
              <w:t xml:space="preserve">требует обновления и трансформации. </w:t>
            </w:r>
          </w:p>
        </w:tc>
      </w:tr>
      <w:tr w:rsidR="00857473" w:rsidRPr="00581267" w:rsidTr="004953DA">
        <w:trPr>
          <w:trHeight w:val="240"/>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lastRenderedPageBreak/>
              <w:t>2.</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Торжественное открытие Вахты Памяти на мемориальном комплексе им. Б. Богаткова</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23.02 2020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180</w:t>
            </w:r>
          </w:p>
        </w:tc>
        <w:tc>
          <w:tcPr>
            <w:tcW w:w="7398" w:type="dxa"/>
            <w:tcBorders>
              <w:top w:val="single" w:sz="4" w:space="0" w:color="auto"/>
              <w:left w:val="single" w:sz="4" w:space="0" w:color="auto"/>
              <w:bottom w:val="single" w:sz="4" w:space="0" w:color="auto"/>
              <w:right w:val="single" w:sz="4" w:space="0" w:color="auto"/>
            </w:tcBorders>
          </w:tcPr>
          <w:p w:rsidR="00857473" w:rsidRPr="00BC3B45" w:rsidRDefault="00857473" w:rsidP="004953DA">
            <w:pPr>
              <w:shd w:val="clear" w:color="auto" w:fill="FFFFFF"/>
              <w:spacing w:after="0" w:line="240" w:lineRule="auto"/>
              <w:contextualSpacing/>
              <w:jc w:val="both"/>
              <w:textAlignment w:val="baseline"/>
              <w:rPr>
                <w:rFonts w:ascii="Times New Roman" w:hAnsi="Times New Roman"/>
                <w:sz w:val="20"/>
                <w:szCs w:val="20"/>
              </w:rPr>
            </w:pPr>
            <w:r w:rsidRPr="00BC3B45">
              <w:rPr>
                <w:rFonts w:ascii="Times New Roman" w:hAnsi="Times New Roman"/>
                <w:sz w:val="20"/>
                <w:szCs w:val="20"/>
              </w:rPr>
              <w:t>Торжественное открытие вахты Памяти состоялось 23 февраля</w:t>
            </w:r>
            <w:r w:rsidR="00482D86" w:rsidRPr="00BC3B45">
              <w:rPr>
                <w:rFonts w:ascii="Times New Roman" w:hAnsi="Times New Roman"/>
                <w:sz w:val="20"/>
                <w:szCs w:val="20"/>
              </w:rPr>
              <w:t xml:space="preserve"> </w:t>
            </w:r>
            <w:r w:rsidRPr="00BC3B45">
              <w:rPr>
                <w:rFonts w:ascii="Times New Roman" w:hAnsi="Times New Roman"/>
                <w:sz w:val="20"/>
                <w:szCs w:val="20"/>
              </w:rPr>
              <w:t>у</w:t>
            </w:r>
            <w:r w:rsidR="00482D86" w:rsidRPr="00BC3B45">
              <w:rPr>
                <w:rFonts w:ascii="Times New Roman" w:hAnsi="Times New Roman"/>
                <w:sz w:val="20"/>
                <w:szCs w:val="20"/>
              </w:rPr>
              <w:t xml:space="preserve"> </w:t>
            </w:r>
            <w:r w:rsidRPr="00BC3B45">
              <w:rPr>
                <w:rFonts w:ascii="Times New Roman" w:hAnsi="Times New Roman"/>
                <w:sz w:val="20"/>
                <w:szCs w:val="20"/>
              </w:rPr>
              <w:t xml:space="preserve">мемориального комплекса имени Бориса Богаткова. </w:t>
            </w:r>
          </w:p>
          <w:p w:rsidR="00857473" w:rsidRPr="00BC3B45" w:rsidRDefault="00857473" w:rsidP="004953DA">
            <w:pPr>
              <w:pStyle w:val="a7"/>
              <w:contextualSpacing/>
              <w:jc w:val="both"/>
              <w:rPr>
                <w:rFonts w:ascii="Times New Roman" w:hAnsi="Times New Roman"/>
                <w:sz w:val="20"/>
                <w:szCs w:val="20"/>
              </w:rPr>
            </w:pPr>
            <w:r w:rsidRPr="00BC3B45">
              <w:rPr>
                <w:rFonts w:ascii="Times New Roman" w:hAnsi="Times New Roman"/>
                <w:sz w:val="20"/>
                <w:szCs w:val="20"/>
              </w:rPr>
              <w:t>Мероприятие направлено на содействие формированию чувства патриотизма и гражданственности, верности конституционному и воинскому долгу, высокой ответственности и дисциплинированности у молодежи в ходе организации мемориальной деятельности на Вахте Памяти.</w:t>
            </w:r>
          </w:p>
          <w:p w:rsidR="00857473" w:rsidRPr="00BC3B45" w:rsidRDefault="00857473" w:rsidP="00D84BA3">
            <w:pPr>
              <w:pStyle w:val="a7"/>
              <w:contextualSpacing/>
              <w:jc w:val="both"/>
              <w:rPr>
                <w:rFonts w:ascii="Times New Roman" w:hAnsi="Times New Roman"/>
                <w:sz w:val="20"/>
                <w:szCs w:val="20"/>
              </w:rPr>
            </w:pPr>
            <w:r w:rsidRPr="00BC3B45">
              <w:rPr>
                <w:rFonts w:ascii="Times New Roman" w:hAnsi="Times New Roman"/>
                <w:sz w:val="20"/>
                <w:szCs w:val="20"/>
              </w:rPr>
              <w:t xml:space="preserve">С курсантами вахты проводился комплекс героико-патриотических мероприятий. В 2020 году предполагалось несение Вахты в течение 75 дней, </w:t>
            </w:r>
            <w:r w:rsidR="00D84BA3">
              <w:rPr>
                <w:rFonts w:ascii="Times New Roman" w:hAnsi="Times New Roman"/>
                <w:sz w:val="20"/>
                <w:szCs w:val="20"/>
              </w:rPr>
              <w:t>а также несение Вахты Памяти в Дни воинской с</w:t>
            </w:r>
            <w:r w:rsidRPr="00BC3B45">
              <w:rPr>
                <w:rFonts w:ascii="Times New Roman" w:hAnsi="Times New Roman"/>
                <w:sz w:val="20"/>
                <w:szCs w:val="20"/>
              </w:rPr>
              <w:t>лавы России. В связи с переходом на дистанционный формат, для участников проекта были проведены</w:t>
            </w:r>
            <w:r w:rsidR="00482D86" w:rsidRPr="00BC3B45">
              <w:rPr>
                <w:rFonts w:ascii="Times New Roman" w:hAnsi="Times New Roman"/>
                <w:sz w:val="20"/>
                <w:szCs w:val="20"/>
              </w:rPr>
              <w:t xml:space="preserve"> различные</w:t>
            </w:r>
            <w:r w:rsidRPr="00BC3B45">
              <w:rPr>
                <w:rFonts w:ascii="Times New Roman" w:hAnsi="Times New Roman"/>
                <w:sz w:val="20"/>
                <w:szCs w:val="20"/>
              </w:rPr>
              <w:t xml:space="preserve"> видеообзоры, выставка макетов военной техники, викторины на знание истории </w:t>
            </w:r>
            <w:r w:rsidR="00482D86" w:rsidRPr="00BC3B45">
              <w:rPr>
                <w:rFonts w:ascii="Times New Roman" w:hAnsi="Times New Roman"/>
                <w:sz w:val="20"/>
                <w:szCs w:val="20"/>
              </w:rPr>
              <w:t>ВОв</w:t>
            </w:r>
            <w:r w:rsidRPr="00BC3B45">
              <w:rPr>
                <w:rFonts w:ascii="Times New Roman" w:hAnsi="Times New Roman"/>
                <w:sz w:val="20"/>
                <w:szCs w:val="20"/>
              </w:rPr>
              <w:t xml:space="preserve">, просветительские статьи </w:t>
            </w:r>
            <w:r w:rsidR="00482D86" w:rsidRPr="00BC3B45">
              <w:rPr>
                <w:rFonts w:ascii="Times New Roman" w:hAnsi="Times New Roman"/>
                <w:sz w:val="20"/>
                <w:szCs w:val="20"/>
              </w:rPr>
              <w:t>к</w:t>
            </w:r>
            <w:r w:rsidR="00D84BA3">
              <w:rPr>
                <w:rFonts w:ascii="Times New Roman" w:hAnsi="Times New Roman"/>
                <w:sz w:val="20"/>
                <w:szCs w:val="20"/>
              </w:rPr>
              <w:t xml:space="preserve"> Дням воинской с</w:t>
            </w:r>
            <w:r w:rsidRPr="00BC3B45">
              <w:rPr>
                <w:rFonts w:ascii="Times New Roman" w:hAnsi="Times New Roman"/>
                <w:sz w:val="20"/>
                <w:szCs w:val="20"/>
              </w:rPr>
              <w:t>лавы.</w:t>
            </w:r>
          </w:p>
        </w:tc>
      </w:tr>
      <w:tr w:rsidR="00857473" w:rsidRPr="00581267" w:rsidTr="004953DA">
        <w:trPr>
          <w:trHeight w:val="240"/>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3.</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7"/>
              <w:contextualSpacing/>
              <w:rPr>
                <w:rFonts w:ascii="Times New Roman" w:hAnsi="Times New Roman"/>
                <w:sz w:val="20"/>
                <w:szCs w:val="20"/>
              </w:rPr>
            </w:pPr>
            <w:r w:rsidRPr="00581267">
              <w:rPr>
                <w:rFonts w:ascii="Times New Roman" w:hAnsi="Times New Roman"/>
                <w:sz w:val="20"/>
                <w:szCs w:val="20"/>
              </w:rPr>
              <w:t xml:space="preserve">Городская акция </w:t>
            </w:r>
          </w:p>
          <w:p w:rsidR="00857473" w:rsidRPr="00581267" w:rsidRDefault="00857473" w:rsidP="004953DA">
            <w:pPr>
              <w:pStyle w:val="a7"/>
              <w:contextualSpacing/>
              <w:rPr>
                <w:rFonts w:ascii="Times New Roman" w:hAnsi="Times New Roman"/>
                <w:sz w:val="20"/>
                <w:szCs w:val="20"/>
              </w:rPr>
            </w:pPr>
            <w:r w:rsidRPr="00581267">
              <w:rPr>
                <w:rFonts w:ascii="Times New Roman" w:hAnsi="Times New Roman"/>
                <w:sz w:val="20"/>
                <w:szCs w:val="20"/>
              </w:rPr>
              <w:t>«Георгиевская ленточка»</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07.05.2020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1000</w:t>
            </w:r>
          </w:p>
        </w:tc>
        <w:tc>
          <w:tcPr>
            <w:tcW w:w="7398"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7"/>
              <w:contextualSpacing/>
              <w:jc w:val="both"/>
              <w:rPr>
                <w:rFonts w:ascii="Times New Roman" w:hAnsi="Times New Roman"/>
                <w:sz w:val="20"/>
                <w:szCs w:val="20"/>
              </w:rPr>
            </w:pPr>
            <w:r w:rsidRPr="00581267">
              <w:rPr>
                <w:rFonts w:ascii="Times New Roman" w:hAnsi="Times New Roman"/>
                <w:sz w:val="20"/>
                <w:szCs w:val="20"/>
              </w:rPr>
              <w:t>Ежегодно акция стартует у мемориального комплекса имени Бориса Б</w:t>
            </w:r>
            <w:r w:rsidR="00596271">
              <w:rPr>
                <w:rFonts w:ascii="Times New Roman" w:hAnsi="Times New Roman"/>
                <w:sz w:val="20"/>
                <w:szCs w:val="20"/>
              </w:rPr>
              <w:t>огаткова в Октябрьском районе, п</w:t>
            </w:r>
            <w:r w:rsidRPr="00581267">
              <w:rPr>
                <w:rFonts w:ascii="Times New Roman" w:hAnsi="Times New Roman"/>
                <w:sz w:val="20"/>
                <w:szCs w:val="20"/>
              </w:rPr>
              <w:t>роводится в период с 26.04 по 09.05.</w:t>
            </w:r>
          </w:p>
          <w:p w:rsidR="00857473" w:rsidRPr="00AF5EFF" w:rsidRDefault="00857473" w:rsidP="004953DA">
            <w:pPr>
              <w:spacing w:after="0" w:line="240" w:lineRule="auto"/>
              <w:contextualSpacing/>
              <w:jc w:val="both"/>
              <w:rPr>
                <w:rFonts w:ascii="Times New Roman" w:hAnsi="Times New Roman"/>
                <w:sz w:val="20"/>
                <w:szCs w:val="20"/>
              </w:rPr>
            </w:pPr>
            <w:r w:rsidRPr="00581267">
              <w:rPr>
                <w:rFonts w:ascii="Times New Roman" w:hAnsi="Times New Roman"/>
                <w:sz w:val="20"/>
                <w:szCs w:val="20"/>
              </w:rPr>
              <w:t>В этом году</w:t>
            </w:r>
            <w:r w:rsidR="000F0DD1">
              <w:rPr>
                <w:rFonts w:ascii="Times New Roman" w:hAnsi="Times New Roman"/>
                <w:sz w:val="20"/>
                <w:szCs w:val="20"/>
              </w:rPr>
              <w:t>,</w:t>
            </w:r>
            <w:r w:rsidRPr="00581267">
              <w:rPr>
                <w:rFonts w:ascii="Times New Roman" w:hAnsi="Times New Roman"/>
                <w:sz w:val="20"/>
                <w:szCs w:val="20"/>
              </w:rPr>
              <w:t xml:space="preserve"> из-за </w:t>
            </w:r>
            <w:r w:rsidRPr="00AF5EFF">
              <w:rPr>
                <w:rFonts w:ascii="Times New Roman" w:hAnsi="Times New Roman"/>
                <w:sz w:val="20"/>
                <w:szCs w:val="20"/>
              </w:rPr>
              <w:t>введения ограничительных мер, акция прошла онлайн в формате челленджа, в котором приня</w:t>
            </w:r>
            <w:r w:rsidR="00D84BA3">
              <w:rPr>
                <w:rFonts w:ascii="Times New Roman" w:hAnsi="Times New Roman"/>
                <w:sz w:val="20"/>
                <w:szCs w:val="20"/>
              </w:rPr>
              <w:t>ли участие люди разных возрастных категорий</w:t>
            </w:r>
            <w:r w:rsidRPr="00AF5EFF">
              <w:rPr>
                <w:rFonts w:ascii="Times New Roman" w:hAnsi="Times New Roman"/>
                <w:sz w:val="20"/>
                <w:szCs w:val="20"/>
              </w:rPr>
              <w:t xml:space="preserve">. </w:t>
            </w:r>
          </w:p>
          <w:p w:rsidR="00857473" w:rsidRPr="00581267" w:rsidRDefault="00857473" w:rsidP="004953DA">
            <w:pPr>
              <w:spacing w:after="0" w:line="240" w:lineRule="auto"/>
              <w:contextualSpacing/>
              <w:jc w:val="both"/>
              <w:rPr>
                <w:rFonts w:ascii="Times New Roman" w:hAnsi="Times New Roman"/>
                <w:sz w:val="20"/>
                <w:szCs w:val="20"/>
              </w:rPr>
            </w:pPr>
            <w:r w:rsidRPr="00581267">
              <w:rPr>
                <w:rFonts w:ascii="Times New Roman" w:hAnsi="Times New Roman"/>
                <w:sz w:val="20"/>
                <w:szCs w:val="20"/>
              </w:rPr>
              <w:t>Задача участников заключалась в креплении ленточки на груди, запечатлении этого действия на фото или видео, которое они присылали в альбом ВК.</w:t>
            </w:r>
          </w:p>
        </w:tc>
      </w:tr>
      <w:tr w:rsidR="00857473" w:rsidRPr="00581267" w:rsidTr="004953DA">
        <w:trPr>
          <w:trHeight w:val="240"/>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4.</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Городской поэтический фестиваль «Переплет»</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24.05 2020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300</w:t>
            </w:r>
          </w:p>
        </w:tc>
        <w:tc>
          <w:tcPr>
            <w:tcW w:w="7398" w:type="dxa"/>
            <w:tcBorders>
              <w:top w:val="single" w:sz="4" w:space="0" w:color="auto"/>
              <w:left w:val="single" w:sz="4" w:space="0" w:color="auto"/>
              <w:bottom w:val="single" w:sz="4" w:space="0" w:color="auto"/>
              <w:right w:val="single" w:sz="4" w:space="0" w:color="auto"/>
            </w:tcBorders>
          </w:tcPr>
          <w:p w:rsidR="00857473" w:rsidRPr="00BC3B45" w:rsidRDefault="00857473" w:rsidP="004953DA">
            <w:pPr>
              <w:spacing w:after="0" w:line="240" w:lineRule="auto"/>
              <w:contextualSpacing/>
              <w:jc w:val="both"/>
              <w:rPr>
                <w:rFonts w:ascii="Times New Roman" w:hAnsi="Times New Roman"/>
                <w:sz w:val="20"/>
                <w:szCs w:val="20"/>
              </w:rPr>
            </w:pPr>
            <w:r w:rsidRPr="00581267">
              <w:rPr>
                <w:rFonts w:ascii="Times New Roman" w:hAnsi="Times New Roman"/>
                <w:sz w:val="20"/>
                <w:szCs w:val="20"/>
              </w:rPr>
              <w:t xml:space="preserve">Фестиваль «Переплет» давно зарекомендовал себя в поэтических кругах, став значимым культурным явлением для города. В марте 2020 успешно состоялась фестивальная программа. Анализируя программу прошлого года, </w:t>
            </w:r>
            <w:r w:rsidR="00A3408B">
              <w:rPr>
                <w:rFonts w:ascii="Times New Roman" w:hAnsi="Times New Roman"/>
                <w:sz w:val="20"/>
                <w:szCs w:val="20"/>
              </w:rPr>
              <w:t>было</w:t>
            </w:r>
            <w:r w:rsidRPr="00581267">
              <w:rPr>
                <w:rFonts w:ascii="Times New Roman" w:hAnsi="Times New Roman"/>
                <w:sz w:val="20"/>
                <w:szCs w:val="20"/>
              </w:rPr>
              <w:t xml:space="preserve"> реш</w:t>
            </w:r>
            <w:r w:rsidR="00A3408B">
              <w:rPr>
                <w:rFonts w:ascii="Times New Roman" w:hAnsi="Times New Roman"/>
                <w:sz w:val="20"/>
                <w:szCs w:val="20"/>
              </w:rPr>
              <w:t xml:space="preserve">ено </w:t>
            </w:r>
            <w:r w:rsidRPr="00581267">
              <w:rPr>
                <w:rFonts w:ascii="Times New Roman" w:hAnsi="Times New Roman"/>
                <w:sz w:val="20"/>
                <w:szCs w:val="20"/>
              </w:rPr>
              <w:t xml:space="preserve">оставить только самые необходимые формы мероприятий: мастер-класс по сценический речи, актерскому мастерству, спич-вечер «Свободно о поэзии», на который были приглашены несколько спикеров с абсолютно </w:t>
            </w:r>
            <w:r w:rsidRPr="00BC3B45">
              <w:rPr>
                <w:rFonts w:ascii="Times New Roman" w:hAnsi="Times New Roman"/>
                <w:sz w:val="20"/>
                <w:szCs w:val="20"/>
              </w:rPr>
              <w:t xml:space="preserve">разными </w:t>
            </w:r>
            <w:r w:rsidR="00A3408B" w:rsidRPr="00BC3B45">
              <w:rPr>
                <w:rFonts w:ascii="Times New Roman" w:hAnsi="Times New Roman"/>
                <w:sz w:val="20"/>
                <w:szCs w:val="20"/>
              </w:rPr>
              <w:t>актуальными</w:t>
            </w:r>
            <w:r w:rsidRPr="00BC3B45">
              <w:rPr>
                <w:rFonts w:ascii="Times New Roman" w:hAnsi="Times New Roman"/>
                <w:sz w:val="20"/>
                <w:szCs w:val="20"/>
              </w:rPr>
              <w:t xml:space="preserve"> темами, квартирник «Про Переплет». Также</w:t>
            </w:r>
            <w:r w:rsidR="00A3408B" w:rsidRPr="00BC3B45">
              <w:rPr>
                <w:rFonts w:ascii="Times New Roman" w:hAnsi="Times New Roman"/>
                <w:sz w:val="20"/>
                <w:szCs w:val="20"/>
              </w:rPr>
              <w:t>,</w:t>
            </w:r>
            <w:r w:rsidRPr="00BC3B45">
              <w:rPr>
                <w:rFonts w:ascii="Times New Roman" w:hAnsi="Times New Roman"/>
                <w:sz w:val="20"/>
                <w:szCs w:val="20"/>
              </w:rPr>
              <w:t xml:space="preserve"> мы добавили ролевую игру «Бункер» для знакомства и раскрепощения участников.</w:t>
            </w:r>
          </w:p>
          <w:p w:rsidR="00857473" w:rsidRPr="00AF5EFF" w:rsidRDefault="00857473" w:rsidP="004953DA">
            <w:pPr>
              <w:spacing w:after="0" w:line="240" w:lineRule="auto"/>
              <w:contextualSpacing/>
              <w:jc w:val="both"/>
              <w:rPr>
                <w:rFonts w:ascii="Times New Roman" w:hAnsi="Times New Roman"/>
                <w:sz w:val="20"/>
                <w:szCs w:val="20"/>
              </w:rPr>
            </w:pPr>
            <w:r w:rsidRPr="00AF5EFF">
              <w:rPr>
                <w:rFonts w:ascii="Times New Roman" w:hAnsi="Times New Roman"/>
                <w:sz w:val="20"/>
                <w:szCs w:val="20"/>
              </w:rPr>
              <w:t xml:space="preserve">В связи с введением ограничительных мер на проведение мероприятий, финал фестиваля был перенесен на май и проходил в прямом эфире. Перед этим, в течение всего апреля было проведено 9 эфиров с финалистами фестиваля. </w:t>
            </w:r>
          </w:p>
          <w:p w:rsidR="00857473" w:rsidRPr="00581267" w:rsidRDefault="00857473" w:rsidP="004953DA">
            <w:pPr>
              <w:spacing w:after="0" w:line="240" w:lineRule="auto"/>
              <w:contextualSpacing/>
              <w:jc w:val="both"/>
              <w:rPr>
                <w:rFonts w:ascii="Times New Roman" w:hAnsi="Times New Roman"/>
                <w:sz w:val="20"/>
                <w:szCs w:val="20"/>
              </w:rPr>
            </w:pPr>
            <w:r w:rsidRPr="00AF5EFF">
              <w:rPr>
                <w:rFonts w:ascii="Times New Roman" w:hAnsi="Times New Roman"/>
                <w:sz w:val="20"/>
                <w:szCs w:val="20"/>
              </w:rPr>
              <w:t>Данный фестиваль способствует формированию и поддержке сообщества молодых поэтов города, а также творческому росту поэтов.</w:t>
            </w:r>
            <w:r w:rsidR="00A3408B">
              <w:rPr>
                <w:rFonts w:ascii="Times New Roman" w:hAnsi="Times New Roman"/>
                <w:sz w:val="20"/>
                <w:szCs w:val="20"/>
              </w:rPr>
              <w:t xml:space="preserve"> </w:t>
            </w:r>
            <w:r w:rsidRPr="00130C88">
              <w:rPr>
                <w:rFonts w:ascii="Times New Roman" w:hAnsi="Times New Roman"/>
                <w:sz w:val="20"/>
                <w:szCs w:val="20"/>
              </w:rPr>
              <w:t>Но</w:t>
            </w:r>
            <w:r w:rsidR="003753BF">
              <w:rPr>
                <w:rFonts w:ascii="Times New Roman" w:hAnsi="Times New Roman"/>
                <w:sz w:val="20"/>
                <w:szCs w:val="20"/>
              </w:rPr>
              <w:t>,</w:t>
            </w:r>
            <w:r w:rsidRPr="00130C88">
              <w:rPr>
                <w:rFonts w:ascii="Times New Roman" w:hAnsi="Times New Roman"/>
                <w:sz w:val="20"/>
                <w:szCs w:val="20"/>
              </w:rPr>
              <w:t xml:space="preserve"> чтобы фестиваль не утратил </w:t>
            </w:r>
            <w:r w:rsidRPr="00130C88">
              <w:rPr>
                <w:rFonts w:ascii="Times New Roman" w:hAnsi="Times New Roman"/>
                <w:sz w:val="20"/>
                <w:szCs w:val="20"/>
              </w:rPr>
              <w:lastRenderedPageBreak/>
              <w:t>интерес у молодежной аудитории, занимающейся поэзией, считаем, что городской поэтический фестиваль «Переплет» необходимо проводить один раз в два года.</w:t>
            </w:r>
          </w:p>
        </w:tc>
      </w:tr>
      <w:tr w:rsidR="00857473" w:rsidRPr="00581267" w:rsidTr="004953DA">
        <w:trPr>
          <w:trHeight w:val="240"/>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lastRenderedPageBreak/>
              <w:t>5.</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Городская акция по обмену поэзией «Масочная Стихосушка»</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645B5C" w:rsidP="004953DA">
            <w:pPr>
              <w:spacing w:after="0" w:line="240" w:lineRule="auto"/>
              <w:contextualSpacing/>
              <w:rPr>
                <w:rFonts w:ascii="Times New Roman" w:hAnsi="Times New Roman"/>
                <w:sz w:val="20"/>
                <w:szCs w:val="20"/>
              </w:rPr>
            </w:pPr>
            <w:r>
              <w:rPr>
                <w:rFonts w:ascii="Times New Roman" w:hAnsi="Times New Roman"/>
                <w:sz w:val="20"/>
                <w:szCs w:val="20"/>
              </w:rPr>
              <w:t>20 – 21.08.</w:t>
            </w:r>
            <w:r w:rsidR="00857473" w:rsidRPr="00581267">
              <w:rPr>
                <w:rFonts w:ascii="Times New Roman" w:hAnsi="Times New Roman"/>
                <w:sz w:val="20"/>
                <w:szCs w:val="20"/>
              </w:rPr>
              <w:t>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200</w:t>
            </w:r>
          </w:p>
        </w:tc>
        <w:tc>
          <w:tcPr>
            <w:tcW w:w="7398" w:type="dxa"/>
            <w:tcBorders>
              <w:top w:val="single" w:sz="4" w:space="0" w:color="auto"/>
              <w:left w:val="single" w:sz="4" w:space="0" w:color="auto"/>
              <w:bottom w:val="single" w:sz="4" w:space="0" w:color="auto"/>
              <w:right w:val="single" w:sz="4" w:space="0" w:color="auto"/>
            </w:tcBorders>
          </w:tcPr>
          <w:p w:rsidR="00857473" w:rsidRPr="00130C88" w:rsidRDefault="00857473" w:rsidP="004953DA">
            <w:pPr>
              <w:spacing w:after="0" w:line="240" w:lineRule="auto"/>
              <w:contextualSpacing/>
              <w:jc w:val="both"/>
              <w:rPr>
                <w:rFonts w:ascii="Times New Roman" w:hAnsi="Times New Roman"/>
                <w:sz w:val="20"/>
                <w:szCs w:val="20"/>
              </w:rPr>
            </w:pPr>
            <w:r w:rsidRPr="00581267">
              <w:rPr>
                <w:rFonts w:ascii="Times New Roman" w:hAnsi="Times New Roman"/>
                <w:sz w:val="20"/>
                <w:szCs w:val="20"/>
              </w:rPr>
              <w:t xml:space="preserve">В </w:t>
            </w:r>
            <w:r>
              <w:rPr>
                <w:rFonts w:ascii="Times New Roman" w:hAnsi="Times New Roman"/>
                <w:sz w:val="20"/>
                <w:szCs w:val="20"/>
              </w:rPr>
              <w:t>связи с пандемией</w:t>
            </w:r>
            <w:r w:rsidR="00C85604">
              <w:rPr>
                <w:rFonts w:ascii="Times New Roman" w:hAnsi="Times New Roman"/>
                <w:sz w:val="20"/>
                <w:szCs w:val="20"/>
              </w:rPr>
              <w:t>,</w:t>
            </w:r>
            <w:r>
              <w:rPr>
                <w:rFonts w:ascii="Times New Roman" w:hAnsi="Times New Roman"/>
                <w:sz w:val="20"/>
                <w:szCs w:val="20"/>
              </w:rPr>
              <w:t xml:space="preserve"> в этом году </w:t>
            </w:r>
            <w:r w:rsidRPr="00581267">
              <w:rPr>
                <w:rFonts w:ascii="Times New Roman" w:hAnsi="Times New Roman"/>
                <w:sz w:val="20"/>
                <w:szCs w:val="20"/>
              </w:rPr>
              <w:t>Городск</w:t>
            </w:r>
            <w:r>
              <w:rPr>
                <w:rFonts w:ascii="Times New Roman" w:hAnsi="Times New Roman"/>
                <w:sz w:val="20"/>
                <w:szCs w:val="20"/>
              </w:rPr>
              <w:t xml:space="preserve">ая </w:t>
            </w:r>
            <w:r w:rsidRPr="00581267">
              <w:rPr>
                <w:rFonts w:ascii="Times New Roman" w:hAnsi="Times New Roman"/>
                <w:sz w:val="20"/>
                <w:szCs w:val="20"/>
              </w:rPr>
              <w:t>акци</w:t>
            </w:r>
            <w:r>
              <w:rPr>
                <w:rFonts w:ascii="Times New Roman" w:hAnsi="Times New Roman"/>
                <w:sz w:val="20"/>
                <w:szCs w:val="20"/>
              </w:rPr>
              <w:t>я</w:t>
            </w:r>
            <w:r w:rsidRPr="00581267">
              <w:rPr>
                <w:rFonts w:ascii="Times New Roman" w:hAnsi="Times New Roman"/>
                <w:sz w:val="20"/>
                <w:szCs w:val="20"/>
              </w:rPr>
              <w:t xml:space="preserve"> «Стихосушка» был</w:t>
            </w:r>
            <w:r>
              <w:rPr>
                <w:rFonts w:ascii="Times New Roman" w:hAnsi="Times New Roman"/>
                <w:sz w:val="20"/>
                <w:szCs w:val="20"/>
              </w:rPr>
              <w:t xml:space="preserve">а проведена </w:t>
            </w:r>
            <w:r w:rsidRPr="00581267">
              <w:rPr>
                <w:rFonts w:ascii="Times New Roman" w:hAnsi="Times New Roman"/>
                <w:sz w:val="20"/>
                <w:szCs w:val="20"/>
              </w:rPr>
              <w:t xml:space="preserve"> в нов</w:t>
            </w:r>
            <w:r>
              <w:rPr>
                <w:rFonts w:ascii="Times New Roman" w:hAnsi="Times New Roman"/>
                <w:sz w:val="20"/>
                <w:szCs w:val="20"/>
              </w:rPr>
              <w:t xml:space="preserve">ом </w:t>
            </w:r>
            <w:r w:rsidRPr="00581267">
              <w:rPr>
                <w:rFonts w:ascii="Times New Roman" w:hAnsi="Times New Roman"/>
                <w:sz w:val="20"/>
                <w:szCs w:val="20"/>
              </w:rPr>
              <w:t>формат</w:t>
            </w:r>
            <w:r>
              <w:rPr>
                <w:rFonts w:ascii="Times New Roman" w:hAnsi="Times New Roman"/>
                <w:sz w:val="20"/>
                <w:szCs w:val="20"/>
              </w:rPr>
              <w:t>е</w:t>
            </w:r>
            <w:r w:rsidRPr="00581267">
              <w:rPr>
                <w:rFonts w:ascii="Times New Roman" w:hAnsi="Times New Roman"/>
                <w:sz w:val="20"/>
                <w:szCs w:val="20"/>
              </w:rPr>
              <w:t>. Две недели в социальных сетях</w:t>
            </w:r>
            <w:r>
              <w:rPr>
                <w:rFonts w:ascii="Times New Roman" w:hAnsi="Times New Roman"/>
                <w:sz w:val="20"/>
                <w:szCs w:val="20"/>
              </w:rPr>
              <w:t xml:space="preserve"> </w:t>
            </w:r>
            <w:r w:rsidR="00645B5C">
              <w:rPr>
                <w:rFonts w:ascii="Times New Roman" w:hAnsi="Times New Roman"/>
                <w:sz w:val="20"/>
                <w:szCs w:val="20"/>
              </w:rPr>
              <w:t>У</w:t>
            </w:r>
            <w:r>
              <w:rPr>
                <w:rFonts w:ascii="Times New Roman" w:hAnsi="Times New Roman"/>
                <w:sz w:val="20"/>
                <w:szCs w:val="20"/>
              </w:rPr>
              <w:t xml:space="preserve">чреждения </w:t>
            </w:r>
            <w:r w:rsidRPr="00581267">
              <w:rPr>
                <w:rFonts w:ascii="Times New Roman" w:hAnsi="Times New Roman"/>
                <w:sz w:val="20"/>
                <w:szCs w:val="20"/>
              </w:rPr>
              <w:t>проводился челлендж, где все желающие</w:t>
            </w:r>
            <w:r w:rsidR="00C85604">
              <w:rPr>
                <w:rFonts w:ascii="Times New Roman" w:hAnsi="Times New Roman"/>
                <w:sz w:val="20"/>
                <w:szCs w:val="20"/>
              </w:rPr>
              <w:t xml:space="preserve"> </w:t>
            </w:r>
            <w:r w:rsidRPr="00581267">
              <w:rPr>
                <w:rFonts w:ascii="Times New Roman" w:hAnsi="Times New Roman"/>
                <w:sz w:val="20"/>
                <w:szCs w:val="20"/>
              </w:rPr>
              <w:t>молоды</w:t>
            </w:r>
            <w:r>
              <w:rPr>
                <w:rFonts w:ascii="Times New Roman" w:hAnsi="Times New Roman"/>
                <w:sz w:val="20"/>
                <w:szCs w:val="20"/>
              </w:rPr>
              <w:t>е</w:t>
            </w:r>
            <w:r w:rsidRPr="00581267">
              <w:rPr>
                <w:rFonts w:ascii="Times New Roman" w:hAnsi="Times New Roman"/>
                <w:sz w:val="20"/>
                <w:szCs w:val="20"/>
              </w:rPr>
              <w:t xml:space="preserve"> поэты города Новосибирска выкладывали свои строчки стихотворений. 20 лучших поэтов из 100, представили свое искусство на </w:t>
            </w:r>
            <w:r w:rsidRPr="00130C88">
              <w:rPr>
                <w:rFonts w:ascii="Times New Roman" w:hAnsi="Times New Roman"/>
                <w:sz w:val="20"/>
                <w:szCs w:val="20"/>
              </w:rPr>
              <w:t>зрительском голосовании. Привычные строчки на открытках, в этом году было решено</w:t>
            </w:r>
            <w:r w:rsidR="00C85604">
              <w:rPr>
                <w:rFonts w:ascii="Times New Roman" w:hAnsi="Times New Roman"/>
                <w:sz w:val="20"/>
                <w:szCs w:val="20"/>
              </w:rPr>
              <w:t xml:space="preserve"> перенести на авторские маски.</w:t>
            </w:r>
          </w:p>
          <w:p w:rsidR="00857473" w:rsidRPr="00BC3B45" w:rsidRDefault="00C85604" w:rsidP="004953DA">
            <w:pPr>
              <w:spacing w:after="0" w:line="240" w:lineRule="auto"/>
              <w:contextualSpacing/>
              <w:jc w:val="both"/>
              <w:rPr>
                <w:rFonts w:ascii="Times New Roman" w:hAnsi="Times New Roman"/>
                <w:sz w:val="20"/>
                <w:szCs w:val="20"/>
              </w:rPr>
            </w:pPr>
            <w:r>
              <w:rPr>
                <w:rFonts w:ascii="Times New Roman" w:hAnsi="Times New Roman"/>
                <w:sz w:val="20"/>
                <w:szCs w:val="20"/>
              </w:rPr>
              <w:t xml:space="preserve">В </w:t>
            </w:r>
            <w:r w:rsidRPr="00BC3B45">
              <w:rPr>
                <w:rFonts w:ascii="Times New Roman" w:hAnsi="Times New Roman"/>
                <w:sz w:val="20"/>
                <w:szCs w:val="20"/>
              </w:rPr>
              <w:t xml:space="preserve">результате, в процессе подготовки, удалось создать </w:t>
            </w:r>
            <w:r w:rsidR="00857473" w:rsidRPr="00BC3B45">
              <w:rPr>
                <w:rFonts w:ascii="Times New Roman" w:hAnsi="Times New Roman"/>
                <w:sz w:val="20"/>
                <w:szCs w:val="20"/>
              </w:rPr>
              <w:t>синтез молодых художников и дизайнеров.</w:t>
            </w:r>
          </w:p>
          <w:p w:rsidR="00857473" w:rsidRPr="00130C88" w:rsidRDefault="00857473" w:rsidP="004953DA">
            <w:pPr>
              <w:spacing w:after="0" w:line="240" w:lineRule="auto"/>
              <w:contextualSpacing/>
              <w:jc w:val="both"/>
              <w:rPr>
                <w:rFonts w:ascii="Times New Roman" w:hAnsi="Times New Roman"/>
                <w:sz w:val="20"/>
                <w:szCs w:val="20"/>
              </w:rPr>
            </w:pPr>
            <w:r w:rsidRPr="00130C88">
              <w:rPr>
                <w:rFonts w:ascii="Times New Roman" w:hAnsi="Times New Roman"/>
                <w:sz w:val="20"/>
                <w:szCs w:val="20"/>
              </w:rPr>
              <w:t>Благодаря сотрудничеству с кофейнями города Новосибирск</w:t>
            </w:r>
            <w:r w:rsidR="00664E19">
              <w:rPr>
                <w:rFonts w:ascii="Times New Roman" w:hAnsi="Times New Roman"/>
                <w:sz w:val="20"/>
                <w:szCs w:val="20"/>
              </w:rPr>
              <w:t>а,</w:t>
            </w:r>
            <w:r w:rsidRPr="00130C88">
              <w:rPr>
                <w:rFonts w:ascii="Times New Roman" w:hAnsi="Times New Roman"/>
                <w:sz w:val="20"/>
                <w:szCs w:val="20"/>
              </w:rPr>
              <w:t xml:space="preserve"> авторские маски были размещены </w:t>
            </w:r>
            <w:r w:rsidR="00664E19">
              <w:rPr>
                <w:rFonts w:ascii="Times New Roman" w:hAnsi="Times New Roman"/>
                <w:sz w:val="20"/>
                <w:szCs w:val="20"/>
              </w:rPr>
              <w:t xml:space="preserve">на </w:t>
            </w:r>
            <w:r w:rsidRPr="00130C88">
              <w:rPr>
                <w:rFonts w:ascii="Times New Roman" w:hAnsi="Times New Roman"/>
                <w:sz w:val="20"/>
                <w:szCs w:val="20"/>
              </w:rPr>
              <w:t>площадках, где любой</w:t>
            </w:r>
            <w:r w:rsidR="00664E19">
              <w:rPr>
                <w:rFonts w:ascii="Times New Roman" w:hAnsi="Times New Roman"/>
                <w:sz w:val="20"/>
                <w:szCs w:val="20"/>
              </w:rPr>
              <w:t xml:space="preserve"> посетитель, </w:t>
            </w:r>
            <w:r w:rsidRPr="00130C88">
              <w:rPr>
                <w:rFonts w:ascii="Times New Roman" w:hAnsi="Times New Roman"/>
                <w:sz w:val="20"/>
                <w:szCs w:val="20"/>
              </w:rPr>
              <w:t>по желанию</w:t>
            </w:r>
            <w:r w:rsidR="00664E19">
              <w:rPr>
                <w:rFonts w:ascii="Times New Roman" w:hAnsi="Times New Roman"/>
                <w:sz w:val="20"/>
                <w:szCs w:val="20"/>
              </w:rPr>
              <w:t>,</w:t>
            </w:r>
            <w:r w:rsidRPr="00130C88">
              <w:rPr>
                <w:rFonts w:ascii="Times New Roman" w:hAnsi="Times New Roman"/>
                <w:sz w:val="20"/>
                <w:szCs w:val="20"/>
              </w:rPr>
              <w:t xml:space="preserve"> мог забрать ее себе.</w:t>
            </w:r>
          </w:p>
          <w:p w:rsidR="00857473" w:rsidRPr="00581267" w:rsidRDefault="00857473" w:rsidP="004953DA">
            <w:pPr>
              <w:spacing w:after="0" w:line="240" w:lineRule="auto"/>
              <w:contextualSpacing/>
              <w:jc w:val="both"/>
              <w:rPr>
                <w:rFonts w:ascii="Times New Roman" w:hAnsi="Times New Roman"/>
                <w:sz w:val="20"/>
                <w:szCs w:val="20"/>
              </w:rPr>
            </w:pPr>
            <w:r w:rsidRPr="00130C88">
              <w:rPr>
                <w:rFonts w:ascii="Times New Roman" w:hAnsi="Times New Roman"/>
                <w:sz w:val="20"/>
                <w:szCs w:val="20"/>
              </w:rPr>
              <w:t>Данная акция способств</w:t>
            </w:r>
            <w:r>
              <w:rPr>
                <w:rFonts w:ascii="Times New Roman" w:hAnsi="Times New Roman"/>
                <w:sz w:val="20"/>
                <w:szCs w:val="20"/>
              </w:rPr>
              <w:t>овала</w:t>
            </w:r>
            <w:r w:rsidRPr="00130C88">
              <w:rPr>
                <w:rFonts w:ascii="Times New Roman" w:hAnsi="Times New Roman"/>
                <w:sz w:val="20"/>
                <w:szCs w:val="20"/>
              </w:rPr>
              <w:t xml:space="preserve"> продвижению авторского творчества молодых по</w:t>
            </w:r>
            <w:r>
              <w:rPr>
                <w:rFonts w:ascii="Times New Roman" w:hAnsi="Times New Roman"/>
                <w:sz w:val="20"/>
                <w:szCs w:val="20"/>
              </w:rPr>
              <w:t>э</w:t>
            </w:r>
            <w:r w:rsidRPr="00130C88">
              <w:rPr>
                <w:rFonts w:ascii="Times New Roman" w:hAnsi="Times New Roman"/>
                <w:sz w:val="20"/>
                <w:szCs w:val="20"/>
              </w:rPr>
              <w:t>тов города Новосибирска.</w:t>
            </w:r>
          </w:p>
        </w:tc>
      </w:tr>
      <w:tr w:rsidR="00857473" w:rsidRPr="00581267" w:rsidTr="004953DA">
        <w:trPr>
          <w:trHeight w:val="240"/>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6.</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lang w:val="en-US"/>
              </w:rPr>
              <w:t xml:space="preserve">IV </w:t>
            </w:r>
            <w:r w:rsidRPr="00581267">
              <w:rPr>
                <w:rFonts w:ascii="Times New Roman" w:hAnsi="Times New Roman"/>
                <w:sz w:val="20"/>
                <w:szCs w:val="20"/>
              </w:rPr>
              <w:t>Городской Музыкальный ринг</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09.11.2020-12.12.2020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200</w:t>
            </w:r>
          </w:p>
        </w:tc>
        <w:tc>
          <w:tcPr>
            <w:tcW w:w="7398"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7"/>
              <w:contextualSpacing/>
              <w:jc w:val="both"/>
              <w:rPr>
                <w:rFonts w:ascii="Times New Roman" w:hAnsi="Times New Roman"/>
                <w:sz w:val="20"/>
                <w:szCs w:val="20"/>
              </w:rPr>
            </w:pPr>
            <w:r w:rsidRPr="00581267">
              <w:rPr>
                <w:rFonts w:ascii="Times New Roman" w:hAnsi="Times New Roman"/>
                <w:sz w:val="20"/>
                <w:szCs w:val="20"/>
              </w:rPr>
              <w:t xml:space="preserve">Музыкальный ринг способствует популяризации авторского музыкального творчества молодых Новосибирских музыкантов. Музыкальный ринг предоставляет возможность молодым авторам выступить на большой сцене перед большой аудиторией. Важным является то, что оценку авторской песни ставят сами зрители путем открытого голосования. </w:t>
            </w:r>
          </w:p>
        </w:tc>
      </w:tr>
      <w:tr w:rsidR="00857473" w:rsidRPr="00581267" w:rsidTr="004953DA">
        <w:trPr>
          <w:trHeight w:val="240"/>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7.</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sidRPr="00581267">
              <w:rPr>
                <w:rFonts w:ascii="Times New Roman" w:hAnsi="Times New Roman"/>
                <w:sz w:val="20"/>
                <w:szCs w:val="20"/>
              </w:rPr>
              <w:t>Открытый городской конкурс по судомоделизму с удаленным участием моделистов Новосибирской области и города Новосибирска, посвященного 75-летию Великой Победы («стендовые модели»)</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sidRPr="00581267">
              <w:rPr>
                <w:rFonts w:ascii="Times New Roman" w:hAnsi="Times New Roman"/>
                <w:sz w:val="20"/>
                <w:szCs w:val="20"/>
              </w:rPr>
              <w:t>05-19.10.2020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sidRPr="00581267">
              <w:rPr>
                <w:rFonts w:ascii="Times New Roman" w:hAnsi="Times New Roman"/>
                <w:sz w:val="20"/>
                <w:szCs w:val="20"/>
              </w:rPr>
              <w:t>150</w:t>
            </w:r>
          </w:p>
        </w:tc>
        <w:tc>
          <w:tcPr>
            <w:tcW w:w="7398"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jc w:val="both"/>
              <w:rPr>
                <w:rFonts w:ascii="Times New Roman" w:hAnsi="Times New Roman"/>
                <w:sz w:val="20"/>
                <w:szCs w:val="20"/>
              </w:rPr>
            </w:pPr>
            <w:r w:rsidRPr="00581267">
              <w:rPr>
                <w:rFonts w:ascii="Times New Roman" w:hAnsi="Times New Roman"/>
                <w:sz w:val="20"/>
                <w:szCs w:val="20"/>
              </w:rPr>
              <w:t>В связи с ограничениями из-за введения режима повышенной готовности к ЧС</w:t>
            </w:r>
            <w:r w:rsidR="002B223C">
              <w:rPr>
                <w:rFonts w:ascii="Times New Roman" w:hAnsi="Times New Roman"/>
                <w:sz w:val="20"/>
                <w:szCs w:val="20"/>
              </w:rPr>
              <w:t>,</w:t>
            </w:r>
            <w:r w:rsidRPr="00581267">
              <w:rPr>
                <w:rFonts w:ascii="Times New Roman" w:hAnsi="Times New Roman"/>
                <w:sz w:val="20"/>
                <w:szCs w:val="20"/>
              </w:rPr>
              <w:t xml:space="preserve"> мероприятие было пер</w:t>
            </w:r>
            <w:r w:rsidR="002B223C">
              <w:rPr>
                <w:rFonts w:ascii="Times New Roman" w:hAnsi="Times New Roman"/>
                <w:sz w:val="20"/>
                <w:szCs w:val="20"/>
              </w:rPr>
              <w:t>енесено в дистанционный формат.</w:t>
            </w:r>
          </w:p>
          <w:p w:rsidR="00857473" w:rsidRPr="00581267" w:rsidRDefault="00857473" w:rsidP="004953DA">
            <w:pPr>
              <w:spacing w:after="0" w:line="240" w:lineRule="auto"/>
              <w:jc w:val="both"/>
              <w:rPr>
                <w:rFonts w:ascii="Times New Roman" w:hAnsi="Times New Roman"/>
                <w:sz w:val="20"/>
                <w:szCs w:val="20"/>
              </w:rPr>
            </w:pPr>
            <w:r w:rsidRPr="00581267">
              <w:rPr>
                <w:rFonts w:ascii="Times New Roman" w:hAnsi="Times New Roman"/>
                <w:sz w:val="20"/>
                <w:szCs w:val="20"/>
              </w:rPr>
              <w:t>В результате</w:t>
            </w:r>
            <w:r w:rsidR="002B223C">
              <w:rPr>
                <w:rFonts w:ascii="Times New Roman" w:hAnsi="Times New Roman"/>
                <w:sz w:val="20"/>
                <w:szCs w:val="20"/>
              </w:rPr>
              <w:t>,</w:t>
            </w:r>
            <w:r w:rsidRPr="00581267">
              <w:rPr>
                <w:rFonts w:ascii="Times New Roman" w:hAnsi="Times New Roman"/>
                <w:sz w:val="20"/>
                <w:szCs w:val="20"/>
              </w:rPr>
              <w:t xml:space="preserve"> снизилось кол</w:t>
            </w:r>
            <w:r w:rsidR="0002103E">
              <w:rPr>
                <w:rFonts w:ascii="Times New Roman" w:hAnsi="Times New Roman"/>
                <w:sz w:val="20"/>
                <w:szCs w:val="20"/>
              </w:rPr>
              <w:t xml:space="preserve">ичество и география участников </w:t>
            </w:r>
            <w:r w:rsidRPr="00581267">
              <w:rPr>
                <w:rFonts w:ascii="Times New Roman" w:hAnsi="Times New Roman"/>
                <w:sz w:val="20"/>
                <w:szCs w:val="20"/>
              </w:rPr>
              <w:t>мероприятия, поскольку передать всю сложность устройства механизмов и детальную проработку элементов с</w:t>
            </w:r>
            <w:r>
              <w:rPr>
                <w:rFonts w:ascii="Times New Roman" w:hAnsi="Times New Roman"/>
                <w:sz w:val="20"/>
                <w:szCs w:val="20"/>
              </w:rPr>
              <w:t>борки модели по средствам фото достаточно проблематично</w:t>
            </w:r>
            <w:r w:rsidRPr="00581267">
              <w:rPr>
                <w:rFonts w:ascii="Times New Roman" w:hAnsi="Times New Roman"/>
                <w:sz w:val="20"/>
                <w:szCs w:val="20"/>
              </w:rPr>
              <w:t xml:space="preserve">. </w:t>
            </w:r>
          </w:p>
          <w:p w:rsidR="00857473" w:rsidRPr="00581267" w:rsidRDefault="00857473" w:rsidP="004953DA">
            <w:pPr>
              <w:spacing w:after="0" w:line="240" w:lineRule="auto"/>
              <w:jc w:val="both"/>
              <w:rPr>
                <w:rFonts w:ascii="Times New Roman" w:hAnsi="Times New Roman"/>
                <w:sz w:val="20"/>
                <w:szCs w:val="20"/>
              </w:rPr>
            </w:pPr>
            <w:r w:rsidRPr="00581267">
              <w:rPr>
                <w:rFonts w:ascii="Times New Roman" w:hAnsi="Times New Roman"/>
                <w:sz w:val="20"/>
                <w:szCs w:val="20"/>
              </w:rPr>
              <w:t>Увеличилось время проведения мероприятия и объем работы экспертной группы, поскольку каждому из членов жюри необходимо проанализировать до 35 фотографий, прилагающихся к описанию каждой модели-участницы для формирования полноценного представления о проделанной работе.</w:t>
            </w:r>
          </w:p>
          <w:p w:rsidR="00857473" w:rsidRPr="00581267" w:rsidRDefault="00857473" w:rsidP="00645B5C">
            <w:pPr>
              <w:spacing w:after="0" w:line="240" w:lineRule="auto"/>
              <w:jc w:val="both"/>
              <w:rPr>
                <w:rFonts w:ascii="Times New Roman" w:hAnsi="Times New Roman"/>
                <w:sz w:val="20"/>
                <w:szCs w:val="20"/>
              </w:rPr>
            </w:pPr>
            <w:r w:rsidRPr="00581267">
              <w:rPr>
                <w:rFonts w:ascii="Times New Roman" w:hAnsi="Times New Roman"/>
                <w:sz w:val="20"/>
                <w:szCs w:val="20"/>
              </w:rPr>
              <w:t>В 2021 году предполагается возвращение традиционного формата проведения, поскол</w:t>
            </w:r>
            <w:r w:rsidR="00480B1C">
              <w:rPr>
                <w:rFonts w:ascii="Times New Roman" w:hAnsi="Times New Roman"/>
                <w:sz w:val="20"/>
                <w:szCs w:val="20"/>
              </w:rPr>
              <w:t>ьку обратная связь на рассылку П</w:t>
            </w:r>
            <w:r w:rsidRPr="00581267">
              <w:rPr>
                <w:rFonts w:ascii="Times New Roman" w:hAnsi="Times New Roman"/>
                <w:sz w:val="20"/>
                <w:szCs w:val="20"/>
              </w:rPr>
              <w:t xml:space="preserve">оложения предполагаемым участникам показала их высокую заинтересованность в мероприятии именно в очном формате, поскольку этот конкурс несет в себе высокую образовательную ценность для судомоделистов из </w:t>
            </w:r>
            <w:r w:rsidR="00645B5C">
              <w:rPr>
                <w:rFonts w:ascii="Times New Roman" w:hAnsi="Times New Roman"/>
                <w:sz w:val="20"/>
                <w:szCs w:val="20"/>
              </w:rPr>
              <w:t>различных</w:t>
            </w:r>
            <w:r w:rsidRPr="00581267">
              <w:rPr>
                <w:rFonts w:ascii="Times New Roman" w:hAnsi="Times New Roman"/>
                <w:sz w:val="20"/>
                <w:szCs w:val="20"/>
              </w:rPr>
              <w:t xml:space="preserve"> регионов РФ и стран ближнего зарубежья. </w:t>
            </w:r>
          </w:p>
        </w:tc>
      </w:tr>
      <w:tr w:rsidR="00857473" w:rsidRPr="00581267" w:rsidTr="004953DA">
        <w:trPr>
          <w:trHeight w:val="255"/>
        </w:trPr>
        <w:tc>
          <w:tcPr>
            <w:tcW w:w="15997" w:type="dxa"/>
            <w:gridSpan w:val="5"/>
            <w:tcBorders>
              <w:top w:val="single" w:sz="4" w:space="0" w:color="auto"/>
              <w:left w:val="single" w:sz="4" w:space="0" w:color="auto"/>
              <w:bottom w:val="single" w:sz="4" w:space="0" w:color="auto"/>
              <w:right w:val="single" w:sz="4" w:space="0" w:color="auto"/>
            </w:tcBorders>
            <w:hideMark/>
          </w:tcPr>
          <w:p w:rsidR="00857473" w:rsidRPr="00581267" w:rsidRDefault="00857473" w:rsidP="00645B5C">
            <w:pPr>
              <w:spacing w:after="0" w:line="240" w:lineRule="auto"/>
              <w:contextualSpacing/>
              <w:jc w:val="center"/>
              <w:rPr>
                <w:rFonts w:ascii="Times New Roman" w:hAnsi="Times New Roman"/>
                <w:b/>
                <w:sz w:val="20"/>
                <w:szCs w:val="20"/>
              </w:rPr>
            </w:pPr>
            <w:r w:rsidRPr="00581267">
              <w:rPr>
                <w:rFonts w:ascii="Times New Roman" w:hAnsi="Times New Roman"/>
                <w:b/>
                <w:sz w:val="20"/>
                <w:szCs w:val="20"/>
              </w:rPr>
              <w:t>Районные</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8.</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Фестиваль ЗОЖ «Тянись к мечте»</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27.07.2020-01.08.2020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B96399" w:rsidP="004953DA">
            <w:pPr>
              <w:spacing w:after="0" w:line="240" w:lineRule="auto"/>
              <w:contextualSpacing/>
              <w:rPr>
                <w:rFonts w:ascii="Times New Roman" w:hAnsi="Times New Roman"/>
                <w:sz w:val="20"/>
                <w:szCs w:val="20"/>
              </w:rPr>
            </w:pPr>
            <w:r>
              <w:rPr>
                <w:rFonts w:ascii="Times New Roman" w:hAnsi="Times New Roman"/>
                <w:sz w:val="20"/>
                <w:szCs w:val="20"/>
              </w:rPr>
              <w:t>9</w:t>
            </w:r>
            <w:r w:rsidR="00857473" w:rsidRPr="00581267">
              <w:rPr>
                <w:rFonts w:ascii="Times New Roman" w:hAnsi="Times New Roman"/>
                <w:sz w:val="20"/>
                <w:szCs w:val="20"/>
              </w:rPr>
              <w:t>0</w:t>
            </w:r>
          </w:p>
        </w:tc>
        <w:tc>
          <w:tcPr>
            <w:tcW w:w="7398" w:type="dxa"/>
            <w:tcBorders>
              <w:top w:val="single" w:sz="4" w:space="0" w:color="auto"/>
              <w:left w:val="single" w:sz="4" w:space="0" w:color="auto"/>
              <w:bottom w:val="single" w:sz="4" w:space="0" w:color="auto"/>
              <w:right w:val="single" w:sz="4" w:space="0" w:color="auto"/>
            </w:tcBorders>
          </w:tcPr>
          <w:p w:rsidR="00857473" w:rsidRPr="006262FF" w:rsidRDefault="00857473" w:rsidP="004953DA">
            <w:pPr>
              <w:spacing w:after="0" w:line="240" w:lineRule="auto"/>
              <w:contextualSpacing/>
              <w:jc w:val="both"/>
              <w:rPr>
                <w:rFonts w:ascii="Times New Roman" w:hAnsi="Times New Roman"/>
                <w:bCs/>
                <w:sz w:val="20"/>
                <w:szCs w:val="20"/>
              </w:rPr>
            </w:pPr>
            <w:r w:rsidRPr="00581267">
              <w:rPr>
                <w:rFonts w:ascii="Times New Roman" w:hAnsi="Times New Roman"/>
                <w:sz w:val="20"/>
                <w:szCs w:val="20"/>
              </w:rPr>
              <w:t>Данный фестиваль был запланирован в формате уличного мероприятия в Заельцовском парке. В связи с пандемией</w:t>
            </w:r>
            <w:r w:rsidR="00645B5C">
              <w:rPr>
                <w:rFonts w:ascii="Times New Roman" w:hAnsi="Times New Roman"/>
                <w:sz w:val="20"/>
                <w:szCs w:val="20"/>
              </w:rPr>
              <w:t>,</w:t>
            </w:r>
            <w:r w:rsidRPr="00581267">
              <w:rPr>
                <w:rFonts w:ascii="Times New Roman" w:hAnsi="Times New Roman"/>
                <w:sz w:val="20"/>
                <w:szCs w:val="20"/>
              </w:rPr>
              <w:t xml:space="preserve"> формат фестиваля был изменен. В рамках фестиваля проходили прямые эфиры </w:t>
            </w:r>
            <w:r w:rsidRPr="00581267">
              <w:rPr>
                <w:rFonts w:ascii="Times New Roman" w:hAnsi="Times New Roman"/>
                <w:bCs/>
                <w:sz w:val="20"/>
                <w:szCs w:val="20"/>
              </w:rPr>
              <w:t xml:space="preserve">с приглашенными специалистами (МК по танцам, растяжке, питанию, косметологии), тренировки по растяжке от </w:t>
            </w:r>
            <w:r w:rsidRPr="006262FF">
              <w:rPr>
                <w:rFonts w:ascii="Times New Roman" w:hAnsi="Times New Roman"/>
                <w:bCs/>
                <w:sz w:val="20"/>
                <w:szCs w:val="20"/>
              </w:rPr>
              <w:t xml:space="preserve">руководителей проекта; вручение призов активным участникам мастер-классов. </w:t>
            </w:r>
          </w:p>
          <w:p w:rsidR="00857473" w:rsidRPr="006262FF" w:rsidRDefault="00857473" w:rsidP="004953DA">
            <w:pPr>
              <w:spacing w:after="0" w:line="240" w:lineRule="auto"/>
              <w:contextualSpacing/>
              <w:jc w:val="both"/>
              <w:rPr>
                <w:rFonts w:ascii="Times New Roman" w:hAnsi="Times New Roman"/>
                <w:bCs/>
                <w:sz w:val="20"/>
                <w:szCs w:val="20"/>
              </w:rPr>
            </w:pPr>
            <w:r w:rsidRPr="006262FF">
              <w:rPr>
                <w:rFonts w:ascii="Times New Roman" w:hAnsi="Times New Roman"/>
                <w:bCs/>
                <w:sz w:val="20"/>
                <w:szCs w:val="20"/>
              </w:rPr>
              <w:t xml:space="preserve">В </w:t>
            </w:r>
            <w:r w:rsidRPr="00BC3B45">
              <w:rPr>
                <w:rFonts w:ascii="Times New Roman" w:hAnsi="Times New Roman"/>
                <w:bCs/>
                <w:sz w:val="20"/>
                <w:szCs w:val="20"/>
              </w:rPr>
              <w:t xml:space="preserve">2021 году </w:t>
            </w:r>
            <w:r w:rsidR="00A84C8C" w:rsidRPr="00BC3B45">
              <w:rPr>
                <w:rFonts w:ascii="Times New Roman" w:hAnsi="Times New Roman"/>
                <w:bCs/>
                <w:sz w:val="20"/>
                <w:szCs w:val="20"/>
              </w:rPr>
              <w:t>планируется проведение данного фестиваля</w:t>
            </w:r>
            <w:r w:rsidRPr="00BC3B45">
              <w:rPr>
                <w:rFonts w:ascii="Times New Roman" w:hAnsi="Times New Roman"/>
                <w:bCs/>
                <w:sz w:val="20"/>
                <w:szCs w:val="20"/>
              </w:rPr>
              <w:t xml:space="preserve"> в формате офлайн, в Заельцовском</w:t>
            </w:r>
            <w:r w:rsidRPr="006262FF">
              <w:rPr>
                <w:rFonts w:ascii="Times New Roman" w:hAnsi="Times New Roman"/>
                <w:bCs/>
                <w:sz w:val="20"/>
                <w:szCs w:val="20"/>
              </w:rPr>
              <w:t xml:space="preserve"> парке, поскольку современные направления по растяжке и ЗОЖ </w:t>
            </w:r>
            <w:r w:rsidRPr="006262FF">
              <w:rPr>
                <w:rFonts w:ascii="Times New Roman" w:hAnsi="Times New Roman"/>
                <w:bCs/>
                <w:sz w:val="20"/>
                <w:szCs w:val="20"/>
              </w:rPr>
              <w:lastRenderedPageBreak/>
              <w:t>популярны в молодежн</w:t>
            </w:r>
            <w:r w:rsidR="00A84C8C">
              <w:rPr>
                <w:rFonts w:ascii="Times New Roman" w:hAnsi="Times New Roman"/>
                <w:bCs/>
                <w:sz w:val="20"/>
                <w:szCs w:val="20"/>
              </w:rPr>
              <w:t>ой</w:t>
            </w:r>
            <w:r w:rsidRPr="006262FF">
              <w:rPr>
                <w:rFonts w:ascii="Times New Roman" w:hAnsi="Times New Roman"/>
                <w:bCs/>
                <w:sz w:val="20"/>
                <w:szCs w:val="20"/>
              </w:rPr>
              <w:t xml:space="preserve"> среде, и востребованы в офлайн формате.</w:t>
            </w:r>
          </w:p>
          <w:p w:rsidR="00857473" w:rsidRPr="00581267" w:rsidRDefault="00857473" w:rsidP="00A84C8C">
            <w:pPr>
              <w:spacing w:after="0" w:line="240" w:lineRule="auto"/>
              <w:contextualSpacing/>
              <w:jc w:val="both"/>
              <w:rPr>
                <w:rFonts w:ascii="Times New Roman" w:hAnsi="Times New Roman"/>
                <w:sz w:val="20"/>
                <w:szCs w:val="20"/>
              </w:rPr>
            </w:pPr>
            <w:r w:rsidRPr="006262FF">
              <w:rPr>
                <w:rFonts w:ascii="Times New Roman" w:hAnsi="Times New Roman"/>
                <w:sz w:val="20"/>
                <w:szCs w:val="20"/>
              </w:rPr>
              <w:t xml:space="preserve">Фестиваль способствовал формированию в молодежной среде </w:t>
            </w:r>
            <w:r w:rsidRPr="00581267">
              <w:rPr>
                <w:rFonts w:ascii="Times New Roman" w:hAnsi="Times New Roman"/>
                <w:sz w:val="20"/>
                <w:szCs w:val="20"/>
              </w:rPr>
              <w:t xml:space="preserve">позитивных установок в отношении полезного отдыха и формированию здорового образа жизни, а также популяризации современных направлений по растяжке, танцам, йоге и </w:t>
            </w:r>
            <w:r w:rsidR="00A84C8C">
              <w:rPr>
                <w:rFonts w:ascii="Times New Roman" w:hAnsi="Times New Roman"/>
                <w:sz w:val="20"/>
                <w:szCs w:val="20"/>
              </w:rPr>
              <w:t>др</w:t>
            </w:r>
            <w:r w:rsidRPr="00581267">
              <w:rPr>
                <w:rFonts w:ascii="Times New Roman" w:hAnsi="Times New Roman"/>
                <w:sz w:val="20"/>
                <w:szCs w:val="20"/>
              </w:rPr>
              <w:t xml:space="preserve">. </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lastRenderedPageBreak/>
              <w:t>9.</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 xml:space="preserve">Серия выставок современного искусства </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645B5C" w:rsidP="004953DA">
            <w:pPr>
              <w:spacing w:after="0" w:line="240" w:lineRule="auto"/>
              <w:contextualSpacing/>
              <w:rPr>
                <w:rFonts w:ascii="Times New Roman" w:hAnsi="Times New Roman"/>
                <w:sz w:val="20"/>
                <w:szCs w:val="20"/>
              </w:rPr>
            </w:pPr>
            <w:r>
              <w:rPr>
                <w:rFonts w:ascii="Times New Roman" w:hAnsi="Times New Roman"/>
                <w:sz w:val="20"/>
                <w:szCs w:val="20"/>
              </w:rPr>
              <w:t>13.11-06.12.2020</w:t>
            </w:r>
          </w:p>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декабрь</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645B5C" w:rsidP="004953DA">
            <w:pPr>
              <w:spacing w:after="0" w:line="240" w:lineRule="auto"/>
              <w:contextualSpacing/>
              <w:rPr>
                <w:rFonts w:ascii="Times New Roman" w:hAnsi="Times New Roman"/>
                <w:sz w:val="20"/>
                <w:szCs w:val="20"/>
              </w:rPr>
            </w:pPr>
            <w:r>
              <w:rPr>
                <w:rFonts w:ascii="Times New Roman" w:hAnsi="Times New Roman"/>
                <w:sz w:val="20"/>
                <w:szCs w:val="20"/>
              </w:rPr>
              <w:t>5</w:t>
            </w:r>
            <w:r w:rsidR="00B96399">
              <w:rPr>
                <w:rFonts w:ascii="Times New Roman" w:hAnsi="Times New Roman"/>
                <w:sz w:val="20"/>
                <w:szCs w:val="20"/>
              </w:rPr>
              <w:t>5</w:t>
            </w:r>
            <w:r>
              <w:rPr>
                <w:rFonts w:ascii="Times New Roman" w:hAnsi="Times New Roman"/>
                <w:sz w:val="20"/>
                <w:szCs w:val="20"/>
              </w:rPr>
              <w:t>0</w:t>
            </w:r>
          </w:p>
        </w:tc>
        <w:tc>
          <w:tcPr>
            <w:tcW w:w="7398" w:type="dxa"/>
            <w:tcBorders>
              <w:top w:val="single" w:sz="4" w:space="0" w:color="auto"/>
              <w:left w:val="single" w:sz="4" w:space="0" w:color="auto"/>
              <w:bottom w:val="single" w:sz="4" w:space="0" w:color="auto"/>
              <w:right w:val="single" w:sz="4" w:space="0" w:color="auto"/>
            </w:tcBorders>
          </w:tcPr>
          <w:p w:rsidR="00857473" w:rsidRPr="006262FF" w:rsidRDefault="00857473" w:rsidP="004953DA">
            <w:pPr>
              <w:spacing w:after="0" w:line="240" w:lineRule="auto"/>
              <w:contextualSpacing/>
              <w:jc w:val="both"/>
              <w:rPr>
                <w:rFonts w:ascii="Times New Roman" w:hAnsi="Times New Roman"/>
                <w:sz w:val="20"/>
                <w:szCs w:val="20"/>
              </w:rPr>
            </w:pPr>
            <w:r w:rsidRPr="006262FF">
              <w:rPr>
                <w:rFonts w:ascii="Times New Roman" w:hAnsi="Times New Roman"/>
                <w:sz w:val="20"/>
                <w:szCs w:val="20"/>
              </w:rPr>
              <w:t>Серия выставок современного искусства способствовал</w:t>
            </w:r>
            <w:r w:rsidR="00245F89">
              <w:rPr>
                <w:rFonts w:ascii="Times New Roman" w:hAnsi="Times New Roman"/>
                <w:sz w:val="20"/>
                <w:szCs w:val="20"/>
              </w:rPr>
              <w:t>а</w:t>
            </w:r>
            <w:r w:rsidRPr="006262FF">
              <w:rPr>
                <w:rFonts w:ascii="Times New Roman" w:hAnsi="Times New Roman"/>
                <w:sz w:val="20"/>
                <w:szCs w:val="20"/>
              </w:rPr>
              <w:t xml:space="preserve"> популяризации и развитию современног</w:t>
            </w:r>
            <w:r w:rsidR="00245F89">
              <w:rPr>
                <w:rFonts w:ascii="Times New Roman" w:hAnsi="Times New Roman"/>
                <w:sz w:val="20"/>
                <w:szCs w:val="20"/>
              </w:rPr>
              <w:t>о искусства, а также продвижению</w:t>
            </w:r>
            <w:r w:rsidRPr="006262FF">
              <w:rPr>
                <w:rFonts w:ascii="Times New Roman" w:hAnsi="Times New Roman"/>
                <w:sz w:val="20"/>
                <w:szCs w:val="20"/>
              </w:rPr>
              <w:t xml:space="preserve"> авторского творчества молодых художников города Новосибирска.</w:t>
            </w:r>
          </w:p>
          <w:p w:rsidR="00857473" w:rsidRPr="00581267" w:rsidRDefault="00857473" w:rsidP="004953DA">
            <w:pPr>
              <w:spacing w:after="0" w:line="240" w:lineRule="auto"/>
              <w:contextualSpacing/>
              <w:jc w:val="both"/>
              <w:rPr>
                <w:rFonts w:ascii="Times New Roman" w:hAnsi="Times New Roman"/>
                <w:sz w:val="20"/>
                <w:szCs w:val="20"/>
              </w:rPr>
            </w:pPr>
            <w:r>
              <w:rPr>
                <w:rFonts w:ascii="Times New Roman" w:hAnsi="Times New Roman"/>
                <w:sz w:val="20"/>
                <w:szCs w:val="20"/>
              </w:rPr>
              <w:t xml:space="preserve">Серия включала в себя 2 выставки: </w:t>
            </w:r>
            <w:r w:rsidRPr="00581267">
              <w:rPr>
                <w:rFonts w:ascii="Times New Roman" w:hAnsi="Times New Roman"/>
                <w:sz w:val="20"/>
                <w:szCs w:val="20"/>
              </w:rPr>
              <w:t>«Минута молчания», посвящённая 75-летию со Дня Победы в ВОВ; «</w:t>
            </w:r>
            <w:r w:rsidRPr="00581267">
              <w:rPr>
                <w:rFonts w:ascii="Times New Roman" w:hAnsi="Times New Roman"/>
                <w:sz w:val="20"/>
                <w:szCs w:val="20"/>
                <w:lang w:val="en-US"/>
              </w:rPr>
              <w:t>Solyanka</w:t>
            </w:r>
            <w:r>
              <w:rPr>
                <w:rFonts w:ascii="Times New Roman" w:hAnsi="Times New Roman"/>
                <w:sz w:val="20"/>
                <w:szCs w:val="20"/>
              </w:rPr>
              <w:t>»</w:t>
            </w:r>
            <w:r w:rsidRPr="00581267">
              <w:rPr>
                <w:rFonts w:ascii="Times New Roman" w:hAnsi="Times New Roman"/>
                <w:sz w:val="20"/>
                <w:szCs w:val="20"/>
              </w:rPr>
              <w:t xml:space="preserve">. </w:t>
            </w:r>
          </w:p>
          <w:p w:rsidR="00857473" w:rsidRDefault="00857473" w:rsidP="004953DA">
            <w:pPr>
              <w:spacing w:after="0" w:line="240" w:lineRule="auto"/>
              <w:contextualSpacing/>
              <w:jc w:val="both"/>
              <w:rPr>
                <w:rFonts w:ascii="Times New Roman" w:hAnsi="Times New Roman"/>
                <w:sz w:val="20"/>
                <w:szCs w:val="20"/>
              </w:rPr>
            </w:pPr>
            <w:r w:rsidRPr="00581267">
              <w:rPr>
                <w:rFonts w:ascii="Times New Roman" w:hAnsi="Times New Roman"/>
                <w:sz w:val="20"/>
                <w:szCs w:val="20"/>
              </w:rPr>
              <w:t xml:space="preserve">В рамках выставки «Минута молчания» приняли участие 30 молодых художников, работы выполнены в разных </w:t>
            </w:r>
            <w:r w:rsidRPr="006262FF">
              <w:rPr>
                <w:rFonts w:ascii="Times New Roman" w:hAnsi="Times New Roman"/>
                <w:sz w:val="20"/>
                <w:szCs w:val="20"/>
              </w:rPr>
              <w:t xml:space="preserve">техниках. </w:t>
            </w:r>
            <w:r>
              <w:rPr>
                <w:rFonts w:ascii="Times New Roman" w:hAnsi="Times New Roman"/>
                <w:sz w:val="20"/>
                <w:szCs w:val="20"/>
              </w:rPr>
              <w:t xml:space="preserve">Открытие состоялось в Историческом парке «Россия - моя история». </w:t>
            </w:r>
          </w:p>
          <w:p w:rsidR="00857473" w:rsidRPr="00581267" w:rsidRDefault="00857473" w:rsidP="004953DA">
            <w:pPr>
              <w:spacing w:after="0" w:line="240" w:lineRule="auto"/>
              <w:contextualSpacing/>
              <w:jc w:val="both"/>
              <w:rPr>
                <w:rFonts w:ascii="Times New Roman" w:hAnsi="Times New Roman"/>
                <w:sz w:val="20"/>
                <w:szCs w:val="20"/>
              </w:rPr>
            </w:pPr>
            <w:r>
              <w:rPr>
                <w:rFonts w:ascii="Times New Roman" w:hAnsi="Times New Roman"/>
                <w:sz w:val="20"/>
                <w:szCs w:val="20"/>
              </w:rPr>
              <w:t>Выставка «</w:t>
            </w:r>
            <w:r w:rsidRPr="00581267">
              <w:rPr>
                <w:rFonts w:ascii="Times New Roman" w:hAnsi="Times New Roman"/>
                <w:sz w:val="20"/>
                <w:szCs w:val="20"/>
                <w:lang w:val="en-US"/>
              </w:rPr>
              <w:t>Solyanka</w:t>
            </w:r>
            <w:r>
              <w:rPr>
                <w:rFonts w:ascii="Times New Roman" w:hAnsi="Times New Roman"/>
                <w:sz w:val="20"/>
                <w:szCs w:val="20"/>
              </w:rPr>
              <w:t>» предполагала серию персональных авторских выставок одновременно в Арт-галерее «Респект»</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10.</w:t>
            </w:r>
          </w:p>
        </w:tc>
        <w:tc>
          <w:tcPr>
            <w:tcW w:w="3800" w:type="dxa"/>
            <w:tcBorders>
              <w:top w:val="single" w:sz="4" w:space="0" w:color="auto"/>
              <w:left w:val="single" w:sz="4" w:space="0" w:color="auto"/>
              <w:bottom w:val="single" w:sz="4" w:space="0" w:color="auto"/>
              <w:right w:val="single" w:sz="4" w:space="0" w:color="auto"/>
            </w:tcBorders>
          </w:tcPr>
          <w:p w:rsidR="00857473" w:rsidRPr="00D201CC" w:rsidRDefault="00F64212" w:rsidP="004953DA">
            <w:pPr>
              <w:spacing w:after="0" w:line="240" w:lineRule="auto"/>
              <w:contextualSpacing/>
              <w:rPr>
                <w:rFonts w:ascii="Times New Roman" w:hAnsi="Times New Roman"/>
                <w:color w:val="000000"/>
                <w:sz w:val="20"/>
                <w:szCs w:val="20"/>
              </w:rPr>
            </w:pPr>
            <w:hyperlink r:id="rId15" w:tgtFrame="_blank" w:history="1">
              <w:r w:rsidR="00857473" w:rsidRPr="00D201CC">
                <w:rPr>
                  <w:rStyle w:val="aa"/>
                  <w:rFonts w:ascii="Times New Roman" w:hAnsi="Times New Roman"/>
                  <w:color w:val="000000" w:themeColor="text1"/>
                  <w:sz w:val="20"/>
                  <w:szCs w:val="20"/>
                  <w:u w:val="none"/>
                  <w:shd w:val="clear" w:color="auto" w:fill="FFFFFF"/>
                </w:rPr>
                <w:t xml:space="preserve">Фестиваль зимних дворовых игр </w:t>
              </w:r>
            </w:hyperlink>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29.02.2020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90</w:t>
            </w:r>
          </w:p>
        </w:tc>
        <w:tc>
          <w:tcPr>
            <w:tcW w:w="7398"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jc w:val="both"/>
              <w:rPr>
                <w:rFonts w:ascii="Times New Roman" w:hAnsi="Times New Roman"/>
                <w:sz w:val="20"/>
                <w:szCs w:val="20"/>
              </w:rPr>
            </w:pPr>
            <w:r>
              <w:rPr>
                <w:rFonts w:ascii="Times New Roman" w:hAnsi="Times New Roman"/>
                <w:sz w:val="20"/>
                <w:szCs w:val="20"/>
              </w:rPr>
              <w:t>В данном фестивале п</w:t>
            </w:r>
            <w:r w:rsidRPr="00581267">
              <w:rPr>
                <w:rFonts w:ascii="Times New Roman" w:hAnsi="Times New Roman"/>
                <w:sz w:val="20"/>
                <w:szCs w:val="20"/>
              </w:rPr>
              <w:t>рин</w:t>
            </w:r>
            <w:r>
              <w:rPr>
                <w:rFonts w:ascii="Times New Roman" w:hAnsi="Times New Roman"/>
                <w:sz w:val="20"/>
                <w:szCs w:val="20"/>
              </w:rPr>
              <w:t>яли</w:t>
            </w:r>
            <w:r w:rsidRPr="00581267">
              <w:rPr>
                <w:rFonts w:ascii="Times New Roman" w:hAnsi="Times New Roman"/>
                <w:sz w:val="20"/>
                <w:szCs w:val="20"/>
              </w:rPr>
              <w:t xml:space="preserve"> участие команды старшеклассников школ Октябрьского района</w:t>
            </w:r>
            <w:r>
              <w:rPr>
                <w:rFonts w:ascii="Times New Roman" w:hAnsi="Times New Roman"/>
                <w:sz w:val="20"/>
                <w:szCs w:val="20"/>
              </w:rPr>
              <w:t>.</w:t>
            </w:r>
          </w:p>
          <w:p w:rsidR="00857473" w:rsidRDefault="00857473" w:rsidP="004953DA">
            <w:pPr>
              <w:spacing w:after="0" w:line="240" w:lineRule="auto"/>
              <w:contextualSpacing/>
              <w:jc w:val="both"/>
              <w:rPr>
                <w:rFonts w:ascii="Times New Roman" w:hAnsi="Times New Roman"/>
                <w:sz w:val="20"/>
                <w:szCs w:val="20"/>
              </w:rPr>
            </w:pPr>
            <w:r w:rsidRPr="00581267">
              <w:rPr>
                <w:rFonts w:ascii="Times New Roman" w:hAnsi="Times New Roman"/>
                <w:sz w:val="20"/>
                <w:szCs w:val="20"/>
              </w:rPr>
              <w:t>Мероприятие проходило в формате работы интерактивных локаций, на которых были представлены зимние дворовые виды спорта</w:t>
            </w:r>
            <w:r>
              <w:rPr>
                <w:rFonts w:ascii="Times New Roman" w:hAnsi="Times New Roman"/>
                <w:sz w:val="20"/>
                <w:szCs w:val="20"/>
              </w:rPr>
              <w:t xml:space="preserve">, а также </w:t>
            </w:r>
            <w:r w:rsidRPr="00581267">
              <w:rPr>
                <w:rFonts w:ascii="Times New Roman" w:hAnsi="Times New Roman"/>
                <w:sz w:val="20"/>
                <w:szCs w:val="20"/>
              </w:rPr>
              <w:t xml:space="preserve">спортивные эстафеты, конкурсы, игровая программа. </w:t>
            </w:r>
          </w:p>
          <w:p w:rsidR="00857473" w:rsidRPr="00581267" w:rsidRDefault="00857473" w:rsidP="00C95BE5">
            <w:pPr>
              <w:spacing w:after="0" w:line="240" w:lineRule="auto"/>
              <w:contextualSpacing/>
              <w:jc w:val="both"/>
              <w:rPr>
                <w:rFonts w:ascii="Times New Roman" w:hAnsi="Times New Roman"/>
                <w:sz w:val="20"/>
                <w:szCs w:val="20"/>
              </w:rPr>
            </w:pPr>
            <w:r w:rsidRPr="00581267">
              <w:rPr>
                <w:rFonts w:ascii="Times New Roman" w:hAnsi="Times New Roman"/>
                <w:sz w:val="20"/>
                <w:szCs w:val="20"/>
              </w:rPr>
              <w:t>Мероприятие способст</w:t>
            </w:r>
            <w:r>
              <w:rPr>
                <w:rFonts w:ascii="Times New Roman" w:hAnsi="Times New Roman"/>
                <w:sz w:val="20"/>
                <w:szCs w:val="20"/>
              </w:rPr>
              <w:t xml:space="preserve">вовало </w:t>
            </w:r>
            <w:r w:rsidRPr="00581267">
              <w:rPr>
                <w:rFonts w:ascii="Times New Roman" w:hAnsi="Times New Roman"/>
                <w:sz w:val="20"/>
                <w:szCs w:val="20"/>
              </w:rPr>
              <w:t xml:space="preserve">формированию здорового образа жизни в молодежной среде, приобщению молодежи к зимним видам спорта, командообразованию. </w:t>
            </w:r>
            <w:r w:rsidRPr="008905CF">
              <w:rPr>
                <w:rFonts w:ascii="Times New Roman" w:hAnsi="Times New Roman"/>
                <w:sz w:val="20"/>
                <w:szCs w:val="20"/>
              </w:rPr>
              <w:t>Для</w:t>
            </w:r>
            <w:r w:rsidR="00C95BE5">
              <w:rPr>
                <w:rFonts w:ascii="Times New Roman" w:hAnsi="Times New Roman"/>
                <w:sz w:val="20"/>
                <w:szCs w:val="20"/>
              </w:rPr>
              <w:t xml:space="preserve"> участия в мероприятии не требуются специальные спортивные</w:t>
            </w:r>
            <w:r w:rsidRPr="008905CF">
              <w:rPr>
                <w:rFonts w:ascii="Times New Roman" w:hAnsi="Times New Roman"/>
                <w:sz w:val="20"/>
                <w:szCs w:val="20"/>
              </w:rPr>
              <w:t xml:space="preserve"> навык</w:t>
            </w:r>
            <w:r w:rsidR="00C95BE5">
              <w:rPr>
                <w:rFonts w:ascii="Times New Roman" w:hAnsi="Times New Roman"/>
                <w:sz w:val="20"/>
                <w:szCs w:val="20"/>
              </w:rPr>
              <w:t>и, мероприятие</w:t>
            </w:r>
            <w:r w:rsidRPr="008905CF">
              <w:rPr>
                <w:rFonts w:ascii="Times New Roman" w:hAnsi="Times New Roman"/>
                <w:sz w:val="20"/>
                <w:szCs w:val="20"/>
              </w:rPr>
              <w:t xml:space="preserve"> рассчитано на широкую аудиторию. </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11.</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Районное мероприятие «День призывника»</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BC3B45" w:rsidP="004953DA">
            <w:pPr>
              <w:spacing w:after="0" w:line="240" w:lineRule="auto"/>
              <w:contextualSpacing/>
              <w:rPr>
                <w:rFonts w:ascii="Times New Roman" w:hAnsi="Times New Roman"/>
                <w:sz w:val="20"/>
                <w:szCs w:val="20"/>
              </w:rPr>
            </w:pPr>
            <w:r>
              <w:rPr>
                <w:rFonts w:ascii="Times New Roman" w:hAnsi="Times New Roman"/>
                <w:sz w:val="20"/>
                <w:szCs w:val="20"/>
              </w:rPr>
              <w:t>10.11</w:t>
            </w:r>
            <w:r w:rsidR="00857473" w:rsidRPr="00581267">
              <w:rPr>
                <w:rFonts w:ascii="Times New Roman" w:hAnsi="Times New Roman"/>
                <w:sz w:val="20"/>
                <w:szCs w:val="20"/>
              </w:rPr>
              <w:t>.2020</w:t>
            </w:r>
          </w:p>
          <w:p w:rsidR="00857473" w:rsidRPr="00581267" w:rsidRDefault="00857473" w:rsidP="004953DA">
            <w:pPr>
              <w:spacing w:after="0" w:line="240" w:lineRule="auto"/>
              <w:contextualSpacing/>
              <w:rPr>
                <w:rFonts w:ascii="Times New Roman" w:hAnsi="Times New Roman"/>
                <w:sz w:val="20"/>
                <w:szCs w:val="20"/>
              </w:rPr>
            </w:pPr>
          </w:p>
        </w:tc>
        <w:tc>
          <w:tcPr>
            <w:tcW w:w="2000" w:type="dxa"/>
            <w:tcBorders>
              <w:top w:val="single" w:sz="4" w:space="0" w:color="auto"/>
              <w:left w:val="single" w:sz="4" w:space="0" w:color="auto"/>
              <w:bottom w:val="single" w:sz="4" w:space="0" w:color="auto"/>
              <w:right w:val="single" w:sz="4" w:space="0" w:color="auto"/>
            </w:tcBorders>
          </w:tcPr>
          <w:p w:rsidR="00857473" w:rsidRPr="008F47B7" w:rsidRDefault="00301692" w:rsidP="004953DA">
            <w:pPr>
              <w:spacing w:after="0" w:line="240" w:lineRule="auto"/>
              <w:contextualSpacing/>
              <w:rPr>
                <w:rFonts w:ascii="Times New Roman" w:hAnsi="Times New Roman"/>
                <w:sz w:val="20"/>
                <w:szCs w:val="20"/>
              </w:rPr>
            </w:pPr>
            <w:r w:rsidRPr="008F47B7">
              <w:rPr>
                <w:rFonts w:ascii="Times New Roman" w:hAnsi="Times New Roman"/>
                <w:sz w:val="20"/>
                <w:szCs w:val="20"/>
              </w:rPr>
              <w:t>9</w:t>
            </w:r>
            <w:r w:rsidR="00857473" w:rsidRPr="008F47B7">
              <w:rPr>
                <w:rFonts w:ascii="Times New Roman" w:hAnsi="Times New Roman"/>
                <w:sz w:val="20"/>
                <w:szCs w:val="20"/>
              </w:rPr>
              <w:t>0</w:t>
            </w:r>
          </w:p>
        </w:tc>
        <w:tc>
          <w:tcPr>
            <w:tcW w:w="7398" w:type="dxa"/>
            <w:tcBorders>
              <w:top w:val="single" w:sz="4" w:space="0" w:color="auto"/>
              <w:left w:val="single" w:sz="4" w:space="0" w:color="auto"/>
              <w:bottom w:val="single" w:sz="4" w:space="0" w:color="auto"/>
              <w:right w:val="single" w:sz="4" w:space="0" w:color="auto"/>
            </w:tcBorders>
          </w:tcPr>
          <w:p w:rsidR="00F943D5" w:rsidRPr="008F47B7" w:rsidRDefault="00F943D5" w:rsidP="00F943D5">
            <w:pPr>
              <w:spacing w:after="0" w:line="240" w:lineRule="auto"/>
              <w:contextualSpacing/>
              <w:jc w:val="both"/>
              <w:rPr>
                <w:rFonts w:ascii="Times New Roman" w:hAnsi="Times New Roman"/>
                <w:sz w:val="20"/>
                <w:szCs w:val="20"/>
              </w:rPr>
            </w:pPr>
            <w:r w:rsidRPr="008F47B7">
              <w:rPr>
                <w:rFonts w:ascii="Times New Roman" w:hAnsi="Times New Roman"/>
                <w:sz w:val="20"/>
                <w:szCs w:val="20"/>
              </w:rPr>
              <w:t>Традиционное мероприятие среди допризывной молодёжи Октябрьского района, которое содействует патриотическому воспитанию молодежи через популяризацию службы в Вооружённых силах России, формированию позитивного настроя для службы в рядах ВС РФ. В связи с введением ограничительных мер, мероприятие было переформатир</w:t>
            </w:r>
            <w:r w:rsidR="00B96399" w:rsidRPr="008F47B7">
              <w:rPr>
                <w:rFonts w:ascii="Times New Roman" w:hAnsi="Times New Roman"/>
                <w:sz w:val="20"/>
                <w:szCs w:val="20"/>
              </w:rPr>
              <w:t>овано в онлайн-формат: Онлайн-</w:t>
            </w:r>
            <w:r w:rsidRPr="008F47B7">
              <w:rPr>
                <w:rFonts w:ascii="Times New Roman" w:hAnsi="Times New Roman"/>
                <w:sz w:val="20"/>
                <w:szCs w:val="20"/>
              </w:rPr>
              <w:t>задания на электронных ресурсах Google по темам: «Великая Отечественная</w:t>
            </w:r>
            <w:r w:rsidR="00B96399" w:rsidRPr="008F47B7">
              <w:rPr>
                <w:rFonts w:ascii="Times New Roman" w:hAnsi="Times New Roman"/>
                <w:sz w:val="20"/>
                <w:szCs w:val="20"/>
              </w:rPr>
              <w:t xml:space="preserve"> война</w:t>
            </w:r>
            <w:r w:rsidRPr="008F47B7">
              <w:rPr>
                <w:rFonts w:ascii="Times New Roman" w:hAnsi="Times New Roman"/>
                <w:sz w:val="20"/>
                <w:szCs w:val="20"/>
              </w:rPr>
              <w:t xml:space="preserve">. События и личности»; «История и традиции Вооруженных сил России», кроссворд на военно-патриотическую тематику на электронных ресурсах Google, </w:t>
            </w:r>
            <w:r w:rsidRPr="008F47B7">
              <w:rPr>
                <w:rFonts w:ascii="Times New Roman" w:eastAsia="Times New Roman" w:hAnsi="Times New Roman" w:cs="Times New Roman"/>
                <w:sz w:val="20"/>
                <w:szCs w:val="20"/>
                <w:lang w:eastAsia="zh-CN"/>
              </w:rPr>
              <w:t>решение ситуационных задач по основам военной службы, а также мастер-класс оказанию первой помощи в различных чрезвычайных ситуациях</w:t>
            </w:r>
            <w:r w:rsidR="00B96399" w:rsidRPr="008F47B7">
              <w:rPr>
                <w:rFonts w:ascii="Times New Roman" w:eastAsia="Times New Roman" w:hAnsi="Times New Roman" w:cs="Times New Roman"/>
                <w:sz w:val="20"/>
                <w:szCs w:val="20"/>
                <w:lang w:eastAsia="zh-CN"/>
              </w:rPr>
              <w:t>.</w:t>
            </w:r>
          </w:p>
          <w:p w:rsidR="00857473" w:rsidRPr="008F47B7" w:rsidRDefault="00F943D5" w:rsidP="00F943D5">
            <w:pPr>
              <w:spacing w:after="0" w:line="240" w:lineRule="auto"/>
              <w:contextualSpacing/>
              <w:jc w:val="both"/>
              <w:rPr>
                <w:rFonts w:ascii="Times New Roman" w:hAnsi="Times New Roman"/>
                <w:sz w:val="20"/>
                <w:szCs w:val="20"/>
              </w:rPr>
            </w:pPr>
            <w:r w:rsidRPr="008F47B7">
              <w:rPr>
                <w:rFonts w:ascii="Times New Roman" w:hAnsi="Times New Roman"/>
                <w:sz w:val="20"/>
                <w:szCs w:val="20"/>
              </w:rPr>
              <w:t>Мероприятие не только влияет на повышение престижа воинской службы, но и транслирует воинские обязанности и традиции молодежи призывного возраста.</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12.</w:t>
            </w:r>
          </w:p>
        </w:tc>
        <w:tc>
          <w:tcPr>
            <w:tcW w:w="3800" w:type="dxa"/>
            <w:tcBorders>
              <w:top w:val="single" w:sz="4" w:space="0" w:color="auto"/>
              <w:left w:val="single" w:sz="4" w:space="0" w:color="auto"/>
              <w:bottom w:val="single" w:sz="4" w:space="0" w:color="auto"/>
              <w:right w:val="single" w:sz="4" w:space="0" w:color="auto"/>
            </w:tcBorders>
          </w:tcPr>
          <w:p w:rsidR="009C30A0"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 xml:space="preserve">III районный фестиваль - конкурс военно-патриотической песни </w:t>
            </w:r>
          </w:p>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«Нам нужна одна Победа»</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12.10.2020 -07.11.2020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80</w:t>
            </w:r>
          </w:p>
        </w:tc>
        <w:tc>
          <w:tcPr>
            <w:tcW w:w="7398"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jc w:val="both"/>
              <w:rPr>
                <w:rFonts w:ascii="Times New Roman" w:hAnsi="Times New Roman"/>
                <w:sz w:val="20"/>
                <w:szCs w:val="20"/>
              </w:rPr>
            </w:pPr>
            <w:r w:rsidRPr="00581267">
              <w:rPr>
                <w:rFonts w:ascii="Times New Roman" w:hAnsi="Times New Roman"/>
                <w:sz w:val="20"/>
                <w:szCs w:val="20"/>
              </w:rPr>
              <w:t xml:space="preserve">Мероприятие </w:t>
            </w:r>
            <w:r>
              <w:rPr>
                <w:rFonts w:ascii="Times New Roman" w:hAnsi="Times New Roman"/>
                <w:sz w:val="20"/>
                <w:szCs w:val="20"/>
              </w:rPr>
              <w:t xml:space="preserve">посвящено 75-летию Победы в Великой Отечественной войне и </w:t>
            </w:r>
            <w:r w:rsidRPr="00581267">
              <w:rPr>
                <w:rFonts w:ascii="Times New Roman" w:hAnsi="Times New Roman"/>
                <w:sz w:val="20"/>
                <w:szCs w:val="20"/>
              </w:rPr>
              <w:t>содействова</w:t>
            </w:r>
            <w:r>
              <w:rPr>
                <w:rFonts w:ascii="Times New Roman" w:hAnsi="Times New Roman"/>
                <w:sz w:val="20"/>
                <w:szCs w:val="20"/>
              </w:rPr>
              <w:t>ло</w:t>
            </w:r>
            <w:r w:rsidRPr="00581267">
              <w:rPr>
                <w:rFonts w:ascii="Times New Roman" w:hAnsi="Times New Roman"/>
                <w:sz w:val="20"/>
                <w:szCs w:val="20"/>
              </w:rPr>
              <w:t xml:space="preserve"> патриотическому воспитанию молодого поколения на примере лучших образцов музыкально – поэтического творчества и популяризации героического прошлого нашего народа и подвига советских воинов в годы Великой Отечественной войны.</w:t>
            </w:r>
          </w:p>
          <w:p w:rsidR="00857473" w:rsidRPr="00581267" w:rsidRDefault="00857473" w:rsidP="004953DA">
            <w:pPr>
              <w:spacing w:after="0" w:line="240" w:lineRule="auto"/>
              <w:contextualSpacing/>
              <w:jc w:val="both"/>
              <w:rPr>
                <w:rFonts w:ascii="Times New Roman" w:hAnsi="Times New Roman"/>
                <w:sz w:val="20"/>
                <w:szCs w:val="20"/>
              </w:rPr>
            </w:pPr>
            <w:r w:rsidRPr="00581267">
              <w:rPr>
                <w:rFonts w:ascii="Times New Roman" w:hAnsi="Times New Roman"/>
                <w:sz w:val="20"/>
                <w:szCs w:val="20"/>
              </w:rPr>
              <w:t>Мероприятие п</w:t>
            </w:r>
            <w:r>
              <w:rPr>
                <w:rFonts w:ascii="Times New Roman" w:hAnsi="Times New Roman"/>
                <w:sz w:val="20"/>
                <w:szCs w:val="20"/>
              </w:rPr>
              <w:t xml:space="preserve">роведено </w:t>
            </w:r>
            <w:r w:rsidR="009C30A0">
              <w:rPr>
                <w:rFonts w:ascii="Times New Roman" w:hAnsi="Times New Roman"/>
                <w:sz w:val="20"/>
                <w:szCs w:val="20"/>
              </w:rPr>
              <w:t>в онлайн-</w:t>
            </w:r>
            <w:r w:rsidRPr="00581267">
              <w:rPr>
                <w:rFonts w:ascii="Times New Roman" w:hAnsi="Times New Roman"/>
                <w:sz w:val="20"/>
                <w:szCs w:val="20"/>
              </w:rPr>
              <w:t>формате. Фестивальная программа включала в себя: отбор конкурсны</w:t>
            </w:r>
            <w:r>
              <w:rPr>
                <w:rFonts w:ascii="Times New Roman" w:hAnsi="Times New Roman"/>
                <w:sz w:val="20"/>
                <w:szCs w:val="20"/>
              </w:rPr>
              <w:t>х</w:t>
            </w:r>
            <w:r w:rsidR="009C30A0">
              <w:rPr>
                <w:rFonts w:ascii="Times New Roman" w:hAnsi="Times New Roman"/>
                <w:sz w:val="20"/>
                <w:szCs w:val="20"/>
              </w:rPr>
              <w:t xml:space="preserve"> работ, мастер-классы по вокалу, </w:t>
            </w:r>
            <w:r>
              <w:rPr>
                <w:rFonts w:ascii="Times New Roman" w:hAnsi="Times New Roman"/>
                <w:sz w:val="20"/>
                <w:szCs w:val="20"/>
              </w:rPr>
              <w:t>гала-концерт.</w:t>
            </w:r>
          </w:p>
          <w:p w:rsidR="00857473" w:rsidRPr="00581267" w:rsidRDefault="00857473" w:rsidP="004953DA">
            <w:pPr>
              <w:spacing w:after="0" w:line="240" w:lineRule="auto"/>
              <w:contextualSpacing/>
              <w:jc w:val="both"/>
              <w:rPr>
                <w:rFonts w:ascii="Times New Roman" w:hAnsi="Times New Roman"/>
                <w:sz w:val="20"/>
                <w:szCs w:val="20"/>
              </w:rPr>
            </w:pPr>
            <w:r w:rsidRPr="00581267">
              <w:rPr>
                <w:rFonts w:ascii="Times New Roman" w:hAnsi="Times New Roman"/>
                <w:sz w:val="20"/>
                <w:szCs w:val="20"/>
              </w:rPr>
              <w:lastRenderedPageBreak/>
              <w:t xml:space="preserve">По результатам были определены </w:t>
            </w:r>
            <w:r w:rsidRPr="00BC3B45">
              <w:rPr>
                <w:rFonts w:ascii="Times New Roman" w:hAnsi="Times New Roman"/>
                <w:sz w:val="20"/>
                <w:szCs w:val="20"/>
              </w:rPr>
              <w:t>победители в</w:t>
            </w:r>
            <w:r w:rsidR="009C30A0" w:rsidRPr="00BC3B45">
              <w:rPr>
                <w:rFonts w:ascii="Times New Roman" w:hAnsi="Times New Roman"/>
                <w:sz w:val="20"/>
                <w:szCs w:val="20"/>
              </w:rPr>
              <w:t xml:space="preserve"> следующих</w:t>
            </w:r>
            <w:r w:rsidRPr="00581267">
              <w:rPr>
                <w:rFonts w:ascii="Times New Roman" w:hAnsi="Times New Roman"/>
                <w:sz w:val="20"/>
                <w:szCs w:val="20"/>
              </w:rPr>
              <w:t xml:space="preserve"> номинациях: солисты, ансамбли и дуэты, авторская песня.</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lastRenderedPageBreak/>
              <w:t>13.</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Акция «Трудовой десант»</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Апрель</w:t>
            </w:r>
          </w:p>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 xml:space="preserve">Октябрь </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70</w:t>
            </w:r>
          </w:p>
        </w:tc>
        <w:tc>
          <w:tcPr>
            <w:tcW w:w="7398" w:type="dxa"/>
            <w:tcBorders>
              <w:top w:val="single" w:sz="4" w:space="0" w:color="auto"/>
              <w:left w:val="single" w:sz="4" w:space="0" w:color="auto"/>
              <w:bottom w:val="single" w:sz="4" w:space="0" w:color="auto"/>
              <w:right w:val="single" w:sz="4" w:space="0" w:color="auto"/>
            </w:tcBorders>
          </w:tcPr>
          <w:p w:rsidR="00857473" w:rsidRPr="00581267" w:rsidRDefault="00857473" w:rsidP="00A36142">
            <w:pPr>
              <w:spacing w:after="0" w:line="240" w:lineRule="auto"/>
              <w:contextualSpacing/>
              <w:rPr>
                <w:rFonts w:ascii="Times New Roman" w:hAnsi="Times New Roman"/>
                <w:sz w:val="20"/>
                <w:szCs w:val="20"/>
              </w:rPr>
            </w:pPr>
            <w:r w:rsidRPr="00581267">
              <w:rPr>
                <w:rFonts w:ascii="Times New Roman" w:hAnsi="Times New Roman"/>
                <w:sz w:val="20"/>
                <w:szCs w:val="20"/>
              </w:rPr>
              <w:t>Данное мероприятие проводится ежегодно</w:t>
            </w:r>
            <w:r w:rsidR="00A36142">
              <w:rPr>
                <w:rFonts w:ascii="Times New Roman" w:hAnsi="Times New Roman"/>
                <w:sz w:val="20"/>
                <w:szCs w:val="20"/>
              </w:rPr>
              <w:t>,</w:t>
            </w:r>
            <w:r w:rsidRPr="00581267">
              <w:rPr>
                <w:rFonts w:ascii="Times New Roman" w:hAnsi="Times New Roman"/>
                <w:sz w:val="20"/>
                <w:szCs w:val="20"/>
              </w:rPr>
              <w:t xml:space="preserve"> и заключается в организации помощи пожилым людям, в том числе ветеранам в ведении домашнего хозяйства (уборка снега на участ</w:t>
            </w:r>
            <w:r w:rsidR="00A36142">
              <w:rPr>
                <w:rFonts w:ascii="Times New Roman" w:hAnsi="Times New Roman"/>
                <w:sz w:val="20"/>
                <w:szCs w:val="20"/>
              </w:rPr>
              <w:t>ке, физическая работа в доме и д</w:t>
            </w:r>
            <w:r w:rsidRPr="00581267">
              <w:rPr>
                <w:rFonts w:ascii="Times New Roman" w:hAnsi="Times New Roman"/>
                <w:sz w:val="20"/>
                <w:szCs w:val="20"/>
              </w:rPr>
              <w:t>р.).</w:t>
            </w:r>
            <w:r>
              <w:rPr>
                <w:rFonts w:ascii="Times New Roman" w:hAnsi="Times New Roman"/>
                <w:sz w:val="20"/>
                <w:szCs w:val="20"/>
              </w:rPr>
              <w:t xml:space="preserve"> Но в 2020 году</w:t>
            </w:r>
            <w:r w:rsidR="00A36142">
              <w:rPr>
                <w:rFonts w:ascii="Times New Roman" w:hAnsi="Times New Roman"/>
                <w:sz w:val="20"/>
                <w:szCs w:val="20"/>
              </w:rPr>
              <w:t>,</w:t>
            </w:r>
            <w:r>
              <w:rPr>
                <w:rFonts w:ascii="Times New Roman" w:hAnsi="Times New Roman"/>
                <w:sz w:val="20"/>
                <w:szCs w:val="20"/>
              </w:rPr>
              <w:t xml:space="preserve"> из-за </w:t>
            </w:r>
            <w:r w:rsidRPr="00581267">
              <w:rPr>
                <w:rFonts w:ascii="Times New Roman" w:hAnsi="Times New Roman"/>
                <w:sz w:val="20"/>
                <w:szCs w:val="20"/>
              </w:rPr>
              <w:t xml:space="preserve"> пандемии</w:t>
            </w:r>
            <w:r w:rsidR="00A36142">
              <w:rPr>
                <w:rFonts w:ascii="Times New Roman" w:hAnsi="Times New Roman"/>
                <w:sz w:val="20"/>
                <w:szCs w:val="20"/>
              </w:rPr>
              <w:t>,</w:t>
            </w:r>
            <w:r w:rsidRPr="00581267">
              <w:rPr>
                <w:rFonts w:ascii="Times New Roman" w:hAnsi="Times New Roman"/>
                <w:sz w:val="20"/>
                <w:szCs w:val="20"/>
              </w:rPr>
              <w:t xml:space="preserve"> в рамках акции оказывалась адресная помощь пожилым людям: развоз продуктов питания и лекарств. </w:t>
            </w:r>
            <w:r w:rsidRPr="00BC3B45">
              <w:rPr>
                <w:rFonts w:ascii="Times New Roman" w:hAnsi="Times New Roman"/>
                <w:sz w:val="20"/>
                <w:szCs w:val="20"/>
              </w:rPr>
              <w:t xml:space="preserve">Всего </w:t>
            </w:r>
            <w:r w:rsidR="00A36142" w:rsidRPr="00BC3B45">
              <w:rPr>
                <w:rFonts w:ascii="Times New Roman" w:hAnsi="Times New Roman"/>
                <w:sz w:val="20"/>
                <w:szCs w:val="20"/>
              </w:rPr>
              <w:t>помощь была оказана по 137 адресам</w:t>
            </w:r>
            <w:r w:rsidRPr="00BC3B45">
              <w:rPr>
                <w:rFonts w:ascii="Times New Roman" w:hAnsi="Times New Roman"/>
                <w:sz w:val="20"/>
                <w:szCs w:val="20"/>
              </w:rPr>
              <w:t>.</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14.</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Районный квиз</w:t>
            </w:r>
            <w:r w:rsidR="00BC3B45">
              <w:rPr>
                <w:rFonts w:ascii="Times New Roman" w:hAnsi="Times New Roman"/>
                <w:sz w:val="20"/>
                <w:szCs w:val="20"/>
              </w:rPr>
              <w:t xml:space="preserve"> </w:t>
            </w:r>
            <w:r w:rsidRPr="00581267">
              <w:rPr>
                <w:rFonts w:ascii="Times New Roman" w:hAnsi="Times New Roman"/>
                <w:sz w:val="20"/>
                <w:szCs w:val="20"/>
              </w:rPr>
              <w:t>«Поттеромания 2.0»</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31.10.2020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contextualSpacing/>
              <w:rPr>
                <w:rFonts w:ascii="Times New Roman" w:hAnsi="Times New Roman"/>
                <w:sz w:val="20"/>
                <w:szCs w:val="20"/>
              </w:rPr>
            </w:pPr>
            <w:r w:rsidRPr="00581267">
              <w:rPr>
                <w:rFonts w:ascii="Times New Roman" w:hAnsi="Times New Roman"/>
                <w:sz w:val="20"/>
                <w:szCs w:val="20"/>
              </w:rPr>
              <w:t>120</w:t>
            </w:r>
          </w:p>
        </w:tc>
        <w:tc>
          <w:tcPr>
            <w:tcW w:w="7398" w:type="dxa"/>
            <w:tcBorders>
              <w:top w:val="single" w:sz="4" w:space="0" w:color="auto"/>
              <w:left w:val="single" w:sz="4" w:space="0" w:color="auto"/>
              <w:bottom w:val="single" w:sz="4" w:space="0" w:color="auto"/>
              <w:right w:val="single" w:sz="4" w:space="0" w:color="auto"/>
            </w:tcBorders>
          </w:tcPr>
          <w:p w:rsidR="00D3308A" w:rsidRDefault="00857473" w:rsidP="00D3308A">
            <w:pPr>
              <w:spacing w:after="0" w:line="240" w:lineRule="auto"/>
              <w:contextualSpacing/>
              <w:jc w:val="both"/>
              <w:rPr>
                <w:rFonts w:ascii="Times New Roman" w:hAnsi="Times New Roman"/>
                <w:sz w:val="20"/>
                <w:szCs w:val="20"/>
              </w:rPr>
            </w:pPr>
            <w:r w:rsidRPr="00581267">
              <w:rPr>
                <w:rFonts w:ascii="Times New Roman" w:hAnsi="Times New Roman"/>
                <w:sz w:val="20"/>
                <w:szCs w:val="20"/>
              </w:rPr>
              <w:t>В связи с ограничением проведения мероприятий</w:t>
            </w:r>
            <w:r w:rsidR="00D3308A">
              <w:rPr>
                <w:rFonts w:ascii="Times New Roman" w:hAnsi="Times New Roman"/>
                <w:sz w:val="20"/>
                <w:szCs w:val="20"/>
              </w:rPr>
              <w:t>,</w:t>
            </w:r>
            <w:r w:rsidRPr="00581267">
              <w:rPr>
                <w:rFonts w:ascii="Times New Roman" w:hAnsi="Times New Roman"/>
                <w:sz w:val="20"/>
                <w:szCs w:val="20"/>
              </w:rPr>
              <w:t xml:space="preserve"> </w:t>
            </w:r>
            <w:r w:rsidR="00D3308A">
              <w:rPr>
                <w:rFonts w:ascii="Times New Roman" w:hAnsi="Times New Roman"/>
                <w:sz w:val="20"/>
                <w:szCs w:val="20"/>
              </w:rPr>
              <w:t xml:space="preserve">был </w:t>
            </w:r>
            <w:r w:rsidRPr="00581267">
              <w:rPr>
                <w:rFonts w:ascii="Times New Roman" w:hAnsi="Times New Roman"/>
                <w:sz w:val="20"/>
                <w:szCs w:val="20"/>
              </w:rPr>
              <w:t>выбран</w:t>
            </w:r>
            <w:r>
              <w:rPr>
                <w:rFonts w:ascii="Times New Roman" w:hAnsi="Times New Roman"/>
                <w:sz w:val="20"/>
                <w:szCs w:val="20"/>
              </w:rPr>
              <w:t xml:space="preserve"> смешанный</w:t>
            </w:r>
            <w:r w:rsidRPr="00581267">
              <w:rPr>
                <w:rFonts w:ascii="Times New Roman" w:hAnsi="Times New Roman"/>
                <w:sz w:val="20"/>
                <w:szCs w:val="20"/>
              </w:rPr>
              <w:t xml:space="preserve"> формат</w:t>
            </w:r>
            <w:r w:rsidR="00D3308A">
              <w:rPr>
                <w:rFonts w:ascii="Times New Roman" w:hAnsi="Times New Roman"/>
                <w:sz w:val="20"/>
                <w:szCs w:val="20"/>
              </w:rPr>
              <w:t xml:space="preserve">: онлайн - </w:t>
            </w:r>
            <w:r>
              <w:rPr>
                <w:rFonts w:ascii="Times New Roman" w:hAnsi="Times New Roman"/>
                <w:sz w:val="20"/>
                <w:szCs w:val="20"/>
              </w:rPr>
              <w:t xml:space="preserve">в социальной сети </w:t>
            </w:r>
            <w:r w:rsidR="00D3308A">
              <w:rPr>
                <w:rFonts w:ascii="Times New Roman" w:hAnsi="Times New Roman"/>
                <w:sz w:val="20"/>
                <w:szCs w:val="20"/>
              </w:rPr>
              <w:t>(</w:t>
            </w:r>
            <w:r>
              <w:rPr>
                <w:rFonts w:ascii="Times New Roman" w:hAnsi="Times New Roman"/>
                <w:sz w:val="20"/>
                <w:szCs w:val="20"/>
                <w:shd w:val="clear" w:color="auto" w:fill="FFFFFF"/>
              </w:rPr>
              <w:t>прямой эфир для поклонников Гарри Поттер</w:t>
            </w:r>
            <w:r w:rsidR="00D3308A">
              <w:rPr>
                <w:rFonts w:ascii="Times New Roman" w:hAnsi="Times New Roman"/>
                <w:sz w:val="20"/>
                <w:szCs w:val="20"/>
                <w:shd w:val="clear" w:color="auto" w:fill="FFFFFF"/>
              </w:rPr>
              <w:t>а)</w:t>
            </w:r>
            <w:r>
              <w:rPr>
                <w:rFonts w:ascii="Times New Roman" w:hAnsi="Times New Roman"/>
                <w:sz w:val="20"/>
                <w:szCs w:val="20"/>
                <w:shd w:val="clear" w:color="auto" w:fill="FFFFFF"/>
              </w:rPr>
              <w:t>,</w:t>
            </w:r>
            <w:r>
              <w:rPr>
                <w:rFonts w:ascii="Times New Roman" w:hAnsi="Times New Roman"/>
                <w:sz w:val="20"/>
                <w:szCs w:val="20"/>
              </w:rPr>
              <w:t xml:space="preserve"> и офлайн </w:t>
            </w:r>
            <w:r w:rsidR="00D3308A">
              <w:rPr>
                <w:rFonts w:ascii="Times New Roman" w:hAnsi="Times New Roman"/>
                <w:sz w:val="20"/>
                <w:szCs w:val="20"/>
              </w:rPr>
              <w:t xml:space="preserve">- </w:t>
            </w:r>
            <w:r w:rsidRPr="00581267">
              <w:rPr>
                <w:rFonts w:ascii="Times New Roman" w:hAnsi="Times New Roman"/>
                <w:sz w:val="20"/>
                <w:szCs w:val="20"/>
              </w:rPr>
              <w:t>на открытой площадке в Первомайском сквере города Новосибирска</w:t>
            </w:r>
            <w:r>
              <w:rPr>
                <w:rFonts w:ascii="Times New Roman" w:hAnsi="Times New Roman"/>
                <w:sz w:val="20"/>
                <w:szCs w:val="20"/>
              </w:rPr>
              <w:t>, где у</w:t>
            </w:r>
            <w:r w:rsidRPr="00581267">
              <w:rPr>
                <w:rFonts w:ascii="Times New Roman" w:hAnsi="Times New Roman"/>
                <w:sz w:val="20"/>
                <w:szCs w:val="20"/>
              </w:rPr>
              <w:t>частники с помощью телефона считыва</w:t>
            </w:r>
            <w:r w:rsidR="00D3308A">
              <w:rPr>
                <w:rFonts w:ascii="Times New Roman" w:hAnsi="Times New Roman"/>
                <w:sz w:val="20"/>
                <w:szCs w:val="20"/>
              </w:rPr>
              <w:t>ют</w:t>
            </w:r>
            <w:r w:rsidRPr="00581267">
              <w:rPr>
                <w:rFonts w:ascii="Times New Roman" w:hAnsi="Times New Roman"/>
                <w:sz w:val="20"/>
                <w:szCs w:val="20"/>
              </w:rPr>
              <w:t xml:space="preserve"> </w:t>
            </w:r>
            <w:r w:rsidRPr="00581267">
              <w:rPr>
                <w:rFonts w:ascii="Times New Roman" w:hAnsi="Times New Roman"/>
                <w:sz w:val="20"/>
                <w:szCs w:val="20"/>
                <w:lang w:val="en-US"/>
              </w:rPr>
              <w:t>QR</w:t>
            </w:r>
            <w:r w:rsidRPr="00581267">
              <w:rPr>
                <w:rFonts w:ascii="Times New Roman" w:hAnsi="Times New Roman"/>
                <w:sz w:val="20"/>
                <w:szCs w:val="20"/>
              </w:rPr>
              <w:t>-код и отвечают на</w:t>
            </w:r>
            <w:r>
              <w:rPr>
                <w:rFonts w:ascii="Times New Roman" w:hAnsi="Times New Roman"/>
                <w:sz w:val="20"/>
                <w:szCs w:val="20"/>
              </w:rPr>
              <w:t xml:space="preserve"> тематические </w:t>
            </w:r>
            <w:r w:rsidRPr="00581267">
              <w:rPr>
                <w:rFonts w:ascii="Times New Roman" w:hAnsi="Times New Roman"/>
                <w:sz w:val="20"/>
                <w:szCs w:val="20"/>
              </w:rPr>
              <w:t>вопрос</w:t>
            </w:r>
            <w:r>
              <w:rPr>
                <w:rFonts w:ascii="Times New Roman" w:hAnsi="Times New Roman"/>
                <w:sz w:val="20"/>
                <w:szCs w:val="20"/>
              </w:rPr>
              <w:t>ы.</w:t>
            </w:r>
          </w:p>
          <w:p w:rsidR="00857473" w:rsidRPr="00581267" w:rsidRDefault="00857473" w:rsidP="00D3308A">
            <w:pPr>
              <w:spacing w:after="0" w:line="240" w:lineRule="auto"/>
              <w:contextualSpacing/>
              <w:jc w:val="both"/>
              <w:rPr>
                <w:rFonts w:ascii="Times New Roman" w:hAnsi="Times New Roman"/>
                <w:sz w:val="20"/>
                <w:szCs w:val="20"/>
              </w:rPr>
            </w:pPr>
            <w:r>
              <w:rPr>
                <w:rFonts w:ascii="Times New Roman" w:hAnsi="Times New Roman"/>
                <w:sz w:val="20"/>
                <w:szCs w:val="20"/>
              </w:rPr>
              <w:t xml:space="preserve">Мероприятие способствовало </w:t>
            </w:r>
            <w:r w:rsidRPr="00581267">
              <w:rPr>
                <w:rFonts w:ascii="Times New Roman" w:hAnsi="Times New Roman"/>
                <w:sz w:val="20"/>
                <w:szCs w:val="20"/>
              </w:rPr>
              <w:t>созда</w:t>
            </w:r>
            <w:r>
              <w:rPr>
                <w:rFonts w:ascii="Times New Roman" w:hAnsi="Times New Roman"/>
                <w:sz w:val="20"/>
                <w:szCs w:val="20"/>
              </w:rPr>
              <w:t>нию</w:t>
            </w:r>
            <w:r w:rsidRPr="00581267">
              <w:rPr>
                <w:rFonts w:ascii="Times New Roman" w:hAnsi="Times New Roman"/>
                <w:sz w:val="20"/>
                <w:szCs w:val="20"/>
              </w:rPr>
              <w:t xml:space="preserve"> услови</w:t>
            </w:r>
            <w:r>
              <w:rPr>
                <w:rFonts w:ascii="Times New Roman" w:hAnsi="Times New Roman"/>
                <w:sz w:val="20"/>
                <w:szCs w:val="20"/>
              </w:rPr>
              <w:t>й</w:t>
            </w:r>
            <w:r w:rsidRPr="00581267">
              <w:rPr>
                <w:rFonts w:ascii="Times New Roman" w:hAnsi="Times New Roman"/>
                <w:sz w:val="20"/>
                <w:szCs w:val="20"/>
              </w:rPr>
              <w:t xml:space="preserve"> для развития познавательного интерес</w:t>
            </w:r>
            <w:r>
              <w:rPr>
                <w:rFonts w:ascii="Times New Roman" w:hAnsi="Times New Roman"/>
                <w:sz w:val="20"/>
                <w:szCs w:val="20"/>
              </w:rPr>
              <w:t xml:space="preserve">а молодежи, позитивного досуга. </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15.</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sidRPr="00581267">
              <w:rPr>
                <w:rFonts w:ascii="Times New Roman" w:hAnsi="Times New Roman"/>
                <w:sz w:val="20"/>
                <w:szCs w:val="20"/>
              </w:rPr>
              <w:t>Районный квест «Дом вверх дном»</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sidRPr="00581267">
              <w:rPr>
                <w:rFonts w:ascii="Times New Roman" w:hAnsi="Times New Roman"/>
                <w:sz w:val="20"/>
                <w:szCs w:val="20"/>
              </w:rPr>
              <w:t>30.10.2020</w:t>
            </w:r>
          </w:p>
        </w:tc>
        <w:tc>
          <w:tcPr>
            <w:tcW w:w="2000" w:type="dxa"/>
            <w:tcBorders>
              <w:top w:val="single" w:sz="4" w:space="0" w:color="auto"/>
              <w:left w:val="single" w:sz="4" w:space="0" w:color="auto"/>
              <w:bottom w:val="single" w:sz="4" w:space="0" w:color="auto"/>
              <w:right w:val="single" w:sz="4" w:space="0" w:color="auto"/>
            </w:tcBorders>
          </w:tcPr>
          <w:p w:rsidR="00857473" w:rsidRPr="001B3EB4" w:rsidRDefault="00301692" w:rsidP="004953DA">
            <w:pPr>
              <w:spacing w:after="0" w:line="240" w:lineRule="auto"/>
              <w:rPr>
                <w:rFonts w:ascii="Times New Roman" w:hAnsi="Times New Roman"/>
                <w:sz w:val="20"/>
                <w:szCs w:val="20"/>
              </w:rPr>
            </w:pPr>
            <w:r>
              <w:rPr>
                <w:rFonts w:ascii="Times New Roman" w:hAnsi="Times New Roman"/>
                <w:sz w:val="20"/>
                <w:szCs w:val="20"/>
              </w:rPr>
              <w:t>110</w:t>
            </w:r>
          </w:p>
        </w:tc>
        <w:tc>
          <w:tcPr>
            <w:tcW w:w="7398" w:type="dxa"/>
            <w:tcBorders>
              <w:top w:val="single" w:sz="4" w:space="0" w:color="auto"/>
              <w:left w:val="single" w:sz="4" w:space="0" w:color="auto"/>
              <w:bottom w:val="single" w:sz="4" w:space="0" w:color="auto"/>
              <w:right w:val="single" w:sz="4" w:space="0" w:color="auto"/>
            </w:tcBorders>
          </w:tcPr>
          <w:p w:rsidR="00857473" w:rsidRPr="001B3EB4" w:rsidRDefault="00857473" w:rsidP="004953DA">
            <w:pPr>
              <w:spacing w:after="0" w:line="240" w:lineRule="auto"/>
              <w:jc w:val="both"/>
              <w:rPr>
                <w:rFonts w:ascii="Times New Roman" w:hAnsi="Times New Roman"/>
                <w:sz w:val="20"/>
                <w:szCs w:val="20"/>
              </w:rPr>
            </w:pPr>
            <w:r w:rsidRPr="001B3EB4">
              <w:rPr>
                <w:rFonts w:ascii="Times New Roman" w:hAnsi="Times New Roman"/>
                <w:sz w:val="20"/>
                <w:szCs w:val="20"/>
              </w:rPr>
              <w:t xml:space="preserve">В связи с ограничением проведения мероприятий выбран смешанный формат: </w:t>
            </w:r>
          </w:p>
          <w:p w:rsidR="00857473" w:rsidRPr="001B3EB4" w:rsidRDefault="00857473" w:rsidP="00857473">
            <w:pPr>
              <w:pStyle w:val="a3"/>
              <w:numPr>
                <w:ilvl w:val="0"/>
                <w:numId w:val="35"/>
              </w:numPr>
              <w:tabs>
                <w:tab w:val="left" w:pos="366"/>
              </w:tabs>
              <w:spacing w:after="0" w:line="240" w:lineRule="auto"/>
              <w:ind w:left="0" w:firstLine="0"/>
              <w:jc w:val="both"/>
              <w:rPr>
                <w:rFonts w:ascii="Times New Roman" w:hAnsi="Times New Roman"/>
                <w:sz w:val="20"/>
                <w:szCs w:val="20"/>
              </w:rPr>
            </w:pPr>
            <w:r>
              <w:rPr>
                <w:rFonts w:ascii="Times New Roman" w:hAnsi="Times New Roman"/>
                <w:sz w:val="20"/>
                <w:szCs w:val="20"/>
              </w:rPr>
              <w:t>О</w:t>
            </w:r>
            <w:r w:rsidRPr="001B3EB4">
              <w:rPr>
                <w:rFonts w:ascii="Times New Roman" w:hAnsi="Times New Roman"/>
                <w:sz w:val="20"/>
                <w:szCs w:val="20"/>
              </w:rPr>
              <w:t>нлайн-квест в Инстаграм</w:t>
            </w:r>
            <w:r w:rsidR="00B96399">
              <w:rPr>
                <w:rFonts w:ascii="Times New Roman" w:hAnsi="Times New Roman"/>
                <w:sz w:val="20"/>
                <w:szCs w:val="20"/>
              </w:rPr>
              <w:t>;</w:t>
            </w:r>
          </w:p>
          <w:p w:rsidR="00857473" w:rsidRPr="001B3EB4" w:rsidRDefault="00857473" w:rsidP="00857473">
            <w:pPr>
              <w:pStyle w:val="a3"/>
              <w:numPr>
                <w:ilvl w:val="0"/>
                <w:numId w:val="35"/>
              </w:numPr>
              <w:tabs>
                <w:tab w:val="left" w:pos="366"/>
              </w:tabs>
              <w:spacing w:after="0" w:line="240" w:lineRule="auto"/>
              <w:ind w:left="0" w:firstLine="0"/>
              <w:jc w:val="both"/>
              <w:rPr>
                <w:rFonts w:ascii="Times New Roman" w:hAnsi="Times New Roman"/>
                <w:sz w:val="20"/>
                <w:szCs w:val="20"/>
              </w:rPr>
            </w:pPr>
            <w:r w:rsidRPr="001B3EB4">
              <w:rPr>
                <w:rFonts w:ascii="Times New Roman" w:hAnsi="Times New Roman"/>
                <w:sz w:val="20"/>
                <w:szCs w:val="20"/>
              </w:rPr>
              <w:t xml:space="preserve">Очная часть мероприятия </w:t>
            </w:r>
            <w:r w:rsidR="00D3308A">
              <w:rPr>
                <w:rFonts w:ascii="Times New Roman" w:hAnsi="Times New Roman"/>
                <w:sz w:val="20"/>
                <w:szCs w:val="20"/>
              </w:rPr>
              <w:t>(</w:t>
            </w:r>
            <w:r w:rsidRPr="001B3EB4">
              <w:rPr>
                <w:rFonts w:ascii="Times New Roman" w:hAnsi="Times New Roman"/>
                <w:sz w:val="20"/>
                <w:szCs w:val="20"/>
              </w:rPr>
              <w:t>классический</w:t>
            </w:r>
            <w:r w:rsidR="00D3308A">
              <w:rPr>
                <w:rFonts w:ascii="Times New Roman" w:hAnsi="Times New Roman"/>
                <w:sz w:val="20"/>
                <w:szCs w:val="20"/>
              </w:rPr>
              <w:t xml:space="preserve"> </w:t>
            </w:r>
            <w:r w:rsidRPr="001B3EB4">
              <w:rPr>
                <w:rFonts w:ascii="Times New Roman" w:hAnsi="Times New Roman"/>
                <w:sz w:val="20"/>
                <w:szCs w:val="20"/>
              </w:rPr>
              <w:t>квест</w:t>
            </w:r>
            <w:r w:rsidR="00D3308A">
              <w:rPr>
                <w:rFonts w:ascii="Times New Roman" w:hAnsi="Times New Roman"/>
                <w:sz w:val="20"/>
                <w:szCs w:val="20"/>
              </w:rPr>
              <w:t xml:space="preserve"> </w:t>
            </w:r>
            <w:r w:rsidRPr="001B3EB4">
              <w:rPr>
                <w:rFonts w:ascii="Times New Roman" w:hAnsi="Times New Roman"/>
                <w:sz w:val="20"/>
                <w:szCs w:val="20"/>
              </w:rPr>
              <w:t>по станциям технического направления</w:t>
            </w:r>
            <w:r w:rsidR="00D3308A">
              <w:rPr>
                <w:rFonts w:ascii="Times New Roman" w:hAnsi="Times New Roman"/>
                <w:sz w:val="20"/>
                <w:szCs w:val="20"/>
              </w:rPr>
              <w:t>)</w:t>
            </w:r>
            <w:r w:rsidRPr="001B3EB4">
              <w:rPr>
                <w:rFonts w:ascii="Times New Roman" w:hAnsi="Times New Roman"/>
                <w:sz w:val="20"/>
                <w:szCs w:val="20"/>
              </w:rPr>
              <w:t>.</w:t>
            </w:r>
          </w:p>
          <w:p w:rsidR="00857473" w:rsidRPr="001B3EB4" w:rsidRDefault="00857473" w:rsidP="004953DA">
            <w:pPr>
              <w:pStyle w:val="a3"/>
              <w:tabs>
                <w:tab w:val="left" w:pos="366"/>
              </w:tabs>
              <w:spacing w:after="0" w:line="240" w:lineRule="auto"/>
              <w:ind w:left="0"/>
              <w:jc w:val="both"/>
              <w:rPr>
                <w:rFonts w:ascii="Times New Roman" w:hAnsi="Times New Roman"/>
                <w:sz w:val="20"/>
                <w:szCs w:val="20"/>
              </w:rPr>
            </w:pPr>
            <w:r w:rsidRPr="001B3EB4">
              <w:rPr>
                <w:rFonts w:ascii="Times New Roman" w:hAnsi="Times New Roman"/>
                <w:sz w:val="20"/>
                <w:szCs w:val="20"/>
              </w:rPr>
              <w:t>Квест</w:t>
            </w:r>
            <w:r w:rsidR="00D3308A">
              <w:rPr>
                <w:rFonts w:ascii="Times New Roman" w:hAnsi="Times New Roman"/>
                <w:sz w:val="20"/>
                <w:szCs w:val="20"/>
              </w:rPr>
              <w:t xml:space="preserve"> </w:t>
            </w:r>
            <w:r w:rsidRPr="001B3EB4">
              <w:rPr>
                <w:rFonts w:ascii="Times New Roman" w:hAnsi="Times New Roman"/>
                <w:sz w:val="20"/>
                <w:szCs w:val="20"/>
              </w:rPr>
              <w:t>способствовал созданию условий для популяризации направлений технического творчества через современные форматы.</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7C7246" w:rsidRDefault="00857473" w:rsidP="004953DA">
            <w:pPr>
              <w:pStyle w:val="a3"/>
              <w:spacing w:after="0" w:line="240" w:lineRule="auto"/>
              <w:ind w:left="0"/>
              <w:rPr>
                <w:rFonts w:ascii="Times New Roman" w:hAnsi="Times New Roman"/>
                <w:sz w:val="20"/>
                <w:szCs w:val="20"/>
              </w:rPr>
            </w:pPr>
            <w:r w:rsidRPr="007C7246">
              <w:rPr>
                <w:rFonts w:ascii="Times New Roman" w:hAnsi="Times New Roman"/>
                <w:sz w:val="20"/>
                <w:szCs w:val="20"/>
              </w:rPr>
              <w:t>16.</w:t>
            </w:r>
          </w:p>
        </w:tc>
        <w:tc>
          <w:tcPr>
            <w:tcW w:w="3800" w:type="dxa"/>
            <w:tcBorders>
              <w:top w:val="single" w:sz="4" w:space="0" w:color="auto"/>
              <w:left w:val="single" w:sz="4" w:space="0" w:color="auto"/>
              <w:bottom w:val="single" w:sz="4" w:space="0" w:color="auto"/>
              <w:right w:val="single" w:sz="4" w:space="0" w:color="auto"/>
            </w:tcBorders>
          </w:tcPr>
          <w:p w:rsidR="00857473" w:rsidRPr="007C7246" w:rsidRDefault="00857473" w:rsidP="004953DA">
            <w:pPr>
              <w:spacing w:after="0" w:line="240" w:lineRule="auto"/>
              <w:rPr>
                <w:rFonts w:ascii="Times New Roman" w:hAnsi="Times New Roman"/>
                <w:sz w:val="20"/>
                <w:szCs w:val="20"/>
              </w:rPr>
            </w:pPr>
            <w:r w:rsidRPr="007C7246">
              <w:rPr>
                <w:rFonts w:ascii="Times New Roman" w:hAnsi="Times New Roman"/>
                <w:sz w:val="20"/>
                <w:szCs w:val="20"/>
              </w:rPr>
              <w:t>Свеча Памяти</w:t>
            </w:r>
          </w:p>
        </w:tc>
        <w:tc>
          <w:tcPr>
            <w:tcW w:w="1999" w:type="dxa"/>
            <w:tcBorders>
              <w:top w:val="single" w:sz="4" w:space="0" w:color="auto"/>
              <w:left w:val="single" w:sz="4" w:space="0" w:color="auto"/>
              <w:bottom w:val="single" w:sz="4" w:space="0" w:color="auto"/>
              <w:right w:val="single" w:sz="4" w:space="0" w:color="auto"/>
            </w:tcBorders>
          </w:tcPr>
          <w:p w:rsidR="00857473" w:rsidRPr="007C7246" w:rsidRDefault="00857473" w:rsidP="004953DA">
            <w:pPr>
              <w:spacing w:after="0" w:line="240" w:lineRule="auto"/>
              <w:rPr>
                <w:rFonts w:ascii="Times New Roman" w:hAnsi="Times New Roman"/>
                <w:sz w:val="20"/>
                <w:szCs w:val="20"/>
              </w:rPr>
            </w:pPr>
            <w:r w:rsidRPr="007C7246">
              <w:rPr>
                <w:rFonts w:ascii="Times New Roman" w:hAnsi="Times New Roman"/>
                <w:sz w:val="20"/>
                <w:szCs w:val="20"/>
              </w:rPr>
              <w:t>08.05.2020</w:t>
            </w:r>
          </w:p>
        </w:tc>
        <w:tc>
          <w:tcPr>
            <w:tcW w:w="2000" w:type="dxa"/>
            <w:tcBorders>
              <w:top w:val="single" w:sz="4" w:space="0" w:color="auto"/>
              <w:left w:val="single" w:sz="4" w:space="0" w:color="auto"/>
              <w:bottom w:val="single" w:sz="4" w:space="0" w:color="auto"/>
              <w:right w:val="single" w:sz="4" w:space="0" w:color="auto"/>
            </w:tcBorders>
          </w:tcPr>
          <w:p w:rsidR="00857473" w:rsidRPr="007C7246" w:rsidRDefault="00857473" w:rsidP="004953DA">
            <w:pPr>
              <w:spacing w:after="0" w:line="240" w:lineRule="auto"/>
              <w:rPr>
                <w:rFonts w:ascii="Times New Roman" w:hAnsi="Times New Roman"/>
                <w:sz w:val="20"/>
                <w:szCs w:val="20"/>
              </w:rPr>
            </w:pPr>
            <w:r w:rsidRPr="007C7246">
              <w:rPr>
                <w:rFonts w:ascii="Times New Roman" w:hAnsi="Times New Roman"/>
                <w:sz w:val="20"/>
                <w:szCs w:val="20"/>
              </w:rPr>
              <w:t>75</w:t>
            </w:r>
          </w:p>
        </w:tc>
        <w:tc>
          <w:tcPr>
            <w:tcW w:w="7398" w:type="dxa"/>
            <w:tcBorders>
              <w:top w:val="single" w:sz="4" w:space="0" w:color="auto"/>
              <w:left w:val="single" w:sz="4" w:space="0" w:color="auto"/>
              <w:bottom w:val="single" w:sz="4" w:space="0" w:color="auto"/>
              <w:right w:val="single" w:sz="4" w:space="0" w:color="auto"/>
            </w:tcBorders>
          </w:tcPr>
          <w:p w:rsidR="00857473" w:rsidRPr="007C7246" w:rsidRDefault="00857473" w:rsidP="004953DA">
            <w:pPr>
              <w:spacing w:after="0" w:line="240" w:lineRule="auto"/>
              <w:jc w:val="both"/>
              <w:rPr>
                <w:rFonts w:ascii="Times New Roman" w:hAnsi="Times New Roman"/>
                <w:sz w:val="20"/>
                <w:szCs w:val="20"/>
              </w:rPr>
            </w:pPr>
            <w:r w:rsidRPr="007C7246">
              <w:rPr>
                <w:rFonts w:ascii="Times New Roman" w:hAnsi="Times New Roman"/>
                <w:sz w:val="20"/>
                <w:szCs w:val="20"/>
              </w:rPr>
              <w:t xml:space="preserve">Мероприятие проходило онлайн, в формате челенджа в социальной сети </w:t>
            </w:r>
            <w:r w:rsidRPr="007C7246">
              <w:rPr>
                <w:rFonts w:ascii="Times New Roman" w:hAnsi="Times New Roman"/>
                <w:sz w:val="20"/>
                <w:szCs w:val="20"/>
                <w:lang w:val="en-US"/>
              </w:rPr>
              <w:t>Instagram</w:t>
            </w:r>
            <w:r w:rsidRPr="007C7246">
              <w:rPr>
                <w:rFonts w:ascii="Times New Roman" w:hAnsi="Times New Roman"/>
                <w:sz w:val="20"/>
                <w:szCs w:val="20"/>
              </w:rPr>
              <w:t xml:space="preserve"> </w:t>
            </w:r>
            <w:r w:rsidR="00B96399">
              <w:rPr>
                <w:rFonts w:ascii="Times New Roman" w:hAnsi="Times New Roman"/>
                <w:sz w:val="20"/>
                <w:szCs w:val="20"/>
              </w:rPr>
              <w:t>У</w:t>
            </w:r>
            <w:r w:rsidRPr="007C7246">
              <w:rPr>
                <w:rFonts w:ascii="Times New Roman" w:hAnsi="Times New Roman"/>
                <w:sz w:val="20"/>
                <w:szCs w:val="20"/>
              </w:rPr>
              <w:t>чреждения, где приняли участие сотрудники, воспитанники центра, а также подписчики аккаунта.</w:t>
            </w:r>
          </w:p>
          <w:p w:rsidR="00857473" w:rsidRPr="00581267" w:rsidRDefault="00857473" w:rsidP="00B96399">
            <w:pPr>
              <w:spacing w:after="0" w:line="240" w:lineRule="auto"/>
              <w:jc w:val="both"/>
              <w:rPr>
                <w:rFonts w:ascii="Times New Roman" w:hAnsi="Times New Roman"/>
                <w:sz w:val="20"/>
                <w:szCs w:val="20"/>
              </w:rPr>
            </w:pPr>
            <w:r w:rsidRPr="007C7246">
              <w:rPr>
                <w:rFonts w:ascii="Times New Roman" w:hAnsi="Times New Roman"/>
                <w:sz w:val="20"/>
                <w:szCs w:val="20"/>
              </w:rPr>
              <w:t>Мероприятие способствовало пропаганде патриотических и духовно-нравственных ценностей в молодежной среде, сохранению и преемственности исторической памяти об участниках Великой Отечественной войн</w:t>
            </w:r>
            <w:r w:rsidR="00B96399">
              <w:rPr>
                <w:rFonts w:ascii="Times New Roman" w:hAnsi="Times New Roman"/>
                <w:sz w:val="20"/>
                <w:szCs w:val="20"/>
              </w:rPr>
              <w:t>ы</w:t>
            </w:r>
            <w:r w:rsidRPr="007C7246">
              <w:rPr>
                <w:rFonts w:ascii="Times New Roman" w:hAnsi="Times New Roman"/>
                <w:sz w:val="20"/>
                <w:szCs w:val="20"/>
              </w:rPr>
              <w:t>.</w:t>
            </w:r>
            <w:r w:rsidRPr="00581267">
              <w:rPr>
                <w:rFonts w:ascii="Times New Roman" w:hAnsi="Times New Roman"/>
                <w:sz w:val="20"/>
                <w:szCs w:val="20"/>
              </w:rPr>
              <w:t xml:space="preserve"> </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17.</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sidRPr="00581267">
              <w:rPr>
                <w:rFonts w:ascii="Times New Roman" w:hAnsi="Times New Roman"/>
                <w:sz w:val="20"/>
                <w:szCs w:val="20"/>
              </w:rPr>
              <w:t>Торжественное вручение паспортов гражданина РФ подросткам, достигшим 14-летнего возраста</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Pr>
                <w:rFonts w:ascii="Times New Roman" w:hAnsi="Times New Roman"/>
                <w:sz w:val="20"/>
                <w:szCs w:val="20"/>
              </w:rPr>
              <w:t>05.03.2020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301692" w:rsidP="004953DA">
            <w:pPr>
              <w:spacing w:after="0" w:line="240" w:lineRule="auto"/>
              <w:rPr>
                <w:rFonts w:ascii="Times New Roman" w:hAnsi="Times New Roman"/>
                <w:sz w:val="20"/>
                <w:szCs w:val="20"/>
              </w:rPr>
            </w:pPr>
            <w:r>
              <w:rPr>
                <w:rFonts w:ascii="Times New Roman" w:hAnsi="Times New Roman"/>
                <w:sz w:val="20"/>
                <w:szCs w:val="20"/>
              </w:rPr>
              <w:t>70</w:t>
            </w:r>
          </w:p>
        </w:tc>
        <w:tc>
          <w:tcPr>
            <w:tcW w:w="7398"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jc w:val="both"/>
              <w:rPr>
                <w:rFonts w:ascii="Times New Roman" w:hAnsi="Times New Roman"/>
                <w:sz w:val="20"/>
                <w:szCs w:val="20"/>
              </w:rPr>
            </w:pPr>
            <w:r>
              <w:rPr>
                <w:rFonts w:ascii="Times New Roman" w:hAnsi="Times New Roman"/>
                <w:sz w:val="20"/>
                <w:szCs w:val="20"/>
              </w:rPr>
              <w:t xml:space="preserve">Торжественное вручение паспортов состоялось  </w:t>
            </w:r>
            <w:r w:rsidRPr="00581267">
              <w:rPr>
                <w:rFonts w:ascii="Times New Roman" w:hAnsi="Times New Roman"/>
                <w:sz w:val="20"/>
                <w:szCs w:val="20"/>
              </w:rPr>
              <w:t>в большом зале Администрации Октябрьского района</w:t>
            </w:r>
            <w:r>
              <w:rPr>
                <w:rFonts w:ascii="Times New Roman" w:hAnsi="Times New Roman"/>
                <w:sz w:val="20"/>
                <w:szCs w:val="20"/>
              </w:rPr>
              <w:t xml:space="preserve">. Были вручены паспорта </w:t>
            </w:r>
            <w:r w:rsidRPr="00581267">
              <w:rPr>
                <w:rFonts w:ascii="Times New Roman" w:hAnsi="Times New Roman"/>
                <w:sz w:val="20"/>
                <w:szCs w:val="20"/>
              </w:rPr>
              <w:t>молодым людям Октябрьского района,</w:t>
            </w:r>
            <w:r w:rsidR="00737D2D">
              <w:rPr>
                <w:rFonts w:ascii="Times New Roman" w:hAnsi="Times New Roman"/>
                <w:sz w:val="20"/>
                <w:szCs w:val="20"/>
              </w:rPr>
              <w:t xml:space="preserve"> </w:t>
            </w:r>
            <w:r w:rsidRPr="00581267">
              <w:rPr>
                <w:rFonts w:ascii="Times New Roman" w:hAnsi="Times New Roman"/>
                <w:sz w:val="20"/>
                <w:szCs w:val="20"/>
              </w:rPr>
              <w:t xml:space="preserve">достигшим 14-летнего возраста, </w:t>
            </w:r>
            <w:r>
              <w:rPr>
                <w:rFonts w:ascii="Times New Roman" w:hAnsi="Times New Roman"/>
                <w:sz w:val="20"/>
                <w:szCs w:val="20"/>
              </w:rPr>
              <w:t xml:space="preserve">которые показывают хорошие результаты в учебе, спорте, творчестве, а также в общественной жизни района. </w:t>
            </w:r>
            <w:r w:rsidRPr="00581267">
              <w:rPr>
                <w:rFonts w:ascii="Times New Roman" w:hAnsi="Times New Roman"/>
                <w:sz w:val="20"/>
                <w:szCs w:val="20"/>
              </w:rPr>
              <w:t xml:space="preserve">Предварительно </w:t>
            </w:r>
            <w:r>
              <w:rPr>
                <w:rFonts w:ascii="Times New Roman" w:hAnsi="Times New Roman"/>
                <w:sz w:val="20"/>
                <w:szCs w:val="20"/>
              </w:rPr>
              <w:t xml:space="preserve">были запрошены </w:t>
            </w:r>
            <w:r w:rsidRPr="00581267">
              <w:rPr>
                <w:rFonts w:ascii="Times New Roman" w:hAnsi="Times New Roman"/>
                <w:sz w:val="20"/>
                <w:szCs w:val="20"/>
              </w:rPr>
              <w:t>характеристики учащихся</w:t>
            </w:r>
            <w:r>
              <w:rPr>
                <w:rFonts w:ascii="Times New Roman" w:hAnsi="Times New Roman"/>
                <w:sz w:val="20"/>
                <w:szCs w:val="20"/>
              </w:rPr>
              <w:t xml:space="preserve"> и проведен отбор</w:t>
            </w:r>
            <w:r w:rsidRPr="00581267">
              <w:rPr>
                <w:rFonts w:ascii="Times New Roman" w:hAnsi="Times New Roman"/>
                <w:sz w:val="20"/>
                <w:szCs w:val="20"/>
              </w:rPr>
              <w:t>. Всего было торжественно вручено 40 паспортов лучшим ученикам района.</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18.</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sidRPr="00581267">
              <w:rPr>
                <w:rFonts w:ascii="Times New Roman" w:hAnsi="Times New Roman"/>
                <w:sz w:val="20"/>
                <w:szCs w:val="20"/>
              </w:rPr>
              <w:t>Открытая конференция молодежи «Наша Память – наша Победа», посвященная Победе в Великой Отечественной войне 1941-1945 гг</w:t>
            </w:r>
            <w:r>
              <w:rPr>
                <w:rFonts w:ascii="Times New Roman" w:hAnsi="Times New Roman"/>
                <w:sz w:val="20"/>
                <w:szCs w:val="20"/>
              </w:rPr>
              <w:t>.</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sidRPr="00581267">
              <w:rPr>
                <w:rFonts w:ascii="Times New Roman" w:hAnsi="Times New Roman"/>
                <w:sz w:val="20"/>
                <w:szCs w:val="20"/>
              </w:rPr>
              <w:t>11.03.2020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301692" w:rsidP="004953DA">
            <w:pPr>
              <w:spacing w:after="0" w:line="240" w:lineRule="auto"/>
              <w:rPr>
                <w:rFonts w:ascii="Times New Roman" w:hAnsi="Times New Roman"/>
                <w:sz w:val="20"/>
                <w:szCs w:val="20"/>
              </w:rPr>
            </w:pPr>
            <w:r>
              <w:rPr>
                <w:rFonts w:ascii="Times New Roman" w:hAnsi="Times New Roman"/>
                <w:sz w:val="20"/>
                <w:szCs w:val="20"/>
              </w:rPr>
              <w:t>8</w:t>
            </w:r>
            <w:r w:rsidR="00857473" w:rsidRPr="00581267">
              <w:rPr>
                <w:rFonts w:ascii="Times New Roman" w:hAnsi="Times New Roman"/>
                <w:sz w:val="20"/>
                <w:szCs w:val="20"/>
              </w:rPr>
              <w:t>0</w:t>
            </w:r>
          </w:p>
        </w:tc>
        <w:tc>
          <w:tcPr>
            <w:tcW w:w="7398" w:type="dxa"/>
            <w:tcBorders>
              <w:top w:val="single" w:sz="4" w:space="0" w:color="auto"/>
              <w:left w:val="single" w:sz="4" w:space="0" w:color="auto"/>
              <w:bottom w:val="single" w:sz="4" w:space="0" w:color="auto"/>
              <w:right w:val="single" w:sz="4" w:space="0" w:color="auto"/>
            </w:tcBorders>
          </w:tcPr>
          <w:p w:rsidR="00857473" w:rsidRPr="001B3EB4" w:rsidRDefault="00857473" w:rsidP="004953DA">
            <w:pPr>
              <w:spacing w:after="0" w:line="240" w:lineRule="auto"/>
              <w:jc w:val="both"/>
              <w:rPr>
                <w:rFonts w:ascii="Times New Roman" w:hAnsi="Times New Roman"/>
                <w:sz w:val="20"/>
                <w:szCs w:val="20"/>
              </w:rPr>
            </w:pPr>
            <w:r w:rsidRPr="001B3EB4">
              <w:rPr>
                <w:rFonts w:ascii="Times New Roman" w:hAnsi="Times New Roman"/>
                <w:sz w:val="20"/>
                <w:szCs w:val="20"/>
              </w:rPr>
              <w:t>Мероприятие было проведено в рамках празднования 75-летия Победы в Великой Отечественной войне. В рамках конференции участники представляли 3 вида работ: исследовательская работа, творческая работа (в</w:t>
            </w:r>
            <w:r w:rsidR="00737D2D">
              <w:rPr>
                <w:rFonts w:ascii="Times New Roman" w:hAnsi="Times New Roman"/>
                <w:sz w:val="20"/>
                <w:szCs w:val="20"/>
              </w:rPr>
              <w:t xml:space="preserve">идеоролик), социальный проект. </w:t>
            </w:r>
            <w:r w:rsidRPr="001B3EB4">
              <w:rPr>
                <w:rFonts w:ascii="Times New Roman" w:hAnsi="Times New Roman"/>
                <w:sz w:val="20"/>
                <w:szCs w:val="20"/>
              </w:rPr>
              <w:t>Было представлено 25 работ. Также состоялась панельная дискуссия с приглашенными экспертами</w:t>
            </w:r>
            <w:r w:rsidR="00B96399">
              <w:rPr>
                <w:rFonts w:ascii="Times New Roman" w:hAnsi="Times New Roman"/>
                <w:sz w:val="20"/>
                <w:szCs w:val="20"/>
              </w:rPr>
              <w:t>, где о</w:t>
            </w:r>
            <w:r w:rsidRPr="001B3EB4">
              <w:rPr>
                <w:rFonts w:ascii="Times New Roman" w:hAnsi="Times New Roman"/>
                <w:sz w:val="20"/>
                <w:szCs w:val="20"/>
              </w:rPr>
              <w:t>бсуждались темы патриотизма и патриотических мероприятий. В конференции приняли участие школьники и студенты не только из Октябрьского района, но и всего города.</w:t>
            </w:r>
          </w:p>
          <w:p w:rsidR="00857473" w:rsidRPr="00581267" w:rsidRDefault="00857473" w:rsidP="004953DA">
            <w:pPr>
              <w:spacing w:after="0" w:line="240" w:lineRule="auto"/>
              <w:jc w:val="both"/>
              <w:rPr>
                <w:rFonts w:ascii="Times New Roman" w:hAnsi="Times New Roman"/>
                <w:sz w:val="20"/>
                <w:szCs w:val="20"/>
              </w:rPr>
            </w:pPr>
            <w:r w:rsidRPr="00581267">
              <w:rPr>
                <w:rFonts w:ascii="Times New Roman" w:hAnsi="Times New Roman"/>
                <w:sz w:val="20"/>
                <w:szCs w:val="20"/>
              </w:rPr>
              <w:t xml:space="preserve">Конференция </w:t>
            </w:r>
            <w:r>
              <w:rPr>
                <w:rFonts w:ascii="Times New Roman" w:hAnsi="Times New Roman"/>
                <w:sz w:val="20"/>
                <w:szCs w:val="20"/>
              </w:rPr>
              <w:t>способствовала</w:t>
            </w:r>
            <w:r w:rsidRPr="00581267">
              <w:rPr>
                <w:rFonts w:ascii="Times New Roman" w:hAnsi="Times New Roman"/>
                <w:sz w:val="20"/>
                <w:szCs w:val="20"/>
              </w:rPr>
              <w:t xml:space="preserve"> сохранени</w:t>
            </w:r>
            <w:r>
              <w:rPr>
                <w:rFonts w:ascii="Times New Roman" w:hAnsi="Times New Roman"/>
                <w:sz w:val="20"/>
                <w:szCs w:val="20"/>
              </w:rPr>
              <w:t>ю</w:t>
            </w:r>
            <w:r w:rsidRPr="00581267">
              <w:rPr>
                <w:rFonts w:ascii="Times New Roman" w:hAnsi="Times New Roman"/>
                <w:sz w:val="20"/>
                <w:szCs w:val="20"/>
              </w:rPr>
              <w:t xml:space="preserve"> исторической памяти у подрастающего поколения о героической Победе советского народа и роли жителей города Новосибирска и Октябрьского района в Великой Отечественной войне. </w:t>
            </w:r>
          </w:p>
        </w:tc>
      </w:tr>
      <w:tr w:rsidR="00857473" w:rsidRPr="00581267" w:rsidTr="004953DA">
        <w:trPr>
          <w:trHeight w:val="255"/>
        </w:trPr>
        <w:tc>
          <w:tcPr>
            <w:tcW w:w="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pStyle w:val="a3"/>
              <w:spacing w:after="0" w:line="240" w:lineRule="auto"/>
              <w:ind w:left="0"/>
              <w:rPr>
                <w:rFonts w:ascii="Times New Roman" w:hAnsi="Times New Roman"/>
                <w:sz w:val="20"/>
                <w:szCs w:val="20"/>
              </w:rPr>
            </w:pPr>
            <w:r w:rsidRPr="00581267">
              <w:rPr>
                <w:rFonts w:ascii="Times New Roman" w:hAnsi="Times New Roman"/>
                <w:sz w:val="20"/>
                <w:szCs w:val="20"/>
              </w:rPr>
              <w:t>19.</w:t>
            </w:r>
          </w:p>
        </w:tc>
        <w:tc>
          <w:tcPr>
            <w:tcW w:w="3800"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sidRPr="00581267">
              <w:rPr>
                <w:rFonts w:ascii="Times New Roman" w:hAnsi="Times New Roman"/>
                <w:sz w:val="20"/>
                <w:szCs w:val="20"/>
              </w:rPr>
              <w:t xml:space="preserve">Уикенд для молодых семей «Счастье </w:t>
            </w:r>
            <w:r w:rsidRPr="00581267">
              <w:rPr>
                <w:rFonts w:ascii="Times New Roman" w:hAnsi="Times New Roman"/>
                <w:sz w:val="20"/>
                <w:szCs w:val="20"/>
              </w:rPr>
              <w:lastRenderedPageBreak/>
              <w:t>быть вместе»</w:t>
            </w:r>
          </w:p>
        </w:tc>
        <w:tc>
          <w:tcPr>
            <w:tcW w:w="1999"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rPr>
                <w:rFonts w:ascii="Times New Roman" w:hAnsi="Times New Roman"/>
                <w:sz w:val="20"/>
                <w:szCs w:val="20"/>
              </w:rPr>
            </w:pPr>
            <w:r w:rsidRPr="00581267">
              <w:rPr>
                <w:rFonts w:ascii="Times New Roman" w:hAnsi="Times New Roman"/>
                <w:sz w:val="20"/>
                <w:szCs w:val="20"/>
              </w:rPr>
              <w:lastRenderedPageBreak/>
              <w:t>20 – 30.08.2020</w:t>
            </w:r>
          </w:p>
        </w:tc>
        <w:tc>
          <w:tcPr>
            <w:tcW w:w="2000" w:type="dxa"/>
            <w:tcBorders>
              <w:top w:val="single" w:sz="4" w:space="0" w:color="auto"/>
              <w:left w:val="single" w:sz="4" w:space="0" w:color="auto"/>
              <w:bottom w:val="single" w:sz="4" w:space="0" w:color="auto"/>
              <w:right w:val="single" w:sz="4" w:space="0" w:color="auto"/>
            </w:tcBorders>
          </w:tcPr>
          <w:p w:rsidR="00857473" w:rsidRPr="00581267" w:rsidRDefault="00301692" w:rsidP="00301692">
            <w:pPr>
              <w:spacing w:after="0" w:line="240" w:lineRule="auto"/>
              <w:rPr>
                <w:rFonts w:ascii="Times New Roman" w:hAnsi="Times New Roman"/>
                <w:sz w:val="20"/>
                <w:szCs w:val="20"/>
              </w:rPr>
            </w:pPr>
            <w:r>
              <w:rPr>
                <w:rFonts w:ascii="Times New Roman" w:hAnsi="Times New Roman"/>
                <w:sz w:val="20"/>
                <w:szCs w:val="20"/>
              </w:rPr>
              <w:t>70</w:t>
            </w:r>
          </w:p>
        </w:tc>
        <w:tc>
          <w:tcPr>
            <w:tcW w:w="7398" w:type="dxa"/>
            <w:tcBorders>
              <w:top w:val="single" w:sz="4" w:space="0" w:color="auto"/>
              <w:left w:val="single" w:sz="4" w:space="0" w:color="auto"/>
              <w:bottom w:val="single" w:sz="4" w:space="0" w:color="auto"/>
              <w:right w:val="single" w:sz="4" w:space="0" w:color="auto"/>
            </w:tcBorders>
          </w:tcPr>
          <w:p w:rsidR="00857473" w:rsidRPr="00581267" w:rsidRDefault="00857473" w:rsidP="004953DA">
            <w:pPr>
              <w:spacing w:after="0" w:line="240" w:lineRule="auto"/>
              <w:jc w:val="both"/>
              <w:rPr>
                <w:rFonts w:ascii="Times New Roman" w:hAnsi="Times New Roman"/>
                <w:sz w:val="20"/>
                <w:szCs w:val="20"/>
              </w:rPr>
            </w:pPr>
            <w:r w:rsidRPr="00581267">
              <w:rPr>
                <w:rFonts w:ascii="Times New Roman" w:hAnsi="Times New Roman"/>
                <w:sz w:val="20"/>
                <w:szCs w:val="20"/>
              </w:rPr>
              <w:t xml:space="preserve">Мероприятие прошло в формате онлайн-конкурса: творческие и интеллектуальные </w:t>
            </w:r>
            <w:r w:rsidRPr="00581267">
              <w:rPr>
                <w:rFonts w:ascii="Times New Roman" w:hAnsi="Times New Roman"/>
                <w:sz w:val="20"/>
                <w:szCs w:val="20"/>
              </w:rPr>
              <w:lastRenderedPageBreak/>
              <w:t>конкурсы (викторины, ребусы, семейный алфавит и т.д.) для молодых семей в официальной группе ВКонтакте - https://vk.com/start2011.</w:t>
            </w:r>
          </w:p>
          <w:p w:rsidR="00857473" w:rsidRPr="00581267" w:rsidRDefault="00857473" w:rsidP="00B96399">
            <w:pPr>
              <w:spacing w:after="0" w:line="240" w:lineRule="auto"/>
              <w:jc w:val="both"/>
              <w:rPr>
                <w:rFonts w:ascii="Times New Roman" w:hAnsi="Times New Roman"/>
                <w:sz w:val="20"/>
                <w:szCs w:val="20"/>
                <w:highlight w:val="yellow"/>
              </w:rPr>
            </w:pPr>
            <w:r w:rsidRPr="00581267">
              <w:rPr>
                <w:rFonts w:ascii="Times New Roman" w:hAnsi="Times New Roman"/>
                <w:sz w:val="20"/>
                <w:szCs w:val="20"/>
              </w:rPr>
              <w:t>Молодые семьи приняли активное участие в данном мероприятии, делились со всеми своим опытом общения с детьми на природе, знакомились с формами семейного досуга и отдыха, принимая участие в предлагаемых конкурсах. Мероприятие набрало более 1000 просмотров</w:t>
            </w:r>
            <w:r w:rsidR="00B96399">
              <w:rPr>
                <w:rFonts w:ascii="Times New Roman" w:hAnsi="Times New Roman"/>
                <w:sz w:val="20"/>
                <w:szCs w:val="20"/>
              </w:rPr>
              <w:t xml:space="preserve">, </w:t>
            </w:r>
            <w:r w:rsidRPr="00581267">
              <w:rPr>
                <w:rFonts w:ascii="Times New Roman" w:hAnsi="Times New Roman"/>
                <w:sz w:val="20"/>
                <w:szCs w:val="20"/>
              </w:rPr>
              <w:t>способствовало содействию формирования в молодежной среде позитивных установок в отношении семьи и семейного досуга.</w:t>
            </w:r>
            <w:r w:rsidR="00737D2D">
              <w:rPr>
                <w:rFonts w:ascii="Times New Roman" w:hAnsi="Times New Roman"/>
                <w:sz w:val="20"/>
                <w:szCs w:val="20"/>
              </w:rPr>
              <w:t xml:space="preserve"> </w:t>
            </w:r>
            <w:r w:rsidRPr="001B3EB4">
              <w:rPr>
                <w:rFonts w:ascii="Times New Roman" w:hAnsi="Times New Roman"/>
                <w:sz w:val="20"/>
                <w:szCs w:val="20"/>
              </w:rPr>
              <w:t>Планируется к проведению в очном формате.</w:t>
            </w:r>
          </w:p>
        </w:tc>
      </w:tr>
    </w:tbl>
    <w:p w:rsidR="00957451" w:rsidRDefault="00957451" w:rsidP="00957451">
      <w:pPr>
        <w:shd w:val="clear" w:color="auto" w:fill="FFFFFF"/>
        <w:spacing w:after="0" w:line="240" w:lineRule="auto"/>
        <w:ind w:firstLine="567"/>
        <w:contextualSpacing/>
        <w:jc w:val="both"/>
        <w:outlineLvl w:val="2"/>
        <w:rPr>
          <w:rFonts w:ascii="Times New Roman" w:eastAsia="Times New Roman" w:hAnsi="Times New Roman" w:cs="Times New Roman"/>
          <w:bCs/>
          <w:color w:val="000000"/>
          <w:sz w:val="24"/>
          <w:szCs w:val="24"/>
        </w:rPr>
      </w:pPr>
    </w:p>
    <w:p w:rsidR="00E012B4" w:rsidRPr="00DF33AE" w:rsidRDefault="00E012B4" w:rsidP="00B14DD9">
      <w:pPr>
        <w:pStyle w:val="a7"/>
        <w:ind w:firstLine="567"/>
        <w:contextualSpacing/>
        <w:jc w:val="both"/>
        <w:rPr>
          <w:rFonts w:ascii="Times New Roman" w:hAnsi="Times New Roman" w:cs="Times New Roman"/>
          <w:b/>
          <w:sz w:val="24"/>
          <w:szCs w:val="24"/>
        </w:rPr>
      </w:pPr>
      <w:r w:rsidRPr="00DF33AE">
        <w:rPr>
          <w:rFonts w:ascii="Times New Roman" w:hAnsi="Times New Roman" w:cs="Times New Roman"/>
          <w:b/>
          <w:sz w:val="24"/>
          <w:szCs w:val="24"/>
        </w:rPr>
        <w:t>п.6.</w:t>
      </w:r>
    </w:p>
    <w:p w:rsidR="00857473" w:rsidRDefault="00C64FB8" w:rsidP="00C64FB8">
      <w:pPr>
        <w:pStyle w:val="a7"/>
        <w:ind w:firstLine="567"/>
        <w:contextualSpacing/>
        <w:jc w:val="both"/>
        <w:rPr>
          <w:rFonts w:ascii="Times New Roman" w:hAnsi="Times New Roman" w:cs="Times New Roman"/>
          <w:sz w:val="24"/>
          <w:szCs w:val="24"/>
        </w:rPr>
      </w:pPr>
      <w:r w:rsidRPr="00E20396">
        <w:rPr>
          <w:rFonts w:ascii="Times New Roman" w:hAnsi="Times New Roman" w:cs="Times New Roman"/>
          <w:sz w:val="24"/>
          <w:szCs w:val="24"/>
        </w:rPr>
        <w:t>В МБУ «Территория молодёжи» в 20</w:t>
      </w:r>
      <w:r w:rsidR="00857473">
        <w:rPr>
          <w:rFonts w:ascii="Times New Roman" w:hAnsi="Times New Roman" w:cs="Times New Roman"/>
          <w:sz w:val="24"/>
          <w:szCs w:val="24"/>
        </w:rPr>
        <w:t>20</w:t>
      </w:r>
      <w:r w:rsidRPr="00E20396">
        <w:rPr>
          <w:rFonts w:ascii="Times New Roman" w:hAnsi="Times New Roman" w:cs="Times New Roman"/>
          <w:sz w:val="24"/>
          <w:szCs w:val="24"/>
        </w:rPr>
        <w:t xml:space="preserve"> году продо</w:t>
      </w:r>
      <w:r w:rsidR="0065396B">
        <w:rPr>
          <w:rFonts w:ascii="Times New Roman" w:hAnsi="Times New Roman" w:cs="Times New Roman"/>
          <w:sz w:val="24"/>
          <w:szCs w:val="24"/>
        </w:rPr>
        <w:t>лжалась</w:t>
      </w:r>
      <w:r w:rsidRPr="00E20396">
        <w:rPr>
          <w:rFonts w:ascii="Times New Roman" w:hAnsi="Times New Roman" w:cs="Times New Roman"/>
          <w:sz w:val="24"/>
          <w:szCs w:val="24"/>
        </w:rPr>
        <w:t xml:space="preserve"> работа по вовлечению несовершеннолетних, находящихся</w:t>
      </w:r>
      <w:r w:rsidR="000F36C2" w:rsidRPr="00E20396">
        <w:rPr>
          <w:rFonts w:ascii="Times New Roman" w:hAnsi="Times New Roman" w:cs="Times New Roman"/>
          <w:sz w:val="24"/>
          <w:szCs w:val="24"/>
        </w:rPr>
        <w:t xml:space="preserve"> в</w:t>
      </w:r>
      <w:r w:rsidRPr="00E20396">
        <w:rPr>
          <w:rFonts w:ascii="Times New Roman" w:hAnsi="Times New Roman" w:cs="Times New Roman"/>
          <w:sz w:val="24"/>
          <w:szCs w:val="24"/>
        </w:rPr>
        <w:t xml:space="preserve"> трудной жизненной ситуации, в том числе, находящихся в социально опасном положении, состоящих на учете в органах внутренних дел, в организованную досуговую деятельность. МБУ «Территория молодежи» осуществляет взаимодействие с отделами района по социальной поддержке населения, опеки и попечительства, профилактики безнадзорности МКУ КЦСОН по вопросам занятости подростков, организации их досуга и участия в мероприятиях молодежных центров. </w:t>
      </w:r>
    </w:p>
    <w:p w:rsidR="00E20396" w:rsidRPr="00E20396" w:rsidRDefault="00E20396" w:rsidP="00C64FB8">
      <w:pPr>
        <w:pStyle w:val="a7"/>
        <w:ind w:firstLine="567"/>
        <w:contextualSpacing/>
        <w:jc w:val="both"/>
        <w:rPr>
          <w:rFonts w:ascii="Times New Roman" w:hAnsi="Times New Roman" w:cs="Times New Roman"/>
          <w:sz w:val="24"/>
          <w:szCs w:val="24"/>
        </w:rPr>
      </w:pPr>
      <w:r w:rsidRPr="00E20396">
        <w:rPr>
          <w:rFonts w:ascii="Times New Roman" w:hAnsi="Times New Roman" w:cs="Times New Roman"/>
          <w:sz w:val="24"/>
          <w:szCs w:val="24"/>
        </w:rPr>
        <w:t>Количество мероприятий для молодежи в трудной жизненной ситуа</w:t>
      </w:r>
      <w:r w:rsidR="00857473">
        <w:rPr>
          <w:rFonts w:ascii="Times New Roman" w:hAnsi="Times New Roman" w:cs="Times New Roman"/>
          <w:sz w:val="24"/>
          <w:szCs w:val="24"/>
        </w:rPr>
        <w:t>ции остаются на прежнем уровне:</w:t>
      </w:r>
      <w:r w:rsidRPr="00E20396">
        <w:rPr>
          <w:rFonts w:ascii="Times New Roman" w:hAnsi="Times New Roman" w:cs="Times New Roman"/>
          <w:sz w:val="24"/>
          <w:szCs w:val="24"/>
        </w:rPr>
        <w:t xml:space="preserve"> в 2018 – 23 , в 2019 -21 </w:t>
      </w:r>
      <w:r w:rsidR="00857473">
        <w:rPr>
          <w:rFonts w:ascii="Times New Roman" w:hAnsi="Times New Roman" w:cs="Times New Roman"/>
          <w:sz w:val="24"/>
          <w:szCs w:val="24"/>
        </w:rPr>
        <w:t>, в 2020 – 2</w:t>
      </w:r>
      <w:r w:rsidR="00F943D5">
        <w:rPr>
          <w:rFonts w:ascii="Times New Roman" w:hAnsi="Times New Roman" w:cs="Times New Roman"/>
          <w:sz w:val="24"/>
          <w:szCs w:val="24"/>
        </w:rPr>
        <w:t>1</w:t>
      </w:r>
      <w:r w:rsidRPr="00E20396">
        <w:rPr>
          <w:rFonts w:ascii="Times New Roman" w:hAnsi="Times New Roman" w:cs="Times New Roman"/>
          <w:sz w:val="24"/>
          <w:szCs w:val="24"/>
        </w:rPr>
        <w:t xml:space="preserve">. </w:t>
      </w:r>
    </w:p>
    <w:p w:rsidR="001C21C4" w:rsidRPr="001C21C4" w:rsidRDefault="001C21C4" w:rsidP="001C21C4">
      <w:pPr>
        <w:pStyle w:val="a7"/>
        <w:ind w:firstLine="567"/>
        <w:contextualSpacing/>
        <w:jc w:val="both"/>
        <w:rPr>
          <w:rFonts w:ascii="Times New Roman" w:hAnsi="Times New Roman" w:cs="Times New Roman"/>
          <w:sz w:val="24"/>
          <w:szCs w:val="24"/>
        </w:rPr>
      </w:pPr>
      <w:r w:rsidRPr="001C21C4">
        <w:rPr>
          <w:rFonts w:ascii="Times New Roman" w:hAnsi="Times New Roman" w:cs="Times New Roman"/>
          <w:sz w:val="24"/>
          <w:szCs w:val="24"/>
        </w:rPr>
        <w:t xml:space="preserve">В </w:t>
      </w:r>
      <w:r w:rsidR="00BA73B5">
        <w:rPr>
          <w:rFonts w:ascii="Times New Roman" w:hAnsi="Times New Roman" w:cs="Times New Roman"/>
          <w:sz w:val="24"/>
          <w:szCs w:val="24"/>
        </w:rPr>
        <w:t>системной деятельности</w:t>
      </w:r>
      <w:r w:rsidRPr="001C21C4">
        <w:rPr>
          <w:rFonts w:ascii="Times New Roman" w:hAnsi="Times New Roman" w:cs="Times New Roman"/>
          <w:sz w:val="24"/>
          <w:szCs w:val="24"/>
        </w:rPr>
        <w:t>:</w:t>
      </w:r>
    </w:p>
    <w:p w:rsidR="001C21C4" w:rsidRPr="001C21C4" w:rsidRDefault="001C21C4" w:rsidP="001C21C4">
      <w:pPr>
        <w:pStyle w:val="a7"/>
        <w:ind w:firstLine="567"/>
        <w:contextualSpacing/>
        <w:jc w:val="both"/>
        <w:rPr>
          <w:rFonts w:ascii="Times New Roman" w:hAnsi="Times New Roman" w:cs="Times New Roman"/>
          <w:sz w:val="24"/>
          <w:szCs w:val="24"/>
        </w:rPr>
      </w:pPr>
      <w:r w:rsidRPr="001C21C4">
        <w:rPr>
          <w:rFonts w:ascii="Times New Roman" w:hAnsi="Times New Roman" w:cs="Times New Roman"/>
          <w:sz w:val="24"/>
          <w:szCs w:val="24"/>
        </w:rPr>
        <w:t xml:space="preserve">Малообеспеченная семья: </w:t>
      </w:r>
      <w:r w:rsidR="006E7730">
        <w:rPr>
          <w:rFonts w:ascii="Times New Roman" w:hAnsi="Times New Roman" w:cs="Times New Roman"/>
          <w:sz w:val="24"/>
          <w:szCs w:val="24"/>
        </w:rPr>
        <w:t>20</w:t>
      </w:r>
      <w:r w:rsidRPr="001C21C4">
        <w:rPr>
          <w:rFonts w:ascii="Times New Roman" w:hAnsi="Times New Roman" w:cs="Times New Roman"/>
          <w:sz w:val="24"/>
          <w:szCs w:val="24"/>
        </w:rPr>
        <w:t xml:space="preserve"> человек.</w:t>
      </w:r>
    </w:p>
    <w:p w:rsidR="001C21C4" w:rsidRPr="001C21C4" w:rsidRDefault="0065396B" w:rsidP="001C21C4">
      <w:pPr>
        <w:pStyle w:val="a7"/>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Семья, находящаяся </w:t>
      </w:r>
      <w:r w:rsidR="001C21C4" w:rsidRPr="001C21C4">
        <w:rPr>
          <w:rFonts w:ascii="Times New Roman" w:hAnsi="Times New Roman" w:cs="Times New Roman"/>
          <w:sz w:val="24"/>
          <w:szCs w:val="24"/>
        </w:rPr>
        <w:t xml:space="preserve">в социально-опасном положении: </w:t>
      </w:r>
      <w:r w:rsidR="00857473">
        <w:rPr>
          <w:rFonts w:ascii="Times New Roman" w:hAnsi="Times New Roman" w:cs="Times New Roman"/>
          <w:sz w:val="24"/>
          <w:szCs w:val="24"/>
        </w:rPr>
        <w:t xml:space="preserve">1 </w:t>
      </w:r>
      <w:r w:rsidR="001C21C4" w:rsidRPr="001C21C4">
        <w:rPr>
          <w:rFonts w:ascii="Times New Roman" w:hAnsi="Times New Roman" w:cs="Times New Roman"/>
          <w:sz w:val="24"/>
          <w:szCs w:val="24"/>
        </w:rPr>
        <w:t>человек</w:t>
      </w:r>
      <w:r w:rsidR="00301692">
        <w:rPr>
          <w:rFonts w:ascii="Times New Roman" w:hAnsi="Times New Roman" w:cs="Times New Roman"/>
          <w:sz w:val="24"/>
          <w:szCs w:val="24"/>
        </w:rPr>
        <w:t>.</w:t>
      </w:r>
    </w:p>
    <w:p w:rsidR="001C21C4" w:rsidRPr="001C21C4" w:rsidRDefault="00BA73B5" w:rsidP="001C21C4">
      <w:pPr>
        <w:pStyle w:val="a7"/>
        <w:ind w:firstLine="567"/>
        <w:contextualSpacing/>
        <w:jc w:val="both"/>
        <w:rPr>
          <w:rFonts w:ascii="Times New Roman" w:hAnsi="Times New Roman" w:cs="Times New Roman"/>
          <w:sz w:val="24"/>
          <w:szCs w:val="24"/>
        </w:rPr>
      </w:pPr>
      <w:r>
        <w:rPr>
          <w:rFonts w:ascii="Times New Roman" w:hAnsi="Times New Roman" w:cs="Times New Roman"/>
          <w:sz w:val="24"/>
          <w:szCs w:val="24"/>
        </w:rPr>
        <w:t>Опека</w:t>
      </w:r>
      <w:r w:rsidR="0065396B">
        <w:rPr>
          <w:rFonts w:ascii="Times New Roman" w:hAnsi="Times New Roman" w:cs="Times New Roman"/>
          <w:sz w:val="24"/>
          <w:szCs w:val="24"/>
        </w:rPr>
        <w:t>:</w:t>
      </w:r>
      <w:r>
        <w:rPr>
          <w:rFonts w:ascii="Times New Roman" w:hAnsi="Times New Roman" w:cs="Times New Roman"/>
          <w:sz w:val="24"/>
          <w:szCs w:val="24"/>
        </w:rPr>
        <w:t xml:space="preserve"> 6 человек</w:t>
      </w:r>
      <w:r w:rsidR="00301692">
        <w:rPr>
          <w:rFonts w:ascii="Times New Roman" w:hAnsi="Times New Roman" w:cs="Times New Roman"/>
          <w:sz w:val="24"/>
          <w:szCs w:val="24"/>
        </w:rPr>
        <w:t>.</w:t>
      </w:r>
    </w:p>
    <w:p w:rsidR="001C21C4" w:rsidRPr="001C21C4" w:rsidRDefault="001C21C4" w:rsidP="001C21C4">
      <w:pPr>
        <w:pStyle w:val="a7"/>
        <w:ind w:firstLine="567"/>
        <w:contextualSpacing/>
        <w:jc w:val="both"/>
        <w:rPr>
          <w:rFonts w:ascii="Times New Roman" w:hAnsi="Times New Roman" w:cs="Times New Roman"/>
          <w:sz w:val="24"/>
          <w:szCs w:val="24"/>
        </w:rPr>
      </w:pPr>
      <w:r w:rsidRPr="001C21C4">
        <w:rPr>
          <w:rFonts w:ascii="Times New Roman" w:hAnsi="Times New Roman" w:cs="Times New Roman"/>
          <w:sz w:val="24"/>
          <w:szCs w:val="24"/>
        </w:rPr>
        <w:t xml:space="preserve">ОВЗ: </w:t>
      </w:r>
      <w:r w:rsidR="00301FAA">
        <w:rPr>
          <w:rFonts w:ascii="Times New Roman" w:hAnsi="Times New Roman" w:cs="Times New Roman"/>
          <w:sz w:val="24"/>
          <w:szCs w:val="24"/>
        </w:rPr>
        <w:t>18</w:t>
      </w:r>
      <w:r w:rsidR="00301692">
        <w:rPr>
          <w:rFonts w:ascii="Times New Roman" w:hAnsi="Times New Roman" w:cs="Times New Roman"/>
          <w:sz w:val="24"/>
          <w:szCs w:val="24"/>
        </w:rPr>
        <w:t xml:space="preserve"> человек.</w:t>
      </w:r>
    </w:p>
    <w:p w:rsidR="00C64FB8" w:rsidRPr="009B61D5" w:rsidRDefault="00C64FB8" w:rsidP="00C64FB8">
      <w:pPr>
        <w:pStyle w:val="a7"/>
        <w:ind w:firstLine="567"/>
        <w:contextualSpacing/>
        <w:jc w:val="both"/>
        <w:rPr>
          <w:rFonts w:ascii="Times New Roman" w:hAnsi="Times New Roman" w:cs="Times New Roman"/>
          <w:sz w:val="24"/>
          <w:szCs w:val="24"/>
        </w:rPr>
      </w:pPr>
      <w:r w:rsidRPr="009B61D5">
        <w:rPr>
          <w:rFonts w:ascii="Times New Roman" w:hAnsi="Times New Roman" w:cs="Times New Roman"/>
          <w:sz w:val="24"/>
          <w:szCs w:val="24"/>
        </w:rPr>
        <w:t xml:space="preserve">В работе с молодежью в трудной жизненной ситуации стоит отметить работу с лицами с ограниченными возможностями здоровья. В </w:t>
      </w:r>
      <w:r w:rsidR="000A6539">
        <w:rPr>
          <w:rFonts w:ascii="Times New Roman" w:hAnsi="Times New Roman" w:cs="Times New Roman"/>
          <w:sz w:val="24"/>
          <w:szCs w:val="24"/>
        </w:rPr>
        <w:t>основном</w:t>
      </w:r>
      <w:r w:rsidR="00895792">
        <w:rPr>
          <w:rFonts w:ascii="Times New Roman" w:hAnsi="Times New Roman" w:cs="Times New Roman"/>
          <w:sz w:val="24"/>
          <w:szCs w:val="24"/>
        </w:rPr>
        <w:t xml:space="preserve"> отделе «Молодеж</w:t>
      </w:r>
      <w:r w:rsidR="000A6539">
        <w:rPr>
          <w:rFonts w:ascii="Times New Roman" w:hAnsi="Times New Roman" w:cs="Times New Roman"/>
          <w:sz w:val="24"/>
          <w:szCs w:val="24"/>
        </w:rPr>
        <w:t xml:space="preserve">ный центр технического творчества» </w:t>
      </w:r>
      <w:r w:rsidRPr="009B61D5">
        <w:rPr>
          <w:rFonts w:ascii="Times New Roman" w:hAnsi="Times New Roman" w:cs="Times New Roman"/>
          <w:sz w:val="24"/>
          <w:szCs w:val="24"/>
        </w:rPr>
        <w:t xml:space="preserve">работает клубное формирование «HobbyMix», которое регулярно посещают </w:t>
      </w:r>
      <w:r w:rsidR="006E7730">
        <w:rPr>
          <w:rFonts w:ascii="Times New Roman" w:hAnsi="Times New Roman" w:cs="Times New Roman"/>
          <w:sz w:val="24"/>
          <w:szCs w:val="24"/>
        </w:rPr>
        <w:t>8 человек с ментальными нарушениями.</w:t>
      </w:r>
    </w:p>
    <w:p w:rsidR="00017895" w:rsidRDefault="00857473" w:rsidP="00190067">
      <w:pPr>
        <w:spacing w:after="0" w:line="240" w:lineRule="auto"/>
        <w:ind w:firstLine="567"/>
        <w:contextualSpacing/>
        <w:jc w:val="both"/>
        <w:rPr>
          <w:rFonts w:ascii="Times New Roman" w:eastAsia="Calibri" w:hAnsi="Times New Roman" w:cs="Times New Roman"/>
          <w:color w:val="000000"/>
          <w:sz w:val="24"/>
          <w:szCs w:val="24"/>
          <w:lang w:eastAsia="en-US"/>
        </w:rPr>
      </w:pPr>
      <w:r w:rsidRPr="00857473">
        <w:rPr>
          <w:rFonts w:ascii="Times New Roman" w:eastAsia="Calibri" w:hAnsi="Times New Roman" w:cs="Times New Roman"/>
          <w:color w:val="000000"/>
          <w:sz w:val="24"/>
          <w:szCs w:val="24"/>
          <w:lang w:eastAsia="en-US"/>
        </w:rPr>
        <w:t>Сложность в работе с дан</w:t>
      </w:r>
      <w:r w:rsidR="0065396B">
        <w:rPr>
          <w:rFonts w:ascii="Times New Roman" w:eastAsia="Calibri" w:hAnsi="Times New Roman" w:cs="Times New Roman"/>
          <w:color w:val="000000"/>
          <w:sz w:val="24"/>
          <w:szCs w:val="24"/>
          <w:lang w:eastAsia="en-US"/>
        </w:rPr>
        <w:t>ной категорией молодежи заключается</w:t>
      </w:r>
      <w:r w:rsidRPr="00857473">
        <w:rPr>
          <w:rFonts w:ascii="Times New Roman" w:eastAsia="Calibri" w:hAnsi="Times New Roman" w:cs="Times New Roman"/>
          <w:color w:val="000000"/>
          <w:sz w:val="24"/>
          <w:szCs w:val="24"/>
          <w:lang w:eastAsia="en-US"/>
        </w:rPr>
        <w:t xml:space="preserve"> в том, что в дистанционном формате не всегда возможно вовлечь подростков из «группы риска» в позитивную деятельность. </w:t>
      </w:r>
    </w:p>
    <w:p w:rsidR="00857473" w:rsidRPr="00857473" w:rsidRDefault="00857473" w:rsidP="00190067">
      <w:pPr>
        <w:spacing w:after="0" w:line="240" w:lineRule="auto"/>
        <w:ind w:firstLine="567"/>
        <w:contextualSpacing/>
        <w:jc w:val="both"/>
        <w:rPr>
          <w:rFonts w:ascii="Times New Roman" w:eastAsia="Calibri" w:hAnsi="Times New Roman" w:cs="Times New Roman"/>
          <w:color w:val="000000"/>
          <w:sz w:val="24"/>
          <w:szCs w:val="24"/>
          <w:lang w:eastAsia="en-US"/>
        </w:rPr>
      </w:pPr>
    </w:p>
    <w:p w:rsidR="00190067" w:rsidRPr="00093DD3" w:rsidRDefault="00297984" w:rsidP="00190067">
      <w:pPr>
        <w:spacing w:after="0" w:line="240" w:lineRule="auto"/>
        <w:ind w:firstLine="567"/>
        <w:contextualSpacing/>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п. 7.</w:t>
      </w:r>
    </w:p>
    <w:p w:rsidR="000E2182" w:rsidRDefault="00190067" w:rsidP="00190067">
      <w:pPr>
        <w:spacing w:after="0" w:line="240" w:lineRule="auto"/>
        <w:ind w:firstLine="567"/>
        <w:contextualSpacing/>
        <w:jc w:val="both"/>
        <w:rPr>
          <w:rFonts w:ascii="Times New Roman" w:eastAsia="Calibri" w:hAnsi="Times New Roman" w:cs="Times New Roman"/>
          <w:sz w:val="24"/>
          <w:szCs w:val="24"/>
          <w:lang w:eastAsia="en-US"/>
        </w:rPr>
      </w:pPr>
      <w:r w:rsidRPr="00093DD3">
        <w:rPr>
          <w:rFonts w:ascii="Times New Roman" w:eastAsia="Calibri" w:hAnsi="Times New Roman" w:cs="Times New Roman"/>
          <w:sz w:val="24"/>
          <w:szCs w:val="24"/>
          <w:lang w:eastAsia="en-US"/>
        </w:rPr>
        <w:t>В 20</w:t>
      </w:r>
      <w:r w:rsidR="004953DA">
        <w:rPr>
          <w:rFonts w:ascii="Times New Roman" w:eastAsia="Calibri" w:hAnsi="Times New Roman" w:cs="Times New Roman"/>
          <w:sz w:val="24"/>
          <w:szCs w:val="24"/>
          <w:lang w:eastAsia="en-US"/>
        </w:rPr>
        <w:t>20</w:t>
      </w:r>
      <w:r w:rsidRPr="00093DD3">
        <w:rPr>
          <w:rFonts w:ascii="Times New Roman" w:eastAsia="Calibri" w:hAnsi="Times New Roman" w:cs="Times New Roman"/>
          <w:sz w:val="24"/>
          <w:szCs w:val="24"/>
          <w:lang w:eastAsia="en-US"/>
        </w:rPr>
        <w:t xml:space="preserve"> году наблюдается </w:t>
      </w:r>
      <w:r w:rsidR="008E58AD" w:rsidRPr="00093DD3">
        <w:rPr>
          <w:rFonts w:ascii="Times New Roman" w:eastAsia="Calibri" w:hAnsi="Times New Roman" w:cs="Times New Roman"/>
          <w:sz w:val="24"/>
          <w:szCs w:val="24"/>
          <w:lang w:eastAsia="en-US"/>
        </w:rPr>
        <w:t>уменьшение</w:t>
      </w:r>
      <w:r w:rsidR="004953DA">
        <w:rPr>
          <w:rFonts w:ascii="Times New Roman" w:eastAsia="Calibri" w:hAnsi="Times New Roman" w:cs="Times New Roman"/>
          <w:sz w:val="24"/>
          <w:szCs w:val="24"/>
          <w:lang w:eastAsia="en-US"/>
        </w:rPr>
        <w:t xml:space="preserve"> призовых мест практически на всех уровнях</w:t>
      </w:r>
      <w:r w:rsidRPr="00093DD3">
        <w:rPr>
          <w:rFonts w:ascii="Times New Roman" w:eastAsia="Calibri" w:hAnsi="Times New Roman" w:cs="Times New Roman"/>
          <w:sz w:val="24"/>
          <w:szCs w:val="24"/>
          <w:lang w:eastAsia="en-US"/>
        </w:rPr>
        <w:t xml:space="preserve">. </w:t>
      </w:r>
      <w:r w:rsidR="004953DA">
        <w:rPr>
          <w:rFonts w:ascii="Times New Roman" w:eastAsia="Calibri" w:hAnsi="Times New Roman" w:cs="Times New Roman"/>
          <w:sz w:val="24"/>
          <w:szCs w:val="24"/>
          <w:lang w:eastAsia="en-US"/>
        </w:rPr>
        <w:t>Это связано</w:t>
      </w:r>
      <w:r w:rsidR="00297984">
        <w:rPr>
          <w:rFonts w:ascii="Times New Roman" w:eastAsia="Calibri" w:hAnsi="Times New Roman" w:cs="Times New Roman"/>
          <w:sz w:val="24"/>
          <w:szCs w:val="24"/>
          <w:lang w:eastAsia="en-US"/>
        </w:rPr>
        <w:t xml:space="preserve"> </w:t>
      </w:r>
      <w:r w:rsidR="000E2182">
        <w:rPr>
          <w:rFonts w:ascii="Times New Roman" w:eastAsia="Calibri" w:hAnsi="Times New Roman" w:cs="Times New Roman"/>
          <w:sz w:val="24"/>
          <w:szCs w:val="24"/>
          <w:lang w:eastAsia="en-US"/>
        </w:rPr>
        <w:t xml:space="preserve">с несколькими причинами: </w:t>
      </w:r>
    </w:p>
    <w:p w:rsidR="000E2182" w:rsidRDefault="000E2182" w:rsidP="00190067">
      <w:pPr>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301692">
        <w:rPr>
          <w:rFonts w:ascii="Times New Roman" w:eastAsia="Calibri" w:hAnsi="Times New Roman" w:cs="Times New Roman"/>
          <w:sz w:val="24"/>
          <w:szCs w:val="24"/>
          <w:lang w:eastAsia="en-US"/>
        </w:rPr>
        <w:t xml:space="preserve"> </w:t>
      </w:r>
      <w:r w:rsidR="004953DA">
        <w:rPr>
          <w:rFonts w:ascii="Times New Roman" w:eastAsia="Calibri" w:hAnsi="Times New Roman" w:cs="Times New Roman"/>
          <w:sz w:val="24"/>
          <w:szCs w:val="24"/>
          <w:lang w:eastAsia="en-US"/>
        </w:rPr>
        <w:t xml:space="preserve">с отменой </w:t>
      </w:r>
      <w:r>
        <w:rPr>
          <w:rFonts w:ascii="Times New Roman" w:eastAsia="Calibri" w:hAnsi="Times New Roman" w:cs="Times New Roman"/>
          <w:sz w:val="24"/>
          <w:szCs w:val="24"/>
          <w:lang w:eastAsia="en-US"/>
        </w:rPr>
        <w:t>многих традиционных фестивалей;</w:t>
      </w:r>
    </w:p>
    <w:p w:rsidR="00190067" w:rsidRPr="00F943D5" w:rsidRDefault="000E2182" w:rsidP="00190067">
      <w:pPr>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повышением конкуренции</w:t>
      </w:r>
      <w:r w:rsidR="004953DA">
        <w:rPr>
          <w:rFonts w:ascii="Times New Roman" w:eastAsia="Calibri" w:hAnsi="Times New Roman" w:cs="Times New Roman"/>
          <w:sz w:val="24"/>
          <w:szCs w:val="24"/>
          <w:lang w:eastAsia="en-US"/>
        </w:rPr>
        <w:t xml:space="preserve"> в дистанционных фестивалях в связи с</w:t>
      </w:r>
      <w:r w:rsidR="00297984">
        <w:rPr>
          <w:rFonts w:ascii="Times New Roman" w:eastAsia="Calibri" w:hAnsi="Times New Roman" w:cs="Times New Roman"/>
          <w:sz w:val="24"/>
          <w:szCs w:val="24"/>
          <w:lang w:eastAsia="en-US"/>
        </w:rPr>
        <w:t xml:space="preserve"> </w:t>
      </w:r>
      <w:r w:rsidR="00297984" w:rsidRPr="00F943D5">
        <w:rPr>
          <w:rFonts w:ascii="Times New Roman" w:eastAsia="Calibri" w:hAnsi="Times New Roman" w:cs="Times New Roman"/>
          <w:sz w:val="24"/>
          <w:szCs w:val="24"/>
          <w:lang w:eastAsia="en-US"/>
        </w:rPr>
        <w:t>расширенной</w:t>
      </w:r>
      <w:r w:rsidR="004953DA" w:rsidRPr="00F943D5">
        <w:rPr>
          <w:rFonts w:ascii="Times New Roman" w:eastAsia="Calibri" w:hAnsi="Times New Roman" w:cs="Times New Roman"/>
          <w:sz w:val="24"/>
          <w:szCs w:val="24"/>
          <w:lang w:eastAsia="en-US"/>
        </w:rPr>
        <w:t xml:space="preserve"> возможностью </w:t>
      </w:r>
      <w:r w:rsidR="00297984" w:rsidRPr="00F943D5">
        <w:rPr>
          <w:rFonts w:ascii="Times New Roman" w:eastAsia="Calibri" w:hAnsi="Times New Roman" w:cs="Times New Roman"/>
          <w:sz w:val="24"/>
          <w:szCs w:val="24"/>
          <w:lang w:eastAsia="en-US"/>
        </w:rPr>
        <w:t xml:space="preserve">участия в том или ином конкурсе </w:t>
      </w:r>
      <w:r w:rsidR="004953DA" w:rsidRPr="00F943D5">
        <w:rPr>
          <w:rFonts w:ascii="Times New Roman" w:eastAsia="Calibri" w:hAnsi="Times New Roman" w:cs="Times New Roman"/>
          <w:sz w:val="24"/>
          <w:szCs w:val="24"/>
          <w:lang w:eastAsia="en-US"/>
        </w:rPr>
        <w:t>из любой точки России</w:t>
      </w:r>
      <w:r w:rsidRPr="00F943D5">
        <w:rPr>
          <w:rFonts w:ascii="Times New Roman" w:eastAsia="Calibri" w:hAnsi="Times New Roman" w:cs="Times New Roman"/>
          <w:sz w:val="24"/>
          <w:szCs w:val="24"/>
          <w:lang w:eastAsia="en-US"/>
        </w:rPr>
        <w:t>;</w:t>
      </w:r>
    </w:p>
    <w:p w:rsidR="000E2182" w:rsidRPr="00093DD3" w:rsidRDefault="000E2182" w:rsidP="00190067">
      <w:pPr>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недостаточно высокой мотивацией участия в дистанционных конкурсах и фестивалях.</w:t>
      </w:r>
    </w:p>
    <w:p w:rsidR="00301692" w:rsidRDefault="00301692" w:rsidP="00190067">
      <w:pPr>
        <w:shd w:val="clear" w:color="auto" w:fill="FFFFFF"/>
        <w:spacing w:after="0" w:line="240" w:lineRule="auto"/>
        <w:ind w:firstLine="567"/>
        <w:contextualSpacing/>
        <w:jc w:val="right"/>
        <w:outlineLvl w:val="2"/>
        <w:rPr>
          <w:rFonts w:ascii="Times New Roman" w:eastAsia="Times New Roman" w:hAnsi="Times New Roman" w:cs="Times New Roman"/>
          <w:bCs/>
          <w:i/>
          <w:sz w:val="24"/>
          <w:szCs w:val="24"/>
        </w:rPr>
      </w:pPr>
    </w:p>
    <w:p w:rsidR="00301692" w:rsidRDefault="00301692" w:rsidP="00190067">
      <w:pPr>
        <w:shd w:val="clear" w:color="auto" w:fill="FFFFFF"/>
        <w:spacing w:after="0" w:line="240" w:lineRule="auto"/>
        <w:ind w:firstLine="567"/>
        <w:contextualSpacing/>
        <w:jc w:val="right"/>
        <w:outlineLvl w:val="2"/>
        <w:rPr>
          <w:rFonts w:ascii="Times New Roman" w:eastAsia="Times New Roman" w:hAnsi="Times New Roman" w:cs="Times New Roman"/>
          <w:bCs/>
          <w:i/>
          <w:sz w:val="24"/>
          <w:szCs w:val="24"/>
        </w:rPr>
      </w:pPr>
    </w:p>
    <w:p w:rsidR="00301692" w:rsidRDefault="00301692" w:rsidP="00190067">
      <w:pPr>
        <w:shd w:val="clear" w:color="auto" w:fill="FFFFFF"/>
        <w:spacing w:after="0" w:line="240" w:lineRule="auto"/>
        <w:ind w:firstLine="567"/>
        <w:contextualSpacing/>
        <w:jc w:val="right"/>
        <w:outlineLvl w:val="2"/>
        <w:rPr>
          <w:rFonts w:ascii="Times New Roman" w:eastAsia="Times New Roman" w:hAnsi="Times New Roman" w:cs="Times New Roman"/>
          <w:bCs/>
          <w:i/>
          <w:sz w:val="24"/>
          <w:szCs w:val="24"/>
        </w:rPr>
      </w:pPr>
    </w:p>
    <w:p w:rsidR="00190067" w:rsidRPr="00093DD3" w:rsidRDefault="00190067" w:rsidP="00190067">
      <w:pPr>
        <w:shd w:val="clear" w:color="auto" w:fill="FFFFFF"/>
        <w:spacing w:after="0" w:line="240" w:lineRule="auto"/>
        <w:ind w:firstLine="567"/>
        <w:contextualSpacing/>
        <w:jc w:val="right"/>
        <w:outlineLvl w:val="2"/>
        <w:rPr>
          <w:rFonts w:ascii="Times New Roman" w:eastAsia="Times New Roman" w:hAnsi="Times New Roman" w:cs="Times New Roman"/>
          <w:bCs/>
          <w:i/>
          <w:sz w:val="24"/>
          <w:szCs w:val="24"/>
        </w:rPr>
      </w:pPr>
      <w:r w:rsidRPr="00093DD3">
        <w:rPr>
          <w:rFonts w:ascii="Times New Roman" w:eastAsia="Times New Roman" w:hAnsi="Times New Roman" w:cs="Times New Roman"/>
          <w:bCs/>
          <w:i/>
          <w:sz w:val="24"/>
          <w:szCs w:val="24"/>
        </w:rPr>
        <w:lastRenderedPageBreak/>
        <w:t xml:space="preserve">Диаграмма </w:t>
      </w:r>
      <w:r w:rsidR="00C77C17">
        <w:rPr>
          <w:rFonts w:ascii="Times New Roman" w:eastAsia="Times New Roman" w:hAnsi="Times New Roman" w:cs="Times New Roman"/>
          <w:bCs/>
          <w:i/>
          <w:sz w:val="24"/>
          <w:szCs w:val="24"/>
        </w:rPr>
        <w:t>8</w:t>
      </w:r>
    </w:p>
    <w:p w:rsidR="00190067" w:rsidRPr="00093DD3" w:rsidRDefault="00190067" w:rsidP="00190067">
      <w:pPr>
        <w:spacing w:after="0" w:line="240" w:lineRule="auto"/>
        <w:ind w:firstLine="567"/>
        <w:contextualSpacing/>
        <w:jc w:val="both"/>
        <w:rPr>
          <w:rFonts w:ascii="Times New Roman" w:eastAsia="Calibri" w:hAnsi="Times New Roman" w:cs="Times New Roman"/>
          <w:sz w:val="24"/>
          <w:szCs w:val="24"/>
          <w:lang w:eastAsia="en-US"/>
        </w:rPr>
      </w:pPr>
    </w:p>
    <w:p w:rsidR="00190067" w:rsidRDefault="00297984" w:rsidP="00190067">
      <w:pPr>
        <w:spacing w:after="0" w:line="240" w:lineRule="auto"/>
        <w:ind w:firstLine="567"/>
        <w:contextualSpacing/>
        <w:jc w:val="center"/>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Количество наград </w:t>
      </w:r>
      <w:r w:rsidR="00190067" w:rsidRPr="00093DD3">
        <w:rPr>
          <w:rFonts w:ascii="Times New Roman" w:eastAsia="Calibri" w:hAnsi="Times New Roman" w:cs="Times New Roman"/>
          <w:i/>
          <w:sz w:val="24"/>
          <w:szCs w:val="24"/>
          <w:lang w:eastAsia="en-US"/>
        </w:rPr>
        <w:t>на фестивалях, конкурсах различного уровня.</w:t>
      </w:r>
    </w:p>
    <w:p w:rsidR="00301692" w:rsidRPr="00093DD3" w:rsidRDefault="00301692" w:rsidP="00190067">
      <w:pPr>
        <w:spacing w:after="0" w:line="240" w:lineRule="auto"/>
        <w:ind w:firstLine="567"/>
        <w:contextualSpacing/>
        <w:jc w:val="center"/>
        <w:rPr>
          <w:rFonts w:ascii="Times New Roman" w:eastAsia="Calibri" w:hAnsi="Times New Roman" w:cs="Times New Roman"/>
          <w:i/>
          <w:sz w:val="24"/>
          <w:szCs w:val="24"/>
          <w:lang w:eastAsia="en-US"/>
        </w:rPr>
      </w:pPr>
    </w:p>
    <w:p w:rsidR="00190067" w:rsidRPr="00093DD3" w:rsidRDefault="00190067" w:rsidP="00190067">
      <w:pPr>
        <w:spacing w:after="0" w:line="240" w:lineRule="auto"/>
        <w:ind w:firstLine="567"/>
        <w:contextualSpacing/>
        <w:jc w:val="both"/>
        <w:rPr>
          <w:rFonts w:ascii="Times New Roman" w:eastAsia="Calibri" w:hAnsi="Times New Roman" w:cs="Times New Roman"/>
          <w:sz w:val="24"/>
          <w:szCs w:val="24"/>
          <w:lang w:eastAsia="en-US"/>
        </w:rPr>
      </w:pPr>
      <w:r w:rsidRPr="00093DD3">
        <w:rPr>
          <w:rFonts w:ascii="Times New Roman" w:eastAsia="Calibri" w:hAnsi="Times New Roman" w:cs="Times New Roman"/>
          <w:noProof/>
          <w:sz w:val="24"/>
          <w:szCs w:val="24"/>
        </w:rPr>
        <w:drawing>
          <wp:inline distT="0" distB="0" distL="0" distR="0">
            <wp:extent cx="8317230" cy="1206500"/>
            <wp:effectExtent l="19050" t="0" r="2667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0067" w:rsidRPr="00093DD3" w:rsidRDefault="00190067" w:rsidP="004D6D91">
      <w:pPr>
        <w:spacing w:after="0" w:line="240" w:lineRule="auto"/>
        <w:contextualSpacing/>
        <w:jc w:val="both"/>
        <w:rPr>
          <w:rFonts w:ascii="Times New Roman" w:eastAsia="Calibri" w:hAnsi="Times New Roman" w:cs="Times New Roman"/>
          <w:sz w:val="24"/>
          <w:szCs w:val="24"/>
          <w:lang w:eastAsia="en-US"/>
        </w:rPr>
      </w:pPr>
    </w:p>
    <w:p w:rsidR="00174E6C" w:rsidRPr="00093DD3" w:rsidRDefault="00174E6C" w:rsidP="00174E6C">
      <w:pPr>
        <w:spacing w:after="0" w:line="240" w:lineRule="auto"/>
        <w:ind w:firstLine="567"/>
        <w:contextualSpacing/>
        <w:jc w:val="both"/>
        <w:rPr>
          <w:rFonts w:ascii="Times New Roman" w:eastAsia="Times New Roman" w:hAnsi="Times New Roman" w:cs="Times New Roman"/>
          <w:b/>
          <w:sz w:val="24"/>
          <w:szCs w:val="24"/>
        </w:rPr>
      </w:pPr>
      <w:r w:rsidRPr="00093DD3">
        <w:rPr>
          <w:rFonts w:ascii="Times New Roman" w:eastAsia="Times New Roman" w:hAnsi="Times New Roman" w:cs="Times New Roman"/>
          <w:b/>
          <w:sz w:val="24"/>
          <w:szCs w:val="24"/>
        </w:rPr>
        <w:t>п.8.</w:t>
      </w:r>
    </w:p>
    <w:p w:rsidR="00174E6C" w:rsidRPr="00093DD3" w:rsidRDefault="00174E6C" w:rsidP="00174E6C">
      <w:pPr>
        <w:spacing w:after="0" w:line="240" w:lineRule="auto"/>
        <w:ind w:firstLine="567"/>
        <w:contextualSpacing/>
        <w:jc w:val="both"/>
        <w:rPr>
          <w:rFonts w:ascii="Times New Roman" w:eastAsia="Times New Roman" w:hAnsi="Times New Roman" w:cs="Times New Roman"/>
          <w:sz w:val="24"/>
          <w:szCs w:val="24"/>
        </w:rPr>
      </w:pPr>
      <w:r w:rsidRPr="00093DD3">
        <w:rPr>
          <w:rFonts w:ascii="Times New Roman" w:eastAsia="Times New Roman" w:hAnsi="Times New Roman" w:cs="Times New Roman"/>
          <w:sz w:val="24"/>
          <w:szCs w:val="24"/>
        </w:rPr>
        <w:t xml:space="preserve">Ежегодно в официальных сообществах центров </w:t>
      </w:r>
      <w:r w:rsidR="00301692">
        <w:rPr>
          <w:rFonts w:ascii="Times New Roman" w:eastAsia="Times New Roman" w:hAnsi="Times New Roman" w:cs="Times New Roman"/>
          <w:sz w:val="24"/>
          <w:szCs w:val="24"/>
        </w:rPr>
        <w:t>У</w:t>
      </w:r>
      <w:r w:rsidRPr="00093DD3">
        <w:rPr>
          <w:rFonts w:ascii="Times New Roman" w:eastAsia="Times New Roman" w:hAnsi="Times New Roman" w:cs="Times New Roman"/>
          <w:sz w:val="24"/>
          <w:szCs w:val="24"/>
        </w:rPr>
        <w:t xml:space="preserve">чреждения наблюдается увеличение количества подписчиков и уникальных посетителей. Рост численности подписчиков представлен на </w:t>
      </w:r>
      <w:r w:rsidRPr="00093DD3">
        <w:rPr>
          <w:rFonts w:ascii="Times New Roman" w:eastAsia="Times New Roman" w:hAnsi="Times New Roman" w:cs="Times New Roman"/>
          <w:i/>
          <w:sz w:val="24"/>
          <w:szCs w:val="24"/>
        </w:rPr>
        <w:t xml:space="preserve">Диаграмме </w:t>
      </w:r>
      <w:r w:rsidR="0084325A">
        <w:rPr>
          <w:rFonts w:ascii="Times New Roman" w:eastAsia="Times New Roman" w:hAnsi="Times New Roman" w:cs="Times New Roman"/>
          <w:i/>
          <w:sz w:val="24"/>
          <w:szCs w:val="24"/>
        </w:rPr>
        <w:t>9</w:t>
      </w:r>
      <w:r w:rsidRPr="00093DD3">
        <w:rPr>
          <w:rFonts w:ascii="Times New Roman" w:eastAsia="Times New Roman" w:hAnsi="Times New Roman" w:cs="Times New Roman"/>
          <w:i/>
          <w:sz w:val="24"/>
          <w:szCs w:val="24"/>
        </w:rPr>
        <w:t>.</w:t>
      </w:r>
    </w:p>
    <w:p w:rsidR="00174E6C" w:rsidRPr="00190067" w:rsidRDefault="00174E6C" w:rsidP="00174E6C">
      <w:pPr>
        <w:spacing w:after="0" w:line="240" w:lineRule="auto"/>
        <w:ind w:firstLine="567"/>
        <w:contextualSpacing/>
        <w:jc w:val="both"/>
        <w:rPr>
          <w:rFonts w:ascii="Times New Roman" w:eastAsia="Times New Roman" w:hAnsi="Times New Roman" w:cs="Times New Roman"/>
          <w:sz w:val="24"/>
          <w:szCs w:val="24"/>
        </w:rPr>
      </w:pPr>
      <w:r w:rsidRPr="00093DD3">
        <w:rPr>
          <w:rFonts w:ascii="Times New Roman" w:eastAsia="Times New Roman" w:hAnsi="Times New Roman" w:cs="Times New Roman"/>
          <w:sz w:val="24"/>
          <w:szCs w:val="24"/>
        </w:rPr>
        <w:t>Увеличение численности происходит из-за притока новых воспитанников и участников проект</w:t>
      </w:r>
      <w:r>
        <w:rPr>
          <w:rFonts w:ascii="Times New Roman" w:eastAsia="Times New Roman" w:hAnsi="Times New Roman" w:cs="Times New Roman"/>
          <w:sz w:val="24"/>
          <w:szCs w:val="24"/>
        </w:rPr>
        <w:t>ов</w:t>
      </w:r>
      <w:r w:rsidRPr="00093DD3">
        <w:rPr>
          <w:rFonts w:ascii="Times New Roman" w:eastAsia="Times New Roman" w:hAnsi="Times New Roman" w:cs="Times New Roman"/>
          <w:sz w:val="24"/>
          <w:szCs w:val="24"/>
        </w:rPr>
        <w:t>, повышения интереса к деятельности центров</w:t>
      </w:r>
      <w:r>
        <w:rPr>
          <w:rFonts w:ascii="Times New Roman" w:eastAsia="Times New Roman" w:hAnsi="Times New Roman" w:cs="Times New Roman"/>
          <w:sz w:val="24"/>
          <w:szCs w:val="24"/>
        </w:rPr>
        <w:t xml:space="preserve">, создание в 2020 году нового фирменного стиля, разработки миссии и принципов </w:t>
      </w:r>
      <w:r w:rsidR="0030169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чреждения, разработанных в рамках брендбука </w:t>
      </w:r>
      <w:r w:rsidR="00301692">
        <w:rPr>
          <w:rFonts w:ascii="Times New Roman" w:eastAsia="Times New Roman" w:hAnsi="Times New Roman" w:cs="Times New Roman"/>
          <w:sz w:val="24"/>
          <w:szCs w:val="24"/>
        </w:rPr>
        <w:t>У</w:t>
      </w:r>
      <w:r>
        <w:rPr>
          <w:rFonts w:ascii="Times New Roman" w:eastAsia="Times New Roman" w:hAnsi="Times New Roman" w:cs="Times New Roman"/>
          <w:sz w:val="24"/>
          <w:szCs w:val="24"/>
        </w:rPr>
        <w:t>чреждения</w:t>
      </w:r>
      <w:r w:rsidRPr="00093DD3">
        <w:rPr>
          <w:rFonts w:ascii="Times New Roman" w:eastAsia="Times New Roman" w:hAnsi="Times New Roman" w:cs="Times New Roman"/>
          <w:sz w:val="24"/>
          <w:szCs w:val="24"/>
        </w:rPr>
        <w:t xml:space="preserve">, а также </w:t>
      </w:r>
      <w:r>
        <w:rPr>
          <w:rFonts w:ascii="Times New Roman" w:eastAsia="Times New Roman" w:hAnsi="Times New Roman" w:cs="Times New Roman"/>
          <w:sz w:val="24"/>
          <w:szCs w:val="24"/>
        </w:rPr>
        <w:t>использование менеджерами бесплатных методов продвижение в социальных сетях.</w:t>
      </w:r>
    </w:p>
    <w:p w:rsidR="00174E6C" w:rsidRDefault="00174E6C" w:rsidP="00174E6C">
      <w:pPr>
        <w:spacing w:after="0" w:line="240" w:lineRule="auto"/>
        <w:ind w:firstLine="567"/>
        <w:contextualSpacing/>
        <w:jc w:val="right"/>
        <w:rPr>
          <w:rFonts w:ascii="Times New Roman" w:eastAsia="Times New Roman" w:hAnsi="Times New Roman" w:cs="Times New Roman"/>
          <w:i/>
          <w:sz w:val="24"/>
          <w:szCs w:val="24"/>
        </w:rPr>
      </w:pPr>
    </w:p>
    <w:p w:rsidR="00174E6C" w:rsidRDefault="00174E6C" w:rsidP="00174E6C">
      <w:pPr>
        <w:spacing w:after="0" w:line="240" w:lineRule="auto"/>
        <w:ind w:firstLine="567"/>
        <w:contextualSpacing/>
        <w:jc w:val="right"/>
        <w:rPr>
          <w:rFonts w:ascii="Times New Roman" w:eastAsia="Times New Roman" w:hAnsi="Times New Roman" w:cs="Times New Roman"/>
          <w:i/>
          <w:sz w:val="24"/>
          <w:szCs w:val="24"/>
        </w:rPr>
      </w:pPr>
      <w:r w:rsidRPr="00190067">
        <w:rPr>
          <w:rFonts w:ascii="Times New Roman" w:eastAsia="Times New Roman" w:hAnsi="Times New Roman" w:cs="Times New Roman"/>
          <w:i/>
          <w:sz w:val="24"/>
          <w:szCs w:val="24"/>
        </w:rPr>
        <w:t xml:space="preserve">Диаграмма </w:t>
      </w:r>
      <w:r w:rsidR="00C77C17">
        <w:rPr>
          <w:rFonts w:ascii="Times New Roman" w:eastAsia="Times New Roman" w:hAnsi="Times New Roman" w:cs="Times New Roman"/>
          <w:i/>
          <w:sz w:val="24"/>
          <w:szCs w:val="24"/>
        </w:rPr>
        <w:t>9</w:t>
      </w:r>
    </w:p>
    <w:p w:rsidR="00174E6C" w:rsidRDefault="00174E6C" w:rsidP="00174E6C">
      <w:pPr>
        <w:spacing w:after="0" w:line="240" w:lineRule="auto"/>
        <w:ind w:firstLine="567"/>
        <w:contextualSpacing/>
        <w:jc w:val="center"/>
        <w:rPr>
          <w:rFonts w:ascii="Times New Roman" w:eastAsia="Times New Roman" w:hAnsi="Times New Roman" w:cs="Times New Roman"/>
          <w:i/>
          <w:sz w:val="24"/>
          <w:szCs w:val="24"/>
        </w:rPr>
      </w:pPr>
      <w:r w:rsidRPr="00190067">
        <w:rPr>
          <w:rFonts w:ascii="Times New Roman" w:eastAsia="Times New Roman" w:hAnsi="Times New Roman" w:cs="Times New Roman"/>
          <w:i/>
          <w:sz w:val="24"/>
          <w:szCs w:val="24"/>
        </w:rPr>
        <w:t>Количество подписчиков и участников групп в социальных сетях основных отделов</w:t>
      </w:r>
    </w:p>
    <w:p w:rsidR="00301692" w:rsidRDefault="00301692" w:rsidP="00174E6C">
      <w:pPr>
        <w:spacing w:after="0" w:line="240" w:lineRule="auto"/>
        <w:ind w:firstLine="567"/>
        <w:contextualSpacing/>
        <w:jc w:val="center"/>
        <w:rPr>
          <w:rFonts w:ascii="Times New Roman" w:eastAsia="Times New Roman" w:hAnsi="Times New Roman" w:cs="Times New Roman"/>
          <w:i/>
          <w:sz w:val="24"/>
          <w:szCs w:val="24"/>
        </w:rPr>
      </w:pPr>
    </w:p>
    <w:p w:rsidR="00174E6C" w:rsidRPr="00190067" w:rsidRDefault="00174E6C" w:rsidP="00174E6C">
      <w:pPr>
        <w:spacing w:after="0" w:line="240" w:lineRule="auto"/>
        <w:ind w:firstLine="567"/>
        <w:contextualSpacing/>
        <w:jc w:val="both"/>
        <w:rPr>
          <w:rFonts w:ascii="Times New Roman" w:eastAsia="Times New Roman" w:hAnsi="Times New Roman" w:cs="Times New Roman"/>
          <w:sz w:val="24"/>
          <w:szCs w:val="24"/>
          <w:highlight w:val="yellow"/>
        </w:rPr>
      </w:pPr>
      <w:r w:rsidRPr="00190067">
        <w:rPr>
          <w:rFonts w:ascii="Times New Roman" w:eastAsia="Times New Roman" w:hAnsi="Times New Roman" w:cs="Times New Roman"/>
          <w:noProof/>
          <w:sz w:val="24"/>
          <w:szCs w:val="24"/>
        </w:rPr>
        <w:drawing>
          <wp:inline distT="0" distB="0" distL="0" distR="0">
            <wp:extent cx="9220200" cy="2495550"/>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4E6C" w:rsidRPr="00B904F8" w:rsidRDefault="00174E6C" w:rsidP="00174E6C">
      <w:pPr>
        <w:spacing w:after="0" w:line="240" w:lineRule="auto"/>
        <w:ind w:firstLine="567"/>
        <w:contextualSpacing/>
        <w:jc w:val="both"/>
        <w:rPr>
          <w:rFonts w:ascii="Times New Roman" w:eastAsia="Times New Roman" w:hAnsi="Times New Roman" w:cs="Times New Roman"/>
          <w:sz w:val="24"/>
          <w:szCs w:val="24"/>
          <w:highlight w:val="yellow"/>
        </w:rPr>
      </w:pPr>
    </w:p>
    <w:p w:rsidR="00174E6C" w:rsidRDefault="00301692" w:rsidP="00174E6C">
      <w:pPr>
        <w:spacing w:after="0" w:line="240" w:lineRule="auto"/>
        <w:ind w:firstLine="567"/>
        <w:contextualSpacing/>
        <w:jc w:val="both"/>
        <w:rPr>
          <w:rFonts w:ascii="Times New Roman" w:hAnsi="Times New Roman"/>
          <w:sz w:val="24"/>
          <w:szCs w:val="24"/>
        </w:rPr>
      </w:pPr>
      <w:r>
        <w:rPr>
          <w:rFonts w:ascii="Times New Roman" w:eastAsia="Times New Roman" w:hAnsi="Times New Roman" w:cs="Times New Roman"/>
          <w:sz w:val="24"/>
          <w:szCs w:val="24"/>
        </w:rPr>
        <w:t>Как видно из Д</w:t>
      </w:r>
      <w:r w:rsidR="00174E6C">
        <w:rPr>
          <w:rFonts w:ascii="Times New Roman" w:eastAsia="Times New Roman" w:hAnsi="Times New Roman" w:cs="Times New Roman"/>
          <w:sz w:val="24"/>
          <w:szCs w:val="24"/>
        </w:rPr>
        <w:t xml:space="preserve">иаграммы </w:t>
      </w:r>
      <w:r w:rsidR="0084325A">
        <w:rPr>
          <w:rFonts w:ascii="Times New Roman" w:eastAsia="Times New Roman" w:hAnsi="Times New Roman" w:cs="Times New Roman"/>
          <w:sz w:val="24"/>
          <w:szCs w:val="24"/>
        </w:rPr>
        <w:t>9</w:t>
      </w:r>
      <w:r w:rsidR="00174E6C">
        <w:rPr>
          <w:rFonts w:ascii="Times New Roman" w:eastAsia="Times New Roman" w:hAnsi="Times New Roman" w:cs="Times New Roman"/>
          <w:sz w:val="24"/>
          <w:szCs w:val="24"/>
        </w:rPr>
        <w:t xml:space="preserve">, количество подписчиков в официальных группах </w:t>
      </w:r>
      <w:r>
        <w:rPr>
          <w:rFonts w:ascii="Times New Roman" w:eastAsia="Times New Roman" w:hAnsi="Times New Roman" w:cs="Times New Roman"/>
          <w:sz w:val="24"/>
          <w:szCs w:val="24"/>
        </w:rPr>
        <w:t>У</w:t>
      </w:r>
      <w:r w:rsidR="00174E6C">
        <w:rPr>
          <w:rFonts w:ascii="Times New Roman" w:eastAsia="Times New Roman" w:hAnsi="Times New Roman" w:cs="Times New Roman"/>
          <w:sz w:val="24"/>
          <w:szCs w:val="24"/>
        </w:rPr>
        <w:t xml:space="preserve">чреждения в социальной сети «Вконтакте» </w:t>
      </w:r>
      <w:r w:rsidR="0058198B">
        <w:rPr>
          <w:rFonts w:ascii="Times New Roman" w:eastAsia="Times New Roman" w:hAnsi="Times New Roman" w:cs="Times New Roman"/>
          <w:sz w:val="24"/>
          <w:szCs w:val="24"/>
        </w:rPr>
        <w:t>стабильно</w:t>
      </w:r>
      <w:r w:rsidR="00174E6C">
        <w:rPr>
          <w:rFonts w:ascii="Times New Roman" w:eastAsia="Times New Roman" w:hAnsi="Times New Roman" w:cs="Times New Roman"/>
          <w:sz w:val="24"/>
          <w:szCs w:val="24"/>
        </w:rPr>
        <w:t xml:space="preserve"> растет. Однако, можно наблюдать уменьшение прироста подписчиков в 2020 по сравнению с приростом в 2019 году. Связываем это с эпидемиологической ситуацией в мире, так как по внутренней статистике «Вконтакте» видно, что наибольшую активность и прирост подписчиков </w:t>
      </w:r>
      <w:r>
        <w:rPr>
          <w:rFonts w:ascii="Times New Roman" w:eastAsia="Times New Roman" w:hAnsi="Times New Roman" w:cs="Times New Roman"/>
          <w:sz w:val="24"/>
          <w:szCs w:val="24"/>
        </w:rPr>
        <w:t>У</w:t>
      </w:r>
      <w:r w:rsidR="00174E6C">
        <w:rPr>
          <w:rFonts w:ascii="Times New Roman" w:eastAsia="Times New Roman" w:hAnsi="Times New Roman" w:cs="Times New Roman"/>
          <w:sz w:val="24"/>
          <w:szCs w:val="24"/>
        </w:rPr>
        <w:t xml:space="preserve">чреждение получает, когда осуществляет свою деятельность офлайн. В 2021 году необходимо усилить работу по привлечению новых </w:t>
      </w:r>
      <w:r w:rsidR="00174E6C" w:rsidRPr="00F943D5">
        <w:rPr>
          <w:rFonts w:ascii="Times New Roman" w:eastAsia="Times New Roman" w:hAnsi="Times New Roman" w:cs="Times New Roman"/>
          <w:sz w:val="24"/>
          <w:szCs w:val="24"/>
        </w:rPr>
        <w:t>подписчиков</w:t>
      </w:r>
      <w:r w:rsidR="0058198B" w:rsidRPr="00F943D5">
        <w:rPr>
          <w:rFonts w:ascii="Times New Roman" w:eastAsia="Times New Roman" w:hAnsi="Times New Roman" w:cs="Times New Roman"/>
          <w:sz w:val="24"/>
          <w:szCs w:val="24"/>
        </w:rPr>
        <w:t xml:space="preserve"> целевой аудитории</w:t>
      </w:r>
      <w:r w:rsidR="00174E6C" w:rsidRPr="00F943D5">
        <w:rPr>
          <w:rFonts w:ascii="Times New Roman" w:eastAsia="Times New Roman" w:hAnsi="Times New Roman" w:cs="Times New Roman"/>
          <w:sz w:val="24"/>
          <w:szCs w:val="24"/>
        </w:rPr>
        <w:t>. В этой связи</w:t>
      </w:r>
      <w:r w:rsidR="00174E6C">
        <w:rPr>
          <w:rFonts w:ascii="Times New Roman" w:eastAsia="Times New Roman" w:hAnsi="Times New Roman" w:cs="Times New Roman"/>
          <w:sz w:val="24"/>
          <w:szCs w:val="24"/>
        </w:rPr>
        <w:t xml:space="preserve"> планируем </w:t>
      </w:r>
      <w:r w:rsidR="00174E6C">
        <w:rPr>
          <w:rFonts w:ascii="Times New Roman" w:hAnsi="Times New Roman"/>
          <w:sz w:val="24"/>
          <w:szCs w:val="24"/>
        </w:rPr>
        <w:t xml:space="preserve">разработать и реализовать обучающий курс для менеджеров по связям с общественностью </w:t>
      </w:r>
      <w:r w:rsidR="00174E6C" w:rsidRPr="00973F48">
        <w:rPr>
          <w:rFonts w:ascii="Times New Roman" w:hAnsi="Times New Roman"/>
          <w:sz w:val="24"/>
          <w:szCs w:val="24"/>
        </w:rPr>
        <w:t>по современным инструментам</w:t>
      </w:r>
      <w:r w:rsidR="00174E6C">
        <w:rPr>
          <w:rFonts w:ascii="Times New Roman" w:hAnsi="Times New Roman"/>
          <w:sz w:val="24"/>
          <w:szCs w:val="24"/>
        </w:rPr>
        <w:t xml:space="preserve"> работы.</w:t>
      </w:r>
    </w:p>
    <w:p w:rsidR="00174E6C" w:rsidRDefault="00174E6C" w:rsidP="00174E6C">
      <w:pPr>
        <w:spacing w:after="0" w:line="240" w:lineRule="auto"/>
        <w:ind w:firstLine="567"/>
        <w:contextualSpacing/>
        <w:jc w:val="both"/>
        <w:rPr>
          <w:rFonts w:ascii="Times New Roman" w:eastAsia="Times New Roman" w:hAnsi="Times New Roman" w:cs="Times New Roman"/>
          <w:sz w:val="24"/>
          <w:szCs w:val="24"/>
        </w:rPr>
      </w:pPr>
      <w:r w:rsidRPr="003E693B">
        <w:rPr>
          <w:rFonts w:ascii="Times New Roman" w:eastAsia="Times New Roman" w:hAnsi="Times New Roman" w:cs="Times New Roman"/>
          <w:sz w:val="24"/>
          <w:szCs w:val="24"/>
        </w:rPr>
        <w:t>Помимо работы в социальной се</w:t>
      </w:r>
      <w:r>
        <w:rPr>
          <w:rFonts w:ascii="Times New Roman" w:eastAsia="Times New Roman" w:hAnsi="Times New Roman" w:cs="Times New Roman"/>
          <w:sz w:val="24"/>
          <w:szCs w:val="24"/>
        </w:rPr>
        <w:t xml:space="preserve">ти «Вконтакте», МСО </w:t>
      </w:r>
      <w:r w:rsidR="0030169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чреждения </w:t>
      </w:r>
      <w:r w:rsidRPr="003E693B">
        <w:rPr>
          <w:rFonts w:ascii="Times New Roman" w:eastAsia="Times New Roman" w:hAnsi="Times New Roman" w:cs="Times New Roman"/>
          <w:sz w:val="24"/>
          <w:szCs w:val="24"/>
        </w:rPr>
        <w:t>ведутся аккаунты в социальной сети «Инстаграм».</w:t>
      </w:r>
      <w:r>
        <w:rPr>
          <w:rFonts w:ascii="Times New Roman" w:eastAsia="Times New Roman" w:hAnsi="Times New Roman" w:cs="Times New Roman"/>
          <w:sz w:val="24"/>
          <w:szCs w:val="24"/>
        </w:rPr>
        <w:t xml:space="preserve"> Данные по приросту подписчиков представлены в </w:t>
      </w:r>
      <w:r w:rsidR="001E7A9B" w:rsidRPr="00301692">
        <w:rPr>
          <w:rFonts w:ascii="Times New Roman" w:eastAsia="Times New Roman" w:hAnsi="Times New Roman" w:cs="Times New Roman"/>
          <w:i/>
          <w:sz w:val="24"/>
          <w:szCs w:val="24"/>
        </w:rPr>
        <w:t>Т</w:t>
      </w:r>
      <w:r w:rsidRPr="00A44FF7">
        <w:rPr>
          <w:rFonts w:ascii="Times New Roman" w:eastAsia="Times New Roman" w:hAnsi="Times New Roman" w:cs="Times New Roman"/>
          <w:i/>
          <w:sz w:val="24"/>
          <w:szCs w:val="24"/>
        </w:rPr>
        <w:t>абл</w:t>
      </w:r>
      <w:r w:rsidR="001E7A9B">
        <w:rPr>
          <w:rFonts w:ascii="Times New Roman" w:eastAsia="Times New Roman" w:hAnsi="Times New Roman" w:cs="Times New Roman"/>
          <w:i/>
          <w:sz w:val="24"/>
          <w:szCs w:val="24"/>
        </w:rPr>
        <w:t xml:space="preserve">ице </w:t>
      </w:r>
      <w:r w:rsidR="00301692">
        <w:rPr>
          <w:rFonts w:ascii="Times New Roman" w:eastAsia="Times New Roman" w:hAnsi="Times New Roman" w:cs="Times New Roman"/>
          <w:i/>
          <w:sz w:val="24"/>
          <w:szCs w:val="24"/>
        </w:rPr>
        <w:t>3</w:t>
      </w:r>
      <w:r w:rsidRPr="00A44FF7">
        <w:rPr>
          <w:rFonts w:ascii="Times New Roman" w:eastAsia="Times New Roman" w:hAnsi="Times New Roman" w:cs="Times New Roman"/>
          <w:i/>
          <w:sz w:val="24"/>
          <w:szCs w:val="24"/>
        </w:rPr>
        <w:t>.</w:t>
      </w:r>
    </w:p>
    <w:p w:rsidR="00174E6C" w:rsidRDefault="00174E6C" w:rsidP="00174E6C">
      <w:pPr>
        <w:spacing w:after="0" w:line="240" w:lineRule="auto"/>
        <w:ind w:firstLine="567"/>
        <w:contextualSpacing/>
        <w:jc w:val="both"/>
        <w:rPr>
          <w:rFonts w:ascii="Times New Roman" w:eastAsia="Times New Roman" w:hAnsi="Times New Roman" w:cs="Times New Roman"/>
          <w:sz w:val="24"/>
          <w:szCs w:val="24"/>
        </w:rPr>
      </w:pPr>
    </w:p>
    <w:p w:rsidR="00174E6C" w:rsidRDefault="00174E6C" w:rsidP="00174E6C">
      <w:pPr>
        <w:spacing w:after="0" w:line="240" w:lineRule="auto"/>
        <w:ind w:firstLine="567"/>
        <w:contextualSpacing/>
        <w:jc w:val="right"/>
        <w:rPr>
          <w:rFonts w:ascii="Times New Roman" w:eastAsia="Times New Roman" w:hAnsi="Times New Roman" w:cs="Times New Roman"/>
          <w:i/>
          <w:sz w:val="24"/>
          <w:szCs w:val="24"/>
        </w:rPr>
      </w:pPr>
      <w:r w:rsidRPr="00363A0F">
        <w:rPr>
          <w:rFonts w:ascii="Times New Roman" w:eastAsia="Times New Roman" w:hAnsi="Times New Roman" w:cs="Times New Roman"/>
          <w:i/>
          <w:sz w:val="24"/>
          <w:szCs w:val="24"/>
        </w:rPr>
        <w:t>Т</w:t>
      </w:r>
      <w:r>
        <w:rPr>
          <w:rFonts w:ascii="Times New Roman" w:eastAsia="Times New Roman" w:hAnsi="Times New Roman" w:cs="Times New Roman"/>
          <w:i/>
          <w:sz w:val="24"/>
          <w:szCs w:val="24"/>
        </w:rPr>
        <w:t xml:space="preserve">аблица </w:t>
      </w:r>
      <w:r w:rsidR="00301692">
        <w:rPr>
          <w:rFonts w:ascii="Times New Roman" w:eastAsia="Times New Roman" w:hAnsi="Times New Roman" w:cs="Times New Roman"/>
          <w:i/>
          <w:sz w:val="24"/>
          <w:szCs w:val="24"/>
        </w:rPr>
        <w:t>3</w:t>
      </w:r>
    </w:p>
    <w:p w:rsidR="00301692" w:rsidRPr="00363A0F" w:rsidRDefault="00301692" w:rsidP="00174E6C">
      <w:pPr>
        <w:spacing w:after="0" w:line="240" w:lineRule="auto"/>
        <w:ind w:firstLine="567"/>
        <w:contextualSpacing/>
        <w:jc w:val="right"/>
        <w:rPr>
          <w:rFonts w:ascii="Times New Roman" w:eastAsia="Times New Roman" w:hAnsi="Times New Roman" w:cs="Times New Roman"/>
          <w:i/>
          <w:sz w:val="24"/>
          <w:szCs w:val="24"/>
          <w:highlight w:val="yellow"/>
        </w:rPr>
      </w:pPr>
    </w:p>
    <w:tbl>
      <w:tblPr>
        <w:tblStyle w:val="a4"/>
        <w:tblW w:w="0" w:type="auto"/>
        <w:tblInd w:w="959" w:type="dxa"/>
        <w:tblLook w:val="04A0"/>
      </w:tblPr>
      <w:tblGrid>
        <w:gridCol w:w="4715"/>
        <w:gridCol w:w="1984"/>
        <w:gridCol w:w="2268"/>
        <w:gridCol w:w="2268"/>
      </w:tblGrid>
      <w:tr w:rsidR="00174E6C" w:rsidTr="00301692">
        <w:trPr>
          <w:trHeight w:val="507"/>
        </w:trPr>
        <w:tc>
          <w:tcPr>
            <w:tcW w:w="4715" w:type="dxa"/>
          </w:tcPr>
          <w:p w:rsidR="00174E6C" w:rsidRPr="00363A0F" w:rsidRDefault="00174E6C" w:rsidP="00891CA1">
            <w:pPr>
              <w:contextualSpacing/>
              <w:jc w:val="both"/>
              <w:rPr>
                <w:rFonts w:ascii="Times New Roman" w:eastAsia="Times New Roman" w:hAnsi="Times New Roman" w:cs="Times New Roman"/>
                <w:b/>
                <w:sz w:val="24"/>
                <w:szCs w:val="24"/>
              </w:rPr>
            </w:pPr>
            <w:r w:rsidRPr="00363A0F">
              <w:rPr>
                <w:rFonts w:ascii="Times New Roman" w:eastAsia="Times New Roman" w:hAnsi="Times New Roman" w:cs="Times New Roman"/>
                <w:b/>
                <w:sz w:val="24"/>
                <w:szCs w:val="24"/>
              </w:rPr>
              <w:t>Аккаунт/кол.подписчиков</w:t>
            </w:r>
          </w:p>
        </w:tc>
        <w:tc>
          <w:tcPr>
            <w:tcW w:w="1984" w:type="dxa"/>
          </w:tcPr>
          <w:p w:rsidR="00174E6C" w:rsidRPr="00363A0F" w:rsidRDefault="00174E6C" w:rsidP="00891CA1">
            <w:pPr>
              <w:contextualSpacing/>
              <w:jc w:val="center"/>
              <w:rPr>
                <w:rFonts w:ascii="Times New Roman" w:eastAsia="Times New Roman" w:hAnsi="Times New Roman" w:cs="Times New Roman"/>
                <w:b/>
                <w:sz w:val="24"/>
                <w:szCs w:val="24"/>
              </w:rPr>
            </w:pPr>
            <w:r w:rsidRPr="00363A0F">
              <w:rPr>
                <w:rFonts w:ascii="Times New Roman" w:eastAsia="Times New Roman" w:hAnsi="Times New Roman" w:cs="Times New Roman"/>
                <w:b/>
                <w:sz w:val="24"/>
                <w:szCs w:val="24"/>
              </w:rPr>
              <w:t>2018 год</w:t>
            </w:r>
          </w:p>
        </w:tc>
        <w:tc>
          <w:tcPr>
            <w:tcW w:w="2268" w:type="dxa"/>
          </w:tcPr>
          <w:p w:rsidR="00174E6C" w:rsidRPr="00363A0F" w:rsidRDefault="00174E6C" w:rsidP="00891CA1">
            <w:pPr>
              <w:contextualSpacing/>
              <w:jc w:val="center"/>
              <w:rPr>
                <w:rFonts w:ascii="Times New Roman" w:eastAsia="Times New Roman" w:hAnsi="Times New Roman" w:cs="Times New Roman"/>
                <w:b/>
                <w:sz w:val="24"/>
                <w:szCs w:val="24"/>
              </w:rPr>
            </w:pPr>
            <w:r w:rsidRPr="00363A0F">
              <w:rPr>
                <w:rFonts w:ascii="Times New Roman" w:eastAsia="Times New Roman" w:hAnsi="Times New Roman" w:cs="Times New Roman"/>
                <w:b/>
                <w:sz w:val="24"/>
                <w:szCs w:val="24"/>
              </w:rPr>
              <w:t>2019 год</w:t>
            </w:r>
          </w:p>
        </w:tc>
        <w:tc>
          <w:tcPr>
            <w:tcW w:w="2268" w:type="dxa"/>
          </w:tcPr>
          <w:p w:rsidR="00174E6C" w:rsidRPr="00363A0F" w:rsidRDefault="00174E6C" w:rsidP="00891CA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год</w:t>
            </w:r>
          </w:p>
        </w:tc>
      </w:tr>
      <w:tr w:rsidR="00174E6C" w:rsidTr="008B5EA9">
        <w:tc>
          <w:tcPr>
            <w:tcW w:w="4715" w:type="dxa"/>
          </w:tcPr>
          <w:p w:rsidR="00174E6C" w:rsidRDefault="00174E6C" w:rsidP="00891CA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аккаунт, «Территория молодежи» </w:t>
            </w:r>
          </w:p>
        </w:tc>
        <w:tc>
          <w:tcPr>
            <w:tcW w:w="1984"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927</w:t>
            </w:r>
          </w:p>
        </w:tc>
      </w:tr>
      <w:tr w:rsidR="00174E6C" w:rsidTr="008B5EA9">
        <w:tc>
          <w:tcPr>
            <w:tcW w:w="4715" w:type="dxa"/>
          </w:tcPr>
          <w:p w:rsidR="00174E6C" w:rsidRDefault="00174E6C" w:rsidP="00891CA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 ЦДМ «Респект»</w:t>
            </w:r>
          </w:p>
        </w:tc>
        <w:tc>
          <w:tcPr>
            <w:tcW w:w="1984"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983</w:t>
            </w:r>
          </w:p>
        </w:tc>
      </w:tr>
      <w:tr w:rsidR="00174E6C" w:rsidTr="008B5EA9">
        <w:tc>
          <w:tcPr>
            <w:tcW w:w="4715" w:type="dxa"/>
          </w:tcPr>
          <w:p w:rsidR="00174E6C" w:rsidRDefault="00174E6C" w:rsidP="00891CA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 ЦРМИ «Продвижение»</w:t>
            </w:r>
          </w:p>
        </w:tc>
        <w:tc>
          <w:tcPr>
            <w:tcW w:w="1984"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w:t>
            </w:r>
          </w:p>
        </w:tc>
      </w:tr>
      <w:tr w:rsidR="00174E6C" w:rsidTr="008B5EA9">
        <w:tc>
          <w:tcPr>
            <w:tcW w:w="4715" w:type="dxa"/>
          </w:tcPr>
          <w:p w:rsidR="00174E6C" w:rsidRDefault="00174E6C" w:rsidP="00891CA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 «МЦТТ»</w:t>
            </w:r>
          </w:p>
        </w:tc>
        <w:tc>
          <w:tcPr>
            <w:tcW w:w="1984"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652</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1082</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1345</w:t>
            </w:r>
          </w:p>
        </w:tc>
      </w:tr>
      <w:tr w:rsidR="00174E6C" w:rsidTr="008B5EA9">
        <w:tc>
          <w:tcPr>
            <w:tcW w:w="4715" w:type="dxa"/>
          </w:tcPr>
          <w:p w:rsidR="00174E6C" w:rsidRDefault="00174E6C" w:rsidP="00891CA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 Центр им. А. Невского</w:t>
            </w:r>
          </w:p>
        </w:tc>
        <w:tc>
          <w:tcPr>
            <w:tcW w:w="1984"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r>
      <w:tr w:rsidR="00174E6C" w:rsidTr="008B5EA9">
        <w:tc>
          <w:tcPr>
            <w:tcW w:w="4715" w:type="dxa"/>
          </w:tcPr>
          <w:p w:rsidR="00174E6C" w:rsidRDefault="00174E6C" w:rsidP="00891CA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 МЦ «Старт»</w:t>
            </w:r>
          </w:p>
        </w:tc>
        <w:tc>
          <w:tcPr>
            <w:tcW w:w="1984"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tcPr>
          <w:p w:rsidR="00174E6C" w:rsidRDefault="00174E6C" w:rsidP="00891CA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453</w:t>
            </w:r>
          </w:p>
        </w:tc>
      </w:tr>
    </w:tbl>
    <w:p w:rsidR="00174E6C" w:rsidRDefault="00174E6C" w:rsidP="00174E6C">
      <w:pPr>
        <w:spacing w:after="0" w:line="240" w:lineRule="auto"/>
        <w:ind w:firstLine="567"/>
        <w:contextualSpacing/>
        <w:jc w:val="both"/>
        <w:rPr>
          <w:rFonts w:ascii="Times New Roman" w:eastAsia="Times New Roman" w:hAnsi="Times New Roman" w:cs="Times New Roman"/>
          <w:sz w:val="24"/>
          <w:szCs w:val="24"/>
        </w:rPr>
      </w:pPr>
    </w:p>
    <w:p w:rsidR="00174E6C" w:rsidRPr="001E7A9B" w:rsidRDefault="00174E6C" w:rsidP="00174E6C">
      <w:pPr>
        <w:spacing w:after="0" w:line="240" w:lineRule="auto"/>
        <w:ind w:firstLine="567"/>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Исходя из </w:t>
      </w:r>
      <w:r w:rsidR="001E7A9B" w:rsidRPr="00301692">
        <w:rPr>
          <w:rFonts w:ascii="Times New Roman" w:eastAsia="Times New Roman" w:hAnsi="Times New Roman" w:cs="Times New Roman"/>
          <w:sz w:val="24"/>
          <w:szCs w:val="24"/>
        </w:rPr>
        <w:t>Т</w:t>
      </w:r>
      <w:r w:rsidRPr="00301692">
        <w:rPr>
          <w:rFonts w:ascii="Times New Roman" w:eastAsia="Times New Roman" w:hAnsi="Times New Roman" w:cs="Times New Roman"/>
          <w:sz w:val="24"/>
          <w:szCs w:val="24"/>
        </w:rPr>
        <w:t xml:space="preserve">аблицы </w:t>
      </w:r>
      <w:r w:rsidR="00301692" w:rsidRPr="00301692">
        <w:rPr>
          <w:rFonts w:ascii="Times New Roman" w:eastAsia="Times New Roman" w:hAnsi="Times New Roman" w:cs="Times New Roman"/>
          <w:sz w:val="24"/>
          <w:szCs w:val="24"/>
        </w:rPr>
        <w:t>3</w:t>
      </w:r>
      <w:r w:rsidRPr="00563E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мы можем наблюдать прирост подписчиков по сравнению с 2019 годом. В этом году были </w:t>
      </w:r>
      <w:r w:rsidR="001E7A9B">
        <w:rPr>
          <w:rFonts w:ascii="Times New Roman" w:eastAsia="Times New Roman" w:hAnsi="Times New Roman" w:cs="Times New Roman"/>
          <w:sz w:val="24"/>
          <w:szCs w:val="24"/>
        </w:rPr>
        <w:t>созданы аккаунты в «</w:t>
      </w:r>
      <w:r w:rsidR="001E7A9B" w:rsidRPr="00F943D5">
        <w:rPr>
          <w:rFonts w:ascii="Times New Roman" w:eastAsia="Times New Roman" w:hAnsi="Times New Roman" w:cs="Times New Roman"/>
          <w:sz w:val="24"/>
          <w:szCs w:val="24"/>
        </w:rPr>
        <w:t xml:space="preserve">Инстаграм» для </w:t>
      </w:r>
      <w:r w:rsidRPr="00F943D5">
        <w:rPr>
          <w:rFonts w:ascii="Times New Roman" w:eastAsia="Times New Roman" w:hAnsi="Times New Roman" w:cs="Times New Roman"/>
          <w:sz w:val="24"/>
          <w:szCs w:val="24"/>
        </w:rPr>
        <w:t>Центр</w:t>
      </w:r>
      <w:r w:rsidR="001E7A9B" w:rsidRPr="00F943D5">
        <w:rPr>
          <w:rFonts w:ascii="Times New Roman" w:eastAsia="Times New Roman" w:hAnsi="Times New Roman" w:cs="Times New Roman"/>
          <w:sz w:val="24"/>
          <w:szCs w:val="24"/>
        </w:rPr>
        <w:t>а</w:t>
      </w:r>
      <w:r w:rsidRPr="00F943D5">
        <w:rPr>
          <w:rFonts w:ascii="Times New Roman" w:eastAsia="Times New Roman" w:hAnsi="Times New Roman" w:cs="Times New Roman"/>
          <w:sz w:val="24"/>
          <w:szCs w:val="24"/>
        </w:rPr>
        <w:t xml:space="preserve"> им. А. Невского и МЦ «Старт». Во всех аккаунтах, в том числе созданных в этом году, заметен прирост подписчиков. </w:t>
      </w:r>
      <w:r w:rsidR="001E7A9B" w:rsidRPr="00F943D5">
        <w:rPr>
          <w:rFonts w:ascii="Times New Roman" w:eastAsia="Times New Roman" w:hAnsi="Times New Roman" w:cs="Times New Roman"/>
          <w:sz w:val="24"/>
          <w:szCs w:val="24"/>
        </w:rPr>
        <w:t>На данный момент, «Инстаграм» является наиболее распространенной информационной платформой в молодежной среде. Соответственно,</w:t>
      </w:r>
      <w:r w:rsidRPr="00F943D5">
        <w:rPr>
          <w:rFonts w:ascii="Times New Roman" w:eastAsia="Times New Roman" w:hAnsi="Times New Roman" w:cs="Times New Roman"/>
          <w:sz w:val="24"/>
          <w:szCs w:val="24"/>
        </w:rPr>
        <w:t xml:space="preserve"> перспективы в продолжени</w:t>
      </w:r>
      <w:r w:rsidR="001E7A9B" w:rsidRPr="00F943D5">
        <w:rPr>
          <w:rFonts w:ascii="Times New Roman" w:eastAsia="Times New Roman" w:hAnsi="Times New Roman" w:cs="Times New Roman"/>
          <w:sz w:val="24"/>
          <w:szCs w:val="24"/>
        </w:rPr>
        <w:t>и</w:t>
      </w:r>
      <w:r w:rsidRPr="00F943D5">
        <w:rPr>
          <w:rFonts w:ascii="Times New Roman" w:eastAsia="Times New Roman" w:hAnsi="Times New Roman" w:cs="Times New Roman"/>
          <w:sz w:val="24"/>
          <w:szCs w:val="24"/>
        </w:rPr>
        <w:t xml:space="preserve"> позиционирования </w:t>
      </w:r>
      <w:r w:rsidR="00301692">
        <w:rPr>
          <w:rFonts w:ascii="Times New Roman" w:eastAsia="Times New Roman" w:hAnsi="Times New Roman" w:cs="Times New Roman"/>
          <w:sz w:val="24"/>
          <w:szCs w:val="24"/>
        </w:rPr>
        <w:t>У</w:t>
      </w:r>
      <w:r w:rsidRPr="00F943D5">
        <w:rPr>
          <w:rFonts w:ascii="Times New Roman" w:eastAsia="Times New Roman" w:hAnsi="Times New Roman" w:cs="Times New Roman"/>
          <w:sz w:val="24"/>
          <w:szCs w:val="24"/>
        </w:rPr>
        <w:t>чреждения и его МЦ на данной площадке</w:t>
      </w:r>
      <w:r w:rsidR="001E7A9B" w:rsidRPr="00F943D5">
        <w:rPr>
          <w:rFonts w:ascii="Times New Roman" w:eastAsia="Times New Roman" w:hAnsi="Times New Roman" w:cs="Times New Roman"/>
          <w:sz w:val="24"/>
          <w:szCs w:val="24"/>
        </w:rPr>
        <w:t xml:space="preserve"> считаем положительными</w:t>
      </w:r>
      <w:r w:rsidRPr="00F943D5">
        <w:rPr>
          <w:rFonts w:ascii="Times New Roman" w:eastAsia="Times New Roman" w:hAnsi="Times New Roman" w:cs="Times New Roman"/>
          <w:sz w:val="24"/>
          <w:szCs w:val="24"/>
        </w:rPr>
        <w:t>.</w:t>
      </w:r>
    </w:p>
    <w:p w:rsidR="00174E6C" w:rsidRPr="004A45EF" w:rsidRDefault="00174E6C" w:rsidP="00174E6C">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2020 год (на 02.11.2020) </w:t>
      </w:r>
      <w:r w:rsidRPr="004A45EF">
        <w:rPr>
          <w:rFonts w:ascii="Times New Roman" w:eastAsia="Times New Roman" w:hAnsi="Times New Roman" w:cs="Times New Roman"/>
          <w:sz w:val="24"/>
          <w:szCs w:val="24"/>
        </w:rPr>
        <w:t>на портал</w:t>
      </w:r>
      <w:r>
        <w:rPr>
          <w:rFonts w:ascii="Times New Roman" w:eastAsia="Times New Roman" w:hAnsi="Times New Roman" w:cs="Times New Roman"/>
          <w:sz w:val="24"/>
          <w:szCs w:val="24"/>
        </w:rPr>
        <w:t>е «Тымолод.рф» было размещено 32</w:t>
      </w:r>
      <w:r w:rsidRPr="004A45EF">
        <w:rPr>
          <w:rFonts w:ascii="Times New Roman" w:eastAsia="Times New Roman" w:hAnsi="Times New Roman" w:cs="Times New Roman"/>
          <w:sz w:val="24"/>
          <w:szCs w:val="24"/>
        </w:rPr>
        <w:t xml:space="preserve"> ед. пресс-релизов о деятельности </w:t>
      </w:r>
      <w:r w:rsidR="00301692">
        <w:rPr>
          <w:rFonts w:ascii="Times New Roman" w:eastAsia="Times New Roman" w:hAnsi="Times New Roman" w:cs="Times New Roman"/>
          <w:sz w:val="24"/>
          <w:szCs w:val="24"/>
        </w:rPr>
        <w:t>Учреждения</w:t>
      </w:r>
      <w:r>
        <w:rPr>
          <w:rFonts w:ascii="Times New Roman" w:eastAsia="Times New Roman" w:hAnsi="Times New Roman" w:cs="Times New Roman"/>
          <w:sz w:val="24"/>
          <w:szCs w:val="24"/>
        </w:rPr>
        <w:t>.</w:t>
      </w:r>
      <w:r w:rsidRPr="004A45EF">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сравнению с предыдущим годом (63</w:t>
      </w:r>
      <w:r w:rsidRPr="004A45EF">
        <w:rPr>
          <w:rFonts w:ascii="Times New Roman" w:eastAsia="Times New Roman" w:hAnsi="Times New Roman" w:cs="Times New Roman"/>
          <w:sz w:val="24"/>
          <w:szCs w:val="24"/>
        </w:rPr>
        <w:t xml:space="preserve"> ед.) этот показатель значительно </w:t>
      </w:r>
      <w:r>
        <w:rPr>
          <w:rFonts w:ascii="Times New Roman" w:eastAsia="Times New Roman" w:hAnsi="Times New Roman" w:cs="Times New Roman"/>
          <w:sz w:val="24"/>
          <w:szCs w:val="24"/>
        </w:rPr>
        <w:t>уменьшился</w:t>
      </w:r>
      <w:r w:rsidRPr="004A4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Связываем это с неблагоприятной эпидемиологической ситуацией</w:t>
      </w:r>
      <w:r w:rsidR="001E7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из-за чего </w:t>
      </w:r>
      <w:r w:rsidR="003A54C0">
        <w:rPr>
          <w:rFonts w:ascii="Times New Roman" w:eastAsia="Times New Roman" w:hAnsi="Times New Roman" w:cs="Times New Roman"/>
          <w:sz w:val="24"/>
          <w:szCs w:val="24"/>
        </w:rPr>
        <w:t>У</w:t>
      </w:r>
      <w:r>
        <w:rPr>
          <w:rFonts w:ascii="Times New Roman" w:eastAsia="Times New Roman" w:hAnsi="Times New Roman" w:cs="Times New Roman"/>
          <w:sz w:val="24"/>
          <w:szCs w:val="24"/>
        </w:rPr>
        <w:t>чреждение более 6 месяц</w:t>
      </w:r>
      <w:r w:rsidR="003A54C0">
        <w:rPr>
          <w:rFonts w:ascii="Times New Roman" w:eastAsia="Times New Roman" w:hAnsi="Times New Roman" w:cs="Times New Roman"/>
          <w:sz w:val="24"/>
          <w:szCs w:val="24"/>
        </w:rPr>
        <w:t>ев осуществляло свою деятельность в он</w:t>
      </w:r>
      <w:r>
        <w:rPr>
          <w:rFonts w:ascii="Times New Roman" w:eastAsia="Times New Roman" w:hAnsi="Times New Roman" w:cs="Times New Roman"/>
          <w:sz w:val="24"/>
          <w:szCs w:val="24"/>
        </w:rPr>
        <w:t>лайн</w:t>
      </w:r>
      <w:r w:rsidR="003A54C0">
        <w:rPr>
          <w:rFonts w:ascii="Times New Roman" w:eastAsia="Times New Roman" w:hAnsi="Times New Roman" w:cs="Times New Roman"/>
          <w:sz w:val="24"/>
          <w:szCs w:val="24"/>
        </w:rPr>
        <w:t>-формате</w:t>
      </w:r>
      <w:r>
        <w:rPr>
          <w:rFonts w:ascii="Times New Roman" w:eastAsia="Times New Roman" w:hAnsi="Times New Roman" w:cs="Times New Roman"/>
          <w:sz w:val="24"/>
          <w:szCs w:val="24"/>
        </w:rPr>
        <w:t>, и</w:t>
      </w:r>
      <w:r w:rsidR="00301692">
        <w:rPr>
          <w:rFonts w:ascii="Times New Roman" w:eastAsia="Times New Roman" w:hAnsi="Times New Roman" w:cs="Times New Roman"/>
          <w:sz w:val="24"/>
          <w:szCs w:val="24"/>
        </w:rPr>
        <w:t xml:space="preserve"> даже</w:t>
      </w:r>
      <w:r>
        <w:rPr>
          <w:rFonts w:ascii="Times New Roman" w:eastAsia="Times New Roman" w:hAnsi="Times New Roman" w:cs="Times New Roman"/>
          <w:sz w:val="24"/>
          <w:szCs w:val="24"/>
        </w:rPr>
        <w:t xml:space="preserve"> после послабления мер сохранился запрет на проведение массовых мероприятий</w:t>
      </w:r>
      <w:r w:rsidRPr="00F943D5">
        <w:rPr>
          <w:rFonts w:ascii="Times New Roman" w:eastAsia="Times New Roman" w:hAnsi="Times New Roman" w:cs="Times New Roman"/>
          <w:sz w:val="24"/>
          <w:szCs w:val="24"/>
        </w:rPr>
        <w:t xml:space="preserve">. </w:t>
      </w:r>
      <w:r w:rsidR="001E7A9B" w:rsidRPr="00F943D5">
        <w:rPr>
          <w:rFonts w:ascii="Times New Roman" w:eastAsia="Times New Roman" w:hAnsi="Times New Roman" w:cs="Times New Roman"/>
          <w:sz w:val="24"/>
          <w:szCs w:val="24"/>
        </w:rPr>
        <w:t>Поэтому,</w:t>
      </w:r>
      <w:r w:rsidRPr="00F943D5">
        <w:rPr>
          <w:rFonts w:ascii="Times New Roman" w:eastAsia="Times New Roman" w:hAnsi="Times New Roman" w:cs="Times New Roman"/>
          <w:sz w:val="24"/>
          <w:szCs w:val="24"/>
        </w:rPr>
        <w:t xml:space="preserve"> большую</w:t>
      </w:r>
      <w:r>
        <w:rPr>
          <w:rFonts w:ascii="Times New Roman" w:eastAsia="Times New Roman" w:hAnsi="Times New Roman" w:cs="Times New Roman"/>
          <w:sz w:val="24"/>
          <w:szCs w:val="24"/>
        </w:rPr>
        <w:t xml:space="preserve"> часть мероприя</w:t>
      </w:r>
      <w:r w:rsidR="001E7A9B">
        <w:rPr>
          <w:rFonts w:ascii="Times New Roman" w:eastAsia="Times New Roman" w:hAnsi="Times New Roman" w:cs="Times New Roman"/>
          <w:sz w:val="24"/>
          <w:szCs w:val="24"/>
        </w:rPr>
        <w:t>тий пришлось перевести в онлайн-</w:t>
      </w:r>
      <w:r>
        <w:rPr>
          <w:rFonts w:ascii="Times New Roman" w:eastAsia="Times New Roman" w:hAnsi="Times New Roman" w:cs="Times New Roman"/>
          <w:sz w:val="24"/>
          <w:szCs w:val="24"/>
        </w:rPr>
        <w:t>формат или отменить, следовательно, сократилось освещение деятельности учреждения в информационном пространстве.</w:t>
      </w:r>
    </w:p>
    <w:p w:rsidR="00174E6C" w:rsidRPr="00CF0D7D" w:rsidRDefault="00174E6C" w:rsidP="00174E6C">
      <w:pPr>
        <w:spacing w:after="0" w:line="240" w:lineRule="auto"/>
        <w:ind w:firstLine="567"/>
        <w:contextualSpacing/>
        <w:jc w:val="both"/>
        <w:rPr>
          <w:rFonts w:ascii="Times New Roman" w:eastAsia="Times New Roman" w:hAnsi="Times New Roman" w:cs="Times New Roman"/>
          <w:b/>
          <w:sz w:val="24"/>
          <w:szCs w:val="24"/>
        </w:rPr>
      </w:pPr>
      <w:r w:rsidRPr="004A45EF">
        <w:rPr>
          <w:rFonts w:ascii="Times New Roman" w:eastAsia="Times New Roman" w:hAnsi="Times New Roman" w:cs="Times New Roman"/>
          <w:sz w:val="24"/>
          <w:szCs w:val="24"/>
        </w:rPr>
        <w:t xml:space="preserve">По публикациям и видеосюжетам о деятельности </w:t>
      </w:r>
      <w:r w:rsidR="003A54C0">
        <w:rPr>
          <w:rFonts w:ascii="Times New Roman" w:eastAsia="Times New Roman" w:hAnsi="Times New Roman" w:cs="Times New Roman"/>
          <w:sz w:val="24"/>
          <w:szCs w:val="24"/>
        </w:rPr>
        <w:t>У</w:t>
      </w:r>
      <w:r w:rsidRPr="004A45EF">
        <w:rPr>
          <w:rFonts w:ascii="Times New Roman" w:eastAsia="Times New Roman" w:hAnsi="Times New Roman" w:cs="Times New Roman"/>
          <w:sz w:val="24"/>
          <w:szCs w:val="24"/>
        </w:rPr>
        <w:t>учреждения в СМИ</w:t>
      </w:r>
      <w:r w:rsidR="00FC28CC">
        <w:rPr>
          <w:rFonts w:ascii="Times New Roman" w:eastAsia="Times New Roman" w:hAnsi="Times New Roman" w:cs="Times New Roman"/>
          <w:sz w:val="24"/>
          <w:szCs w:val="24"/>
        </w:rPr>
        <w:t>,</w:t>
      </w:r>
      <w:r w:rsidRPr="004A4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также </w:t>
      </w:r>
      <w:r w:rsidRPr="004A45EF">
        <w:rPr>
          <w:rFonts w:ascii="Times New Roman" w:eastAsia="Times New Roman" w:hAnsi="Times New Roman" w:cs="Times New Roman"/>
          <w:sz w:val="24"/>
          <w:szCs w:val="24"/>
        </w:rPr>
        <w:t>наблюдается</w:t>
      </w:r>
      <w:r>
        <w:rPr>
          <w:rFonts w:ascii="Times New Roman" w:eastAsia="Times New Roman" w:hAnsi="Times New Roman" w:cs="Times New Roman"/>
          <w:sz w:val="24"/>
          <w:szCs w:val="24"/>
        </w:rPr>
        <w:t xml:space="preserve"> значительное уменьшение (9 ед. против 60 ед.</w:t>
      </w:r>
      <w:r w:rsidR="00F943D5">
        <w:rPr>
          <w:rFonts w:ascii="Times New Roman" w:eastAsia="Times New Roman" w:hAnsi="Times New Roman" w:cs="Times New Roman"/>
          <w:sz w:val="24"/>
          <w:szCs w:val="24"/>
        </w:rPr>
        <w:t xml:space="preserve"> </w:t>
      </w:r>
      <w:r w:rsidRPr="004A45EF">
        <w:rPr>
          <w:rFonts w:ascii="Times New Roman" w:eastAsia="Times New Roman" w:hAnsi="Times New Roman" w:cs="Times New Roman"/>
          <w:sz w:val="24"/>
          <w:szCs w:val="24"/>
        </w:rPr>
        <w:t>без учета публикаций в социальной сети «Вконтакте» в сообществах, позиционирующих себя как СМИ</w:t>
      </w:r>
      <w:r>
        <w:rPr>
          <w:rFonts w:ascii="Times New Roman" w:eastAsia="Times New Roman" w:hAnsi="Times New Roman" w:cs="Times New Roman"/>
          <w:sz w:val="24"/>
          <w:szCs w:val="24"/>
        </w:rPr>
        <w:t>). Данный показатель также уменьшился в связи с неблагоприятной эпидемиологической ситуацией, как следствие, отмены и переноса в онлайн</w:t>
      </w:r>
      <w:r w:rsidR="00FC28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формат большинства мероприятий, так как </w:t>
      </w:r>
      <w:r w:rsidRPr="00F943D5">
        <w:rPr>
          <w:rFonts w:ascii="Times New Roman" w:eastAsia="Times New Roman" w:hAnsi="Times New Roman" w:cs="Times New Roman"/>
          <w:sz w:val="24"/>
          <w:szCs w:val="24"/>
        </w:rPr>
        <w:t>информирование в СМИ</w:t>
      </w:r>
      <w:r w:rsidR="00FC28CC" w:rsidRPr="00F943D5">
        <w:rPr>
          <w:rFonts w:ascii="Times New Roman" w:eastAsia="Times New Roman" w:hAnsi="Times New Roman" w:cs="Times New Roman"/>
          <w:sz w:val="24"/>
          <w:szCs w:val="24"/>
        </w:rPr>
        <w:t>,</w:t>
      </w:r>
      <w:r w:rsidRPr="00F943D5">
        <w:rPr>
          <w:rFonts w:ascii="Times New Roman" w:eastAsia="Times New Roman" w:hAnsi="Times New Roman" w:cs="Times New Roman"/>
          <w:sz w:val="24"/>
          <w:szCs w:val="24"/>
        </w:rPr>
        <w:t xml:space="preserve"> в </w:t>
      </w:r>
      <w:r w:rsidR="00FC28CC" w:rsidRPr="00F943D5">
        <w:rPr>
          <w:rFonts w:ascii="Times New Roman" w:eastAsia="Times New Roman" w:hAnsi="Times New Roman" w:cs="Times New Roman"/>
          <w:sz w:val="24"/>
          <w:szCs w:val="24"/>
        </w:rPr>
        <w:t>абсолютном большинстве случаев,</w:t>
      </w:r>
      <w:r w:rsidRPr="00F943D5">
        <w:rPr>
          <w:rFonts w:ascii="Times New Roman" w:eastAsia="Times New Roman" w:hAnsi="Times New Roman" w:cs="Times New Roman"/>
          <w:sz w:val="24"/>
          <w:szCs w:val="24"/>
        </w:rPr>
        <w:t xml:space="preserve"> происходит</w:t>
      </w:r>
      <w:r>
        <w:rPr>
          <w:rFonts w:ascii="Times New Roman" w:eastAsia="Times New Roman" w:hAnsi="Times New Roman" w:cs="Times New Roman"/>
          <w:sz w:val="24"/>
          <w:szCs w:val="24"/>
        </w:rPr>
        <w:t xml:space="preserve"> в рамках крупных городских и районных мероприятий.</w:t>
      </w:r>
    </w:p>
    <w:p w:rsidR="00174E6C" w:rsidRDefault="00174E6C" w:rsidP="00174E6C">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Вместе с тем, большинство</w:t>
      </w:r>
      <w:r w:rsidRPr="00403F21">
        <w:rPr>
          <w:rFonts w:ascii="Times New Roman" w:eastAsia="Times New Roman" w:hAnsi="Times New Roman" w:cs="Times New Roman"/>
          <w:sz w:val="24"/>
          <w:szCs w:val="24"/>
        </w:rPr>
        <w:t xml:space="preserve"> публикаций СМИ размещено на новостном портале «Новосибирские новости», это связанно с отлаженной системой взаимодействия с порталом. Также</w:t>
      </w:r>
      <w:r w:rsidR="00345198">
        <w:rPr>
          <w:rFonts w:ascii="Times New Roman" w:eastAsia="Times New Roman" w:hAnsi="Times New Roman" w:cs="Times New Roman"/>
          <w:sz w:val="24"/>
          <w:szCs w:val="24"/>
        </w:rPr>
        <w:t>,</w:t>
      </w:r>
      <w:r w:rsidRPr="00403F21">
        <w:rPr>
          <w:rFonts w:ascii="Times New Roman" w:eastAsia="Times New Roman" w:hAnsi="Times New Roman" w:cs="Times New Roman"/>
          <w:sz w:val="24"/>
          <w:szCs w:val="24"/>
        </w:rPr>
        <w:t xml:space="preserve"> в </w:t>
      </w:r>
      <w:r w:rsidR="00345198" w:rsidRPr="00F943D5">
        <w:rPr>
          <w:rFonts w:ascii="Times New Roman" w:eastAsia="Times New Roman" w:hAnsi="Times New Roman" w:cs="Times New Roman"/>
          <w:sz w:val="24"/>
          <w:szCs w:val="24"/>
        </w:rPr>
        <w:t>2020</w:t>
      </w:r>
      <w:r w:rsidRPr="00F943D5">
        <w:rPr>
          <w:rFonts w:ascii="Times New Roman" w:eastAsia="Times New Roman" w:hAnsi="Times New Roman" w:cs="Times New Roman"/>
          <w:sz w:val="24"/>
          <w:szCs w:val="24"/>
        </w:rPr>
        <w:t xml:space="preserve"> году</w:t>
      </w:r>
      <w:r w:rsidR="003C2485" w:rsidRPr="00F943D5">
        <w:rPr>
          <w:rFonts w:ascii="Times New Roman" w:eastAsia="Times New Roman" w:hAnsi="Times New Roman" w:cs="Times New Roman"/>
          <w:sz w:val="24"/>
          <w:szCs w:val="24"/>
        </w:rPr>
        <w:t xml:space="preserve"> активно</w:t>
      </w:r>
      <w:r w:rsidRPr="00F943D5">
        <w:rPr>
          <w:rFonts w:ascii="Times New Roman" w:eastAsia="Times New Roman" w:hAnsi="Times New Roman" w:cs="Times New Roman"/>
          <w:sz w:val="24"/>
          <w:szCs w:val="24"/>
        </w:rPr>
        <w:t xml:space="preserve"> </w:t>
      </w:r>
      <w:r w:rsidR="003C2485" w:rsidRPr="00F943D5">
        <w:rPr>
          <w:rFonts w:ascii="Times New Roman" w:eastAsia="Times New Roman" w:hAnsi="Times New Roman" w:cs="Times New Roman"/>
          <w:sz w:val="24"/>
          <w:szCs w:val="24"/>
        </w:rPr>
        <w:t xml:space="preserve">поддерживалась работа с </w:t>
      </w:r>
      <w:r w:rsidRPr="00F943D5">
        <w:rPr>
          <w:rFonts w:ascii="Times New Roman" w:eastAsia="Times New Roman" w:hAnsi="Times New Roman" w:cs="Times New Roman"/>
          <w:sz w:val="24"/>
          <w:szCs w:val="24"/>
        </w:rPr>
        <w:t>«Радио</w:t>
      </w:r>
      <w:r>
        <w:rPr>
          <w:rFonts w:ascii="Times New Roman" w:eastAsia="Times New Roman" w:hAnsi="Times New Roman" w:cs="Times New Roman"/>
          <w:sz w:val="24"/>
          <w:szCs w:val="24"/>
        </w:rPr>
        <w:t xml:space="preserve"> 54» (</w:t>
      </w:r>
      <w:r w:rsidRPr="00403F21">
        <w:rPr>
          <w:rFonts w:ascii="Times New Roman" w:eastAsia="Times New Roman" w:hAnsi="Times New Roman" w:cs="Times New Roman"/>
          <w:sz w:val="24"/>
          <w:szCs w:val="24"/>
        </w:rPr>
        <w:t>интервью в утренней программе</w:t>
      </w:r>
      <w:r>
        <w:rPr>
          <w:rFonts w:ascii="Times New Roman" w:eastAsia="Times New Roman" w:hAnsi="Times New Roman" w:cs="Times New Roman"/>
          <w:sz w:val="24"/>
          <w:szCs w:val="24"/>
        </w:rPr>
        <w:t xml:space="preserve">). </w:t>
      </w:r>
    </w:p>
    <w:p w:rsidR="00174E6C" w:rsidRPr="00E94768" w:rsidRDefault="00174E6C" w:rsidP="00174E6C">
      <w:pPr>
        <w:spacing w:after="0" w:line="240" w:lineRule="auto"/>
        <w:ind w:firstLine="567"/>
        <w:contextualSpacing/>
        <w:jc w:val="both"/>
        <w:rPr>
          <w:rFonts w:ascii="Times New Roman" w:eastAsia="Times New Roman" w:hAnsi="Times New Roman" w:cs="Times New Roman"/>
          <w:sz w:val="24"/>
          <w:szCs w:val="24"/>
          <w:highlight w:val="yellow"/>
        </w:rPr>
      </w:pPr>
      <w:r w:rsidRPr="00D80B1B">
        <w:rPr>
          <w:rFonts w:ascii="Times New Roman" w:eastAsia="Times New Roman" w:hAnsi="Times New Roman" w:cs="Times New Roman"/>
          <w:sz w:val="24"/>
          <w:szCs w:val="24"/>
        </w:rPr>
        <w:t xml:space="preserve">В </w:t>
      </w:r>
      <w:r w:rsidR="003A54C0">
        <w:rPr>
          <w:rFonts w:ascii="Times New Roman" w:eastAsia="Times New Roman" w:hAnsi="Times New Roman" w:cs="Times New Roman"/>
          <w:sz w:val="24"/>
          <w:szCs w:val="24"/>
        </w:rPr>
        <w:t>У</w:t>
      </w:r>
      <w:r w:rsidRPr="00D80B1B">
        <w:rPr>
          <w:rFonts w:ascii="Times New Roman" w:eastAsia="Times New Roman" w:hAnsi="Times New Roman" w:cs="Times New Roman"/>
          <w:sz w:val="24"/>
          <w:szCs w:val="24"/>
        </w:rPr>
        <w:t>чреждении с марта 2018 работа</w:t>
      </w:r>
      <w:r>
        <w:rPr>
          <w:rFonts w:ascii="Times New Roman" w:eastAsia="Times New Roman" w:hAnsi="Times New Roman" w:cs="Times New Roman"/>
          <w:sz w:val="24"/>
          <w:szCs w:val="24"/>
        </w:rPr>
        <w:t>ет официальный сайт</w:t>
      </w:r>
      <w:r w:rsidR="003C24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C2485">
        <w:rPr>
          <w:rFonts w:ascii="Times New Roman" w:eastAsia="Times New Roman" w:hAnsi="Times New Roman" w:cs="Times New Roman"/>
          <w:sz w:val="24"/>
          <w:szCs w:val="24"/>
        </w:rPr>
        <w:t>«</w:t>
      </w:r>
      <w:r w:rsidRPr="00D80B1B">
        <w:rPr>
          <w:rFonts w:ascii="Times New Roman" w:eastAsia="Times New Roman" w:hAnsi="Times New Roman" w:cs="Times New Roman"/>
          <w:sz w:val="24"/>
          <w:szCs w:val="24"/>
        </w:rPr>
        <w:t>территори</w:t>
      </w:r>
      <w:r>
        <w:rPr>
          <w:rFonts w:ascii="Times New Roman" w:eastAsia="Times New Roman" w:hAnsi="Times New Roman" w:cs="Times New Roman"/>
          <w:sz w:val="24"/>
          <w:szCs w:val="24"/>
        </w:rPr>
        <w:t>ямолодежи.рф</w:t>
      </w:r>
      <w:r w:rsidR="003C2485">
        <w:rPr>
          <w:rFonts w:ascii="Times New Roman" w:eastAsia="Times New Roman" w:hAnsi="Times New Roman" w:cs="Times New Roman"/>
          <w:sz w:val="24"/>
          <w:szCs w:val="24"/>
        </w:rPr>
        <w:t>»</w:t>
      </w:r>
      <w:r>
        <w:rPr>
          <w:rFonts w:ascii="Times New Roman" w:eastAsia="Times New Roman" w:hAnsi="Times New Roman" w:cs="Times New Roman"/>
          <w:sz w:val="24"/>
          <w:szCs w:val="24"/>
        </w:rPr>
        <w:t>. За 11 месяцев 2020</w:t>
      </w:r>
      <w:r w:rsidRPr="00D80B1B">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количество посещений бол</w:t>
      </w:r>
      <w:r w:rsidR="003A54C0">
        <w:rPr>
          <w:rFonts w:ascii="Times New Roman" w:eastAsia="Times New Roman" w:hAnsi="Times New Roman" w:cs="Times New Roman"/>
          <w:sz w:val="24"/>
          <w:szCs w:val="24"/>
        </w:rPr>
        <w:t>е</w:t>
      </w:r>
      <w:r>
        <w:rPr>
          <w:rFonts w:ascii="Times New Roman" w:eastAsia="Times New Roman" w:hAnsi="Times New Roman" w:cs="Times New Roman"/>
          <w:sz w:val="24"/>
          <w:szCs w:val="24"/>
        </w:rPr>
        <w:t>е 7 тыс. В перспективах на 2021</w:t>
      </w:r>
      <w:r w:rsidRPr="00E94768">
        <w:rPr>
          <w:rFonts w:ascii="Times New Roman" w:eastAsia="Times New Roman" w:hAnsi="Times New Roman" w:cs="Times New Roman"/>
          <w:sz w:val="24"/>
          <w:szCs w:val="24"/>
        </w:rPr>
        <w:t xml:space="preserve"> год стоит </w:t>
      </w:r>
      <w:r>
        <w:rPr>
          <w:rFonts w:ascii="Times New Roman" w:eastAsia="Times New Roman" w:hAnsi="Times New Roman" w:cs="Times New Roman"/>
          <w:sz w:val="24"/>
          <w:szCs w:val="24"/>
        </w:rPr>
        <w:t>разработка новой визуальной составляющей сайта в рамках разработанного фирменного стиля учреждения.</w:t>
      </w:r>
    </w:p>
    <w:p w:rsidR="00174E6C" w:rsidRDefault="00174E6C" w:rsidP="0084325A">
      <w:pPr>
        <w:spacing w:after="0" w:line="240" w:lineRule="auto"/>
        <w:ind w:firstLine="709"/>
        <w:contextualSpacing/>
        <w:jc w:val="both"/>
        <w:rPr>
          <w:rFonts w:ascii="Times New Roman" w:eastAsia="Times New Roman" w:hAnsi="Times New Roman" w:cs="Times New Roman"/>
          <w:sz w:val="24"/>
          <w:szCs w:val="24"/>
        </w:rPr>
      </w:pPr>
      <w:r w:rsidRPr="00D80B1B">
        <w:rPr>
          <w:rFonts w:ascii="Times New Roman" w:eastAsia="Times New Roman" w:hAnsi="Times New Roman" w:cs="Times New Roman"/>
          <w:sz w:val="24"/>
          <w:szCs w:val="24"/>
        </w:rPr>
        <w:t>Менеджерами по связям с общественностью</w:t>
      </w:r>
      <w:r>
        <w:rPr>
          <w:rFonts w:ascii="Times New Roman" w:eastAsia="Times New Roman" w:hAnsi="Times New Roman" w:cs="Times New Roman"/>
          <w:sz w:val="24"/>
          <w:szCs w:val="24"/>
        </w:rPr>
        <w:t>, дизайнерами, фотографами и видеографами</w:t>
      </w:r>
      <w:r w:rsidRPr="00D80B1B">
        <w:rPr>
          <w:rFonts w:ascii="Times New Roman" w:eastAsia="Times New Roman" w:hAnsi="Times New Roman" w:cs="Times New Roman"/>
          <w:sz w:val="24"/>
          <w:szCs w:val="24"/>
        </w:rPr>
        <w:t xml:space="preserve"> разработано и размещено на </w:t>
      </w:r>
      <w:r>
        <w:rPr>
          <w:rFonts w:ascii="Times New Roman" w:eastAsia="Times New Roman" w:hAnsi="Times New Roman" w:cs="Times New Roman"/>
          <w:sz w:val="24"/>
          <w:szCs w:val="24"/>
        </w:rPr>
        <w:t>сайте</w:t>
      </w:r>
      <w:r w:rsidR="003C2485">
        <w:rPr>
          <w:rFonts w:ascii="Times New Roman" w:eastAsia="Times New Roman" w:hAnsi="Times New Roman" w:cs="Times New Roman"/>
          <w:sz w:val="24"/>
          <w:szCs w:val="24"/>
        </w:rPr>
        <w:t>,</w:t>
      </w:r>
      <w:r w:rsidRPr="00D80B1B">
        <w:rPr>
          <w:rFonts w:ascii="Times New Roman" w:eastAsia="Times New Roman" w:hAnsi="Times New Roman" w:cs="Times New Roman"/>
          <w:sz w:val="24"/>
          <w:szCs w:val="24"/>
        </w:rPr>
        <w:t xml:space="preserve"> в социальных сетях </w:t>
      </w:r>
      <w:r>
        <w:rPr>
          <w:rFonts w:ascii="Times New Roman" w:eastAsia="Times New Roman" w:hAnsi="Times New Roman" w:cs="Times New Roman"/>
          <w:sz w:val="24"/>
          <w:szCs w:val="24"/>
        </w:rPr>
        <w:t>более 20</w:t>
      </w:r>
      <w:r w:rsidRPr="00D80B1B">
        <w:rPr>
          <w:rFonts w:ascii="Times New Roman" w:eastAsia="Times New Roman" w:hAnsi="Times New Roman" w:cs="Times New Roman"/>
          <w:sz w:val="24"/>
          <w:szCs w:val="24"/>
        </w:rPr>
        <w:t xml:space="preserve"> видеороликов,</w:t>
      </w:r>
      <w:r>
        <w:rPr>
          <w:rFonts w:ascii="Times New Roman" w:eastAsia="Times New Roman" w:hAnsi="Times New Roman" w:cs="Times New Roman"/>
          <w:sz w:val="24"/>
          <w:szCs w:val="24"/>
        </w:rPr>
        <w:t xml:space="preserve"> более 20 фотоотчетов,</w:t>
      </w:r>
      <w:r w:rsidRPr="00D80B1B">
        <w:rPr>
          <w:rFonts w:ascii="Times New Roman" w:eastAsia="Times New Roman" w:hAnsi="Times New Roman" w:cs="Times New Roman"/>
          <w:sz w:val="24"/>
          <w:szCs w:val="24"/>
        </w:rPr>
        <w:t xml:space="preserve"> около </w:t>
      </w:r>
      <w:r>
        <w:rPr>
          <w:rFonts w:ascii="Times New Roman" w:eastAsia="Times New Roman" w:hAnsi="Times New Roman" w:cs="Times New Roman"/>
          <w:sz w:val="24"/>
          <w:szCs w:val="24"/>
        </w:rPr>
        <w:t>70</w:t>
      </w:r>
      <w:r w:rsidRPr="00D80B1B">
        <w:rPr>
          <w:rFonts w:ascii="Times New Roman" w:eastAsia="Times New Roman" w:hAnsi="Times New Roman" w:cs="Times New Roman"/>
          <w:sz w:val="24"/>
          <w:szCs w:val="24"/>
        </w:rPr>
        <w:t xml:space="preserve"> эскизов </w:t>
      </w:r>
      <w:r w:rsidR="003A54C0">
        <w:rPr>
          <w:rFonts w:ascii="Times New Roman" w:eastAsia="Times New Roman" w:hAnsi="Times New Roman" w:cs="Times New Roman"/>
          <w:sz w:val="24"/>
          <w:szCs w:val="24"/>
        </w:rPr>
        <w:t xml:space="preserve">визуальной и </w:t>
      </w:r>
      <w:r w:rsidRPr="00D80B1B">
        <w:rPr>
          <w:rFonts w:ascii="Times New Roman" w:eastAsia="Times New Roman" w:hAnsi="Times New Roman" w:cs="Times New Roman"/>
          <w:sz w:val="24"/>
          <w:szCs w:val="24"/>
        </w:rPr>
        <w:t>печатной продукции.</w:t>
      </w:r>
    </w:p>
    <w:p w:rsidR="00174E6C" w:rsidRPr="00174E6C" w:rsidRDefault="00174E6C" w:rsidP="0084325A">
      <w:pPr>
        <w:spacing w:after="0" w:line="240" w:lineRule="auto"/>
        <w:ind w:firstLine="567"/>
        <w:contextualSpacing/>
        <w:jc w:val="both"/>
        <w:rPr>
          <w:rFonts w:ascii="Times New Roman" w:eastAsia="Times New Roman" w:hAnsi="Times New Roman" w:cs="Times New Roman"/>
          <w:b/>
          <w:sz w:val="24"/>
          <w:szCs w:val="24"/>
        </w:rPr>
      </w:pPr>
    </w:p>
    <w:p w:rsidR="00DF0D99" w:rsidRPr="00BA6001" w:rsidRDefault="00DF0D99" w:rsidP="0084325A">
      <w:pPr>
        <w:spacing w:after="0" w:line="240" w:lineRule="auto"/>
        <w:ind w:firstLine="567"/>
        <w:contextualSpacing/>
        <w:jc w:val="both"/>
        <w:rPr>
          <w:rFonts w:ascii="Times New Roman" w:hAnsi="Times New Roman" w:cs="Times New Roman"/>
          <w:b/>
          <w:sz w:val="24"/>
          <w:szCs w:val="24"/>
        </w:rPr>
      </w:pPr>
      <w:r w:rsidRPr="00BA6001">
        <w:rPr>
          <w:rFonts w:ascii="Times New Roman" w:hAnsi="Times New Roman" w:cs="Times New Roman"/>
          <w:b/>
          <w:sz w:val="24"/>
          <w:szCs w:val="24"/>
        </w:rPr>
        <w:t>п.</w:t>
      </w:r>
      <w:r w:rsidR="003A54C0">
        <w:rPr>
          <w:rFonts w:ascii="Times New Roman" w:hAnsi="Times New Roman" w:cs="Times New Roman"/>
          <w:b/>
          <w:sz w:val="24"/>
          <w:szCs w:val="24"/>
        </w:rPr>
        <w:t xml:space="preserve"> </w:t>
      </w:r>
      <w:r w:rsidRPr="00BA6001">
        <w:rPr>
          <w:rFonts w:ascii="Times New Roman" w:hAnsi="Times New Roman" w:cs="Times New Roman"/>
          <w:b/>
          <w:sz w:val="24"/>
          <w:szCs w:val="24"/>
        </w:rPr>
        <w:t>9., 10.2., 10.3</w:t>
      </w:r>
    </w:p>
    <w:p w:rsidR="00DF0D99" w:rsidRDefault="00DF0D99" w:rsidP="0084325A">
      <w:pPr>
        <w:spacing w:after="0" w:line="240" w:lineRule="auto"/>
        <w:ind w:firstLine="567"/>
        <w:contextualSpacing/>
        <w:jc w:val="both"/>
        <w:rPr>
          <w:rFonts w:ascii="Times New Roman" w:hAnsi="Times New Roman" w:cs="Times New Roman"/>
          <w:sz w:val="24"/>
          <w:szCs w:val="24"/>
        </w:rPr>
      </w:pPr>
      <w:r w:rsidRPr="00BA6001">
        <w:rPr>
          <w:rFonts w:ascii="Times New Roman" w:hAnsi="Times New Roman" w:cs="Times New Roman"/>
          <w:sz w:val="24"/>
          <w:szCs w:val="24"/>
        </w:rPr>
        <w:t>В 20</w:t>
      </w:r>
      <w:r w:rsidR="008B0274">
        <w:rPr>
          <w:rFonts w:ascii="Times New Roman" w:hAnsi="Times New Roman" w:cs="Times New Roman"/>
          <w:sz w:val="24"/>
          <w:szCs w:val="24"/>
        </w:rPr>
        <w:t>20</w:t>
      </w:r>
      <w:r w:rsidRPr="00BA6001">
        <w:rPr>
          <w:rFonts w:ascii="Times New Roman" w:hAnsi="Times New Roman" w:cs="Times New Roman"/>
          <w:sz w:val="24"/>
          <w:szCs w:val="24"/>
        </w:rPr>
        <w:t xml:space="preserve"> году произошло уменьшение количества студентов, которые п</w:t>
      </w:r>
      <w:r w:rsidR="008B0274">
        <w:rPr>
          <w:rFonts w:ascii="Times New Roman" w:hAnsi="Times New Roman" w:cs="Times New Roman"/>
          <w:sz w:val="24"/>
          <w:szCs w:val="24"/>
        </w:rPr>
        <w:t xml:space="preserve">роходили практику в </w:t>
      </w:r>
      <w:r w:rsidR="003C0776">
        <w:rPr>
          <w:rFonts w:ascii="Times New Roman" w:hAnsi="Times New Roman" w:cs="Times New Roman"/>
          <w:sz w:val="24"/>
          <w:szCs w:val="24"/>
        </w:rPr>
        <w:t>У</w:t>
      </w:r>
      <w:r w:rsidR="008B0274">
        <w:rPr>
          <w:rFonts w:ascii="Times New Roman" w:hAnsi="Times New Roman" w:cs="Times New Roman"/>
          <w:sz w:val="24"/>
          <w:szCs w:val="24"/>
        </w:rPr>
        <w:t>чреждении</w:t>
      </w:r>
      <w:r w:rsidR="003C0776">
        <w:rPr>
          <w:rFonts w:ascii="Times New Roman" w:hAnsi="Times New Roman" w:cs="Times New Roman"/>
          <w:sz w:val="24"/>
          <w:szCs w:val="24"/>
        </w:rPr>
        <w:t>, э</w:t>
      </w:r>
      <w:r w:rsidRPr="00BA6001">
        <w:rPr>
          <w:rFonts w:ascii="Times New Roman" w:hAnsi="Times New Roman" w:cs="Times New Roman"/>
          <w:sz w:val="24"/>
          <w:szCs w:val="24"/>
        </w:rPr>
        <w:t>то связано с</w:t>
      </w:r>
      <w:r w:rsidR="003C0776">
        <w:rPr>
          <w:rFonts w:ascii="Times New Roman" w:hAnsi="Times New Roman" w:cs="Times New Roman"/>
          <w:sz w:val="24"/>
          <w:szCs w:val="24"/>
        </w:rPr>
        <w:t xml:space="preserve"> переведением ВУЗов и СУЗов на дистанционное обучение и переводом деятельности Учреждения в онлайн-формат, что не позволило оказать содействие в прохождении практики студентам.</w:t>
      </w:r>
      <w:r w:rsidRPr="00BA6001">
        <w:rPr>
          <w:rFonts w:ascii="Times New Roman" w:hAnsi="Times New Roman" w:cs="Times New Roman"/>
          <w:sz w:val="24"/>
          <w:szCs w:val="24"/>
        </w:rPr>
        <w:t xml:space="preserve"> </w:t>
      </w:r>
    </w:p>
    <w:p w:rsidR="003C0776" w:rsidRDefault="003C0776" w:rsidP="00DF0D99">
      <w:pPr>
        <w:spacing w:after="0" w:line="240" w:lineRule="auto"/>
        <w:ind w:firstLine="567"/>
        <w:contextualSpacing/>
        <w:jc w:val="right"/>
        <w:rPr>
          <w:rFonts w:ascii="Times New Roman" w:hAnsi="Times New Roman" w:cs="Times New Roman"/>
          <w:sz w:val="24"/>
          <w:szCs w:val="24"/>
        </w:rPr>
      </w:pPr>
    </w:p>
    <w:p w:rsidR="00DF0D99" w:rsidRDefault="00DF0D99" w:rsidP="00DF0D99">
      <w:pPr>
        <w:spacing w:after="0" w:line="240" w:lineRule="auto"/>
        <w:ind w:firstLine="567"/>
        <w:contextualSpacing/>
        <w:jc w:val="right"/>
        <w:rPr>
          <w:rFonts w:ascii="Times New Roman" w:eastAsia="Times New Roman" w:hAnsi="Times New Roman" w:cs="Times New Roman"/>
          <w:i/>
          <w:sz w:val="24"/>
          <w:szCs w:val="24"/>
        </w:rPr>
      </w:pPr>
      <w:r w:rsidRPr="00190067">
        <w:rPr>
          <w:rFonts w:ascii="Times New Roman" w:eastAsia="Times New Roman" w:hAnsi="Times New Roman" w:cs="Times New Roman"/>
          <w:i/>
          <w:sz w:val="24"/>
          <w:szCs w:val="24"/>
        </w:rPr>
        <w:t xml:space="preserve">Диаграмма </w:t>
      </w:r>
      <w:r w:rsidR="00C77C17">
        <w:rPr>
          <w:rFonts w:ascii="Times New Roman" w:eastAsia="Times New Roman" w:hAnsi="Times New Roman" w:cs="Times New Roman"/>
          <w:i/>
          <w:sz w:val="24"/>
          <w:szCs w:val="24"/>
        </w:rPr>
        <w:t>10</w:t>
      </w:r>
    </w:p>
    <w:p w:rsidR="003A54C0" w:rsidRPr="00190067" w:rsidRDefault="003A54C0" w:rsidP="00DF0D99">
      <w:pPr>
        <w:spacing w:after="0" w:line="240" w:lineRule="auto"/>
        <w:ind w:firstLine="567"/>
        <w:contextualSpacing/>
        <w:jc w:val="right"/>
        <w:rPr>
          <w:rFonts w:ascii="Times New Roman" w:eastAsia="Times New Roman" w:hAnsi="Times New Roman" w:cs="Times New Roman"/>
          <w:i/>
          <w:sz w:val="24"/>
          <w:szCs w:val="24"/>
        </w:rPr>
      </w:pPr>
    </w:p>
    <w:p w:rsidR="00DF0D99" w:rsidRDefault="00DF0D99" w:rsidP="00DF0D99">
      <w:pPr>
        <w:spacing w:after="0" w:line="240" w:lineRule="auto"/>
        <w:ind w:firstLine="567"/>
        <w:contextualSpacing/>
        <w:jc w:val="center"/>
        <w:rPr>
          <w:rFonts w:ascii="Times New Roman" w:eastAsia="Times New Roman" w:hAnsi="Times New Roman" w:cs="Times New Roman"/>
          <w:i/>
          <w:sz w:val="24"/>
          <w:szCs w:val="24"/>
        </w:rPr>
      </w:pPr>
      <w:r w:rsidRPr="00190067">
        <w:rPr>
          <w:rFonts w:ascii="Times New Roman" w:eastAsia="Times New Roman" w:hAnsi="Times New Roman" w:cs="Times New Roman"/>
          <w:i/>
          <w:sz w:val="24"/>
          <w:szCs w:val="24"/>
        </w:rPr>
        <w:t xml:space="preserve">Количество </w:t>
      </w:r>
      <w:r>
        <w:rPr>
          <w:rFonts w:ascii="Times New Roman" w:eastAsia="Times New Roman" w:hAnsi="Times New Roman" w:cs="Times New Roman"/>
          <w:i/>
          <w:sz w:val="24"/>
          <w:szCs w:val="24"/>
        </w:rPr>
        <w:t>студентов, проходивших практику в учреждении</w:t>
      </w:r>
    </w:p>
    <w:p w:rsidR="003A54C0" w:rsidRPr="00190067" w:rsidRDefault="003A54C0" w:rsidP="00DF0D99">
      <w:pPr>
        <w:spacing w:after="0" w:line="240" w:lineRule="auto"/>
        <w:ind w:firstLine="567"/>
        <w:contextualSpacing/>
        <w:jc w:val="center"/>
        <w:rPr>
          <w:rFonts w:ascii="Times New Roman" w:eastAsia="Times New Roman" w:hAnsi="Times New Roman" w:cs="Times New Roman"/>
          <w:i/>
          <w:sz w:val="24"/>
          <w:szCs w:val="24"/>
        </w:rPr>
      </w:pPr>
    </w:p>
    <w:p w:rsidR="00DF0D99" w:rsidRDefault="00DF0D99" w:rsidP="00DF0D99">
      <w:pPr>
        <w:spacing w:after="0" w:line="240" w:lineRule="auto"/>
        <w:ind w:firstLine="567"/>
        <w:contextualSpacing/>
        <w:jc w:val="both"/>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extent cx="8582025" cy="1381125"/>
            <wp:effectExtent l="19050" t="0" r="952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0D99" w:rsidRDefault="00DF0D99" w:rsidP="00DF0D99">
      <w:pPr>
        <w:spacing w:after="0" w:line="240" w:lineRule="auto"/>
        <w:ind w:firstLine="567"/>
        <w:contextualSpacing/>
        <w:jc w:val="both"/>
        <w:rPr>
          <w:rFonts w:ascii="Times New Roman" w:hAnsi="Times New Roman" w:cs="Times New Roman"/>
          <w:sz w:val="24"/>
          <w:szCs w:val="24"/>
          <w:highlight w:val="yellow"/>
        </w:rPr>
      </w:pPr>
    </w:p>
    <w:p w:rsidR="0084325A" w:rsidRPr="003C0776" w:rsidRDefault="0084325A" w:rsidP="00DF0D99">
      <w:pPr>
        <w:spacing w:after="0" w:line="240" w:lineRule="auto"/>
        <w:ind w:firstLine="567"/>
        <w:contextualSpacing/>
        <w:jc w:val="both"/>
        <w:rPr>
          <w:rFonts w:ascii="Times New Roman" w:hAnsi="Times New Roman" w:cs="Times New Roman"/>
          <w:sz w:val="24"/>
          <w:szCs w:val="24"/>
        </w:rPr>
      </w:pPr>
      <w:r w:rsidRPr="003C0776">
        <w:rPr>
          <w:rFonts w:ascii="Times New Roman" w:hAnsi="Times New Roman" w:cs="Times New Roman"/>
          <w:sz w:val="24"/>
          <w:szCs w:val="24"/>
        </w:rPr>
        <w:t>В 2020 год</w:t>
      </w:r>
      <w:r w:rsidR="001D7A21" w:rsidRPr="003C0776">
        <w:rPr>
          <w:rFonts w:ascii="Times New Roman" w:hAnsi="Times New Roman" w:cs="Times New Roman"/>
          <w:sz w:val="24"/>
          <w:szCs w:val="24"/>
        </w:rPr>
        <w:t xml:space="preserve">у </w:t>
      </w:r>
      <w:r w:rsidR="007A6CDB" w:rsidRPr="003C0776">
        <w:rPr>
          <w:rFonts w:ascii="Times New Roman" w:hAnsi="Times New Roman" w:cs="Times New Roman"/>
          <w:sz w:val="24"/>
          <w:szCs w:val="24"/>
        </w:rPr>
        <w:t>показатель по количеству специалистов, прошедших повышение квалификации</w:t>
      </w:r>
      <w:r w:rsidR="003C2485" w:rsidRPr="003C0776">
        <w:rPr>
          <w:rFonts w:ascii="Times New Roman" w:hAnsi="Times New Roman" w:cs="Times New Roman"/>
          <w:sz w:val="24"/>
          <w:szCs w:val="24"/>
        </w:rPr>
        <w:t xml:space="preserve"> стал немного выше, относительно 2019 года</w:t>
      </w:r>
      <w:r w:rsidR="007A6CDB" w:rsidRPr="003C0776">
        <w:rPr>
          <w:rFonts w:ascii="Times New Roman" w:hAnsi="Times New Roman" w:cs="Times New Roman"/>
          <w:sz w:val="24"/>
          <w:szCs w:val="24"/>
        </w:rPr>
        <w:t>.</w:t>
      </w:r>
    </w:p>
    <w:p w:rsidR="0084325A" w:rsidRDefault="003A54C0" w:rsidP="003A54C0">
      <w:pPr>
        <w:spacing w:after="0" w:line="240" w:lineRule="auto"/>
        <w:ind w:firstLine="567"/>
        <w:contextualSpacing/>
        <w:jc w:val="right"/>
        <w:rPr>
          <w:rFonts w:ascii="Times New Roman" w:hAnsi="Times New Roman" w:cs="Times New Roman"/>
          <w:i/>
          <w:sz w:val="24"/>
          <w:szCs w:val="24"/>
        </w:rPr>
      </w:pPr>
      <w:r w:rsidRPr="003A54C0">
        <w:rPr>
          <w:rFonts w:ascii="Times New Roman" w:hAnsi="Times New Roman" w:cs="Times New Roman"/>
          <w:i/>
          <w:sz w:val="24"/>
          <w:szCs w:val="24"/>
        </w:rPr>
        <w:t>Таблица 4</w:t>
      </w:r>
    </w:p>
    <w:p w:rsidR="003A54C0" w:rsidRPr="003A54C0" w:rsidRDefault="003A54C0" w:rsidP="003A54C0">
      <w:pPr>
        <w:spacing w:after="0" w:line="240" w:lineRule="auto"/>
        <w:ind w:firstLine="567"/>
        <w:contextualSpacing/>
        <w:jc w:val="right"/>
        <w:rPr>
          <w:rFonts w:ascii="Times New Roman" w:hAnsi="Times New Roman" w:cs="Times New Roman"/>
          <w:i/>
          <w:sz w:val="24"/>
          <w:szCs w:val="24"/>
        </w:rPr>
      </w:pPr>
    </w:p>
    <w:tbl>
      <w:tblPr>
        <w:tblStyle w:val="a4"/>
        <w:tblW w:w="0" w:type="auto"/>
        <w:tblInd w:w="675" w:type="dxa"/>
        <w:tblLook w:val="04A0"/>
      </w:tblPr>
      <w:tblGrid>
        <w:gridCol w:w="4253"/>
        <w:gridCol w:w="1984"/>
        <w:gridCol w:w="1843"/>
        <w:gridCol w:w="1843"/>
      </w:tblGrid>
      <w:tr w:rsidR="001D7A21" w:rsidTr="007A6CDB">
        <w:tc>
          <w:tcPr>
            <w:tcW w:w="4253" w:type="dxa"/>
            <w:vMerge w:val="restart"/>
          </w:tcPr>
          <w:p w:rsidR="001D7A21"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5670" w:type="dxa"/>
            <w:gridSpan w:val="3"/>
          </w:tcPr>
          <w:p w:rsidR="001D7A21" w:rsidRDefault="001D7A21" w:rsidP="007A6CDB">
            <w:pPr>
              <w:contextualSpacing/>
              <w:jc w:val="center"/>
              <w:rPr>
                <w:rFonts w:ascii="Times New Roman" w:hAnsi="Times New Roman" w:cs="Times New Roman"/>
                <w:sz w:val="24"/>
                <w:szCs w:val="24"/>
              </w:rPr>
            </w:pPr>
            <w:r>
              <w:rPr>
                <w:rFonts w:ascii="Times New Roman" w:hAnsi="Times New Roman" w:cs="Times New Roman"/>
                <w:sz w:val="24"/>
                <w:szCs w:val="24"/>
              </w:rPr>
              <w:t>Количество специалистов</w:t>
            </w:r>
          </w:p>
        </w:tc>
      </w:tr>
      <w:tr w:rsidR="001D7A21" w:rsidTr="007A6CDB">
        <w:tc>
          <w:tcPr>
            <w:tcW w:w="4253" w:type="dxa"/>
            <w:vMerge/>
          </w:tcPr>
          <w:p w:rsidR="001D7A21" w:rsidRDefault="001D7A21" w:rsidP="007A6CDB">
            <w:pPr>
              <w:contextualSpacing/>
              <w:jc w:val="both"/>
              <w:rPr>
                <w:rFonts w:ascii="Times New Roman" w:hAnsi="Times New Roman" w:cs="Times New Roman"/>
                <w:sz w:val="24"/>
                <w:szCs w:val="24"/>
              </w:rPr>
            </w:pPr>
          </w:p>
        </w:tc>
        <w:tc>
          <w:tcPr>
            <w:tcW w:w="1984" w:type="dxa"/>
          </w:tcPr>
          <w:p w:rsidR="001D7A21"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2018 год</w:t>
            </w:r>
          </w:p>
        </w:tc>
        <w:tc>
          <w:tcPr>
            <w:tcW w:w="1843" w:type="dxa"/>
          </w:tcPr>
          <w:p w:rsidR="001D7A21"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2019 год</w:t>
            </w:r>
          </w:p>
        </w:tc>
        <w:tc>
          <w:tcPr>
            <w:tcW w:w="1843" w:type="dxa"/>
          </w:tcPr>
          <w:p w:rsidR="001D7A21"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2020 год</w:t>
            </w:r>
          </w:p>
        </w:tc>
      </w:tr>
      <w:tr w:rsidR="001D7A21" w:rsidTr="007A6CDB">
        <w:tc>
          <w:tcPr>
            <w:tcW w:w="4253" w:type="dxa"/>
          </w:tcPr>
          <w:p w:rsidR="001D7A21" w:rsidRDefault="001D7A21" w:rsidP="007A6CDB">
            <w:pPr>
              <w:contextualSpacing/>
              <w:jc w:val="both"/>
              <w:rPr>
                <w:rFonts w:ascii="Times New Roman" w:hAnsi="Times New Roman" w:cs="Times New Roman"/>
                <w:b/>
                <w:sz w:val="24"/>
                <w:szCs w:val="24"/>
              </w:rPr>
            </w:pPr>
            <w:r w:rsidRPr="001D7A21">
              <w:rPr>
                <w:rFonts w:ascii="Times New Roman" w:hAnsi="Times New Roman" w:cs="Times New Roman"/>
                <w:b/>
                <w:sz w:val="24"/>
                <w:szCs w:val="24"/>
              </w:rPr>
              <w:t xml:space="preserve">Всего: </w:t>
            </w:r>
          </w:p>
          <w:p w:rsidR="001D7A21" w:rsidRPr="001D7A21" w:rsidRDefault="001D7A21" w:rsidP="007A6CDB">
            <w:pPr>
              <w:contextualSpacing/>
              <w:jc w:val="right"/>
              <w:rPr>
                <w:rFonts w:ascii="Times New Roman" w:hAnsi="Times New Roman" w:cs="Times New Roman"/>
                <w:i/>
                <w:sz w:val="24"/>
                <w:szCs w:val="24"/>
              </w:rPr>
            </w:pPr>
            <w:r w:rsidRPr="001D7A21">
              <w:rPr>
                <w:rFonts w:ascii="Times New Roman" w:hAnsi="Times New Roman" w:cs="Times New Roman"/>
                <w:i/>
                <w:sz w:val="24"/>
                <w:szCs w:val="24"/>
              </w:rPr>
              <w:t>Из них</w:t>
            </w:r>
            <w:r>
              <w:rPr>
                <w:rFonts w:ascii="Times New Roman" w:hAnsi="Times New Roman" w:cs="Times New Roman"/>
                <w:i/>
                <w:sz w:val="24"/>
                <w:szCs w:val="24"/>
              </w:rPr>
              <w:t>:</w:t>
            </w:r>
          </w:p>
        </w:tc>
        <w:tc>
          <w:tcPr>
            <w:tcW w:w="1984" w:type="dxa"/>
          </w:tcPr>
          <w:p w:rsidR="001D7A21" w:rsidRPr="001D7A21" w:rsidRDefault="001D7A21" w:rsidP="007A6CDB">
            <w:pPr>
              <w:contextualSpacing/>
              <w:jc w:val="both"/>
              <w:rPr>
                <w:rFonts w:ascii="Times New Roman" w:hAnsi="Times New Roman" w:cs="Times New Roman"/>
                <w:b/>
                <w:sz w:val="24"/>
                <w:szCs w:val="24"/>
              </w:rPr>
            </w:pPr>
            <w:r>
              <w:rPr>
                <w:rFonts w:ascii="Times New Roman" w:hAnsi="Times New Roman" w:cs="Times New Roman"/>
                <w:b/>
                <w:sz w:val="24"/>
                <w:szCs w:val="24"/>
              </w:rPr>
              <w:t>0</w:t>
            </w:r>
          </w:p>
        </w:tc>
        <w:tc>
          <w:tcPr>
            <w:tcW w:w="1843" w:type="dxa"/>
          </w:tcPr>
          <w:p w:rsidR="001D7A21" w:rsidRPr="001D7A21" w:rsidRDefault="001D7A21" w:rsidP="007A6CDB">
            <w:pPr>
              <w:contextualSpacing/>
              <w:jc w:val="both"/>
              <w:rPr>
                <w:rFonts w:ascii="Times New Roman" w:hAnsi="Times New Roman" w:cs="Times New Roman"/>
                <w:b/>
                <w:sz w:val="24"/>
                <w:szCs w:val="24"/>
              </w:rPr>
            </w:pPr>
            <w:r>
              <w:rPr>
                <w:rFonts w:ascii="Times New Roman" w:hAnsi="Times New Roman" w:cs="Times New Roman"/>
                <w:b/>
                <w:sz w:val="24"/>
                <w:szCs w:val="24"/>
              </w:rPr>
              <w:t>12</w:t>
            </w:r>
          </w:p>
        </w:tc>
        <w:tc>
          <w:tcPr>
            <w:tcW w:w="1843" w:type="dxa"/>
          </w:tcPr>
          <w:p w:rsidR="001D7A21" w:rsidRPr="001D7A21" w:rsidRDefault="001D7A21" w:rsidP="007A6CDB">
            <w:pPr>
              <w:contextualSpacing/>
              <w:jc w:val="both"/>
              <w:rPr>
                <w:rFonts w:ascii="Times New Roman" w:hAnsi="Times New Roman" w:cs="Times New Roman"/>
                <w:b/>
                <w:sz w:val="24"/>
                <w:szCs w:val="24"/>
              </w:rPr>
            </w:pPr>
            <w:r>
              <w:rPr>
                <w:rFonts w:ascii="Times New Roman" w:hAnsi="Times New Roman" w:cs="Times New Roman"/>
                <w:b/>
                <w:sz w:val="24"/>
                <w:szCs w:val="24"/>
              </w:rPr>
              <w:t>13</w:t>
            </w:r>
          </w:p>
        </w:tc>
      </w:tr>
      <w:tr w:rsidR="0084325A" w:rsidTr="007A6CDB">
        <w:tc>
          <w:tcPr>
            <w:tcW w:w="4253" w:type="dxa"/>
          </w:tcPr>
          <w:p w:rsidR="0084325A" w:rsidRDefault="001D7A21" w:rsidP="007A6CDB">
            <w:pPr>
              <w:contextualSpacing/>
              <w:jc w:val="both"/>
              <w:rPr>
                <w:rFonts w:ascii="Times New Roman" w:hAnsi="Times New Roman" w:cs="Times New Roman"/>
                <w:sz w:val="24"/>
                <w:szCs w:val="24"/>
              </w:rPr>
            </w:pPr>
            <w:r w:rsidRPr="001D7A21">
              <w:rPr>
                <w:rFonts w:ascii="Times New Roman" w:hAnsi="Times New Roman" w:cs="Times New Roman"/>
                <w:i/>
                <w:sz w:val="24"/>
                <w:szCs w:val="24"/>
              </w:rPr>
              <w:t>Специалисты по основной деятельности</w:t>
            </w:r>
          </w:p>
        </w:tc>
        <w:tc>
          <w:tcPr>
            <w:tcW w:w="1984" w:type="dxa"/>
          </w:tcPr>
          <w:p w:rsidR="0084325A"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84325A"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84325A"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1D7A21" w:rsidTr="007A6CDB">
        <w:tc>
          <w:tcPr>
            <w:tcW w:w="4253" w:type="dxa"/>
          </w:tcPr>
          <w:p w:rsidR="001D7A21" w:rsidRPr="001D7A21" w:rsidRDefault="001D7A21" w:rsidP="007A6CDB">
            <w:pPr>
              <w:contextualSpacing/>
              <w:jc w:val="both"/>
              <w:rPr>
                <w:rFonts w:ascii="Times New Roman" w:hAnsi="Times New Roman" w:cs="Times New Roman"/>
                <w:b/>
                <w:sz w:val="24"/>
                <w:szCs w:val="24"/>
              </w:rPr>
            </w:pPr>
            <w:r w:rsidRPr="001D7A21">
              <w:rPr>
                <w:rFonts w:ascii="Times New Roman" w:hAnsi="Times New Roman" w:cs="Times New Roman"/>
                <w:b/>
                <w:sz w:val="24"/>
                <w:szCs w:val="24"/>
              </w:rPr>
              <w:lastRenderedPageBreak/>
              <w:t>Повышение квалификации</w:t>
            </w:r>
          </w:p>
          <w:p w:rsidR="001D7A21" w:rsidRPr="001D7A21" w:rsidRDefault="001D7A21" w:rsidP="007A6CDB">
            <w:pPr>
              <w:contextualSpacing/>
              <w:jc w:val="right"/>
              <w:rPr>
                <w:rFonts w:ascii="Times New Roman" w:hAnsi="Times New Roman" w:cs="Times New Roman"/>
                <w:i/>
                <w:sz w:val="24"/>
                <w:szCs w:val="24"/>
              </w:rPr>
            </w:pPr>
            <w:r w:rsidRPr="001D7A21">
              <w:rPr>
                <w:rFonts w:ascii="Times New Roman" w:hAnsi="Times New Roman" w:cs="Times New Roman"/>
                <w:i/>
                <w:sz w:val="24"/>
                <w:szCs w:val="24"/>
              </w:rPr>
              <w:t>Из них:</w:t>
            </w:r>
          </w:p>
        </w:tc>
        <w:tc>
          <w:tcPr>
            <w:tcW w:w="1984" w:type="dxa"/>
          </w:tcPr>
          <w:p w:rsidR="001D7A21" w:rsidRPr="001D7A21" w:rsidRDefault="001D7A21" w:rsidP="007A6CDB">
            <w:pPr>
              <w:contextualSpacing/>
              <w:jc w:val="both"/>
              <w:rPr>
                <w:rFonts w:ascii="Times New Roman" w:hAnsi="Times New Roman" w:cs="Times New Roman"/>
                <w:b/>
                <w:sz w:val="24"/>
                <w:szCs w:val="24"/>
              </w:rPr>
            </w:pPr>
            <w:r w:rsidRPr="001D7A21">
              <w:rPr>
                <w:rFonts w:ascii="Times New Roman" w:hAnsi="Times New Roman" w:cs="Times New Roman"/>
                <w:b/>
                <w:sz w:val="24"/>
                <w:szCs w:val="24"/>
              </w:rPr>
              <w:t>0</w:t>
            </w:r>
          </w:p>
        </w:tc>
        <w:tc>
          <w:tcPr>
            <w:tcW w:w="1843" w:type="dxa"/>
          </w:tcPr>
          <w:p w:rsidR="001D7A21" w:rsidRPr="001D7A21" w:rsidRDefault="001D7A21" w:rsidP="007A6CDB">
            <w:pPr>
              <w:contextualSpacing/>
              <w:jc w:val="both"/>
              <w:rPr>
                <w:rFonts w:ascii="Times New Roman" w:hAnsi="Times New Roman" w:cs="Times New Roman"/>
                <w:b/>
                <w:sz w:val="24"/>
                <w:szCs w:val="24"/>
              </w:rPr>
            </w:pPr>
            <w:r w:rsidRPr="001D7A21">
              <w:rPr>
                <w:rFonts w:ascii="Times New Roman" w:hAnsi="Times New Roman" w:cs="Times New Roman"/>
                <w:b/>
                <w:sz w:val="24"/>
                <w:szCs w:val="24"/>
              </w:rPr>
              <w:t>10</w:t>
            </w:r>
          </w:p>
        </w:tc>
        <w:tc>
          <w:tcPr>
            <w:tcW w:w="1843" w:type="dxa"/>
          </w:tcPr>
          <w:p w:rsidR="001D7A21" w:rsidRPr="001D7A21" w:rsidRDefault="001D7A21" w:rsidP="007A6CDB">
            <w:pPr>
              <w:contextualSpacing/>
              <w:jc w:val="both"/>
              <w:rPr>
                <w:rFonts w:ascii="Times New Roman" w:hAnsi="Times New Roman" w:cs="Times New Roman"/>
                <w:b/>
                <w:sz w:val="24"/>
                <w:szCs w:val="24"/>
              </w:rPr>
            </w:pPr>
            <w:r w:rsidRPr="001D7A21">
              <w:rPr>
                <w:rFonts w:ascii="Times New Roman" w:hAnsi="Times New Roman" w:cs="Times New Roman"/>
                <w:b/>
                <w:sz w:val="24"/>
                <w:szCs w:val="24"/>
              </w:rPr>
              <w:t>10</w:t>
            </w:r>
          </w:p>
        </w:tc>
      </w:tr>
      <w:tr w:rsidR="001D7A21" w:rsidTr="007A6CDB">
        <w:tc>
          <w:tcPr>
            <w:tcW w:w="4253" w:type="dxa"/>
          </w:tcPr>
          <w:p w:rsidR="001D7A21" w:rsidRPr="001D7A21" w:rsidRDefault="001D7A21" w:rsidP="007A6CDB">
            <w:pPr>
              <w:contextualSpacing/>
              <w:jc w:val="both"/>
              <w:rPr>
                <w:rFonts w:ascii="Times New Roman" w:hAnsi="Times New Roman" w:cs="Times New Roman"/>
                <w:i/>
                <w:sz w:val="24"/>
                <w:szCs w:val="24"/>
              </w:rPr>
            </w:pPr>
            <w:r w:rsidRPr="001D7A21">
              <w:rPr>
                <w:rFonts w:ascii="Times New Roman" w:hAnsi="Times New Roman" w:cs="Times New Roman"/>
                <w:i/>
                <w:sz w:val="24"/>
                <w:szCs w:val="24"/>
              </w:rPr>
              <w:t>Специалисты по основной деятельности</w:t>
            </w:r>
          </w:p>
        </w:tc>
        <w:tc>
          <w:tcPr>
            <w:tcW w:w="1984" w:type="dxa"/>
          </w:tcPr>
          <w:p w:rsidR="001D7A21"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1D7A21"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1D7A21"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1D7A21" w:rsidTr="007A6CDB">
        <w:tc>
          <w:tcPr>
            <w:tcW w:w="4253" w:type="dxa"/>
          </w:tcPr>
          <w:p w:rsidR="001D7A21" w:rsidRPr="001D7A21" w:rsidRDefault="001D7A21" w:rsidP="007A6CDB">
            <w:pPr>
              <w:contextualSpacing/>
              <w:jc w:val="both"/>
              <w:rPr>
                <w:rFonts w:ascii="Times New Roman" w:hAnsi="Times New Roman" w:cs="Times New Roman"/>
                <w:b/>
                <w:sz w:val="24"/>
                <w:szCs w:val="24"/>
              </w:rPr>
            </w:pPr>
            <w:r w:rsidRPr="001D7A21">
              <w:rPr>
                <w:rFonts w:ascii="Times New Roman" w:hAnsi="Times New Roman" w:cs="Times New Roman"/>
                <w:b/>
                <w:sz w:val="24"/>
                <w:szCs w:val="24"/>
              </w:rPr>
              <w:t>Профессиональная переподготовка</w:t>
            </w:r>
          </w:p>
          <w:p w:rsidR="001D7A21" w:rsidRDefault="001D7A21" w:rsidP="007A6CDB">
            <w:pPr>
              <w:contextualSpacing/>
              <w:jc w:val="right"/>
              <w:rPr>
                <w:rFonts w:ascii="Times New Roman" w:hAnsi="Times New Roman" w:cs="Times New Roman"/>
                <w:sz w:val="24"/>
                <w:szCs w:val="24"/>
              </w:rPr>
            </w:pPr>
            <w:r w:rsidRPr="001D7A21">
              <w:rPr>
                <w:rFonts w:ascii="Times New Roman" w:hAnsi="Times New Roman" w:cs="Times New Roman"/>
                <w:i/>
                <w:sz w:val="24"/>
                <w:szCs w:val="24"/>
              </w:rPr>
              <w:t>Из них:</w:t>
            </w:r>
          </w:p>
        </w:tc>
        <w:tc>
          <w:tcPr>
            <w:tcW w:w="1984" w:type="dxa"/>
          </w:tcPr>
          <w:p w:rsidR="001D7A21" w:rsidRPr="001D7A21" w:rsidRDefault="001D7A21" w:rsidP="007A6CDB">
            <w:pPr>
              <w:contextualSpacing/>
              <w:jc w:val="both"/>
              <w:rPr>
                <w:rFonts w:ascii="Times New Roman" w:hAnsi="Times New Roman" w:cs="Times New Roman"/>
                <w:b/>
                <w:sz w:val="24"/>
                <w:szCs w:val="24"/>
              </w:rPr>
            </w:pPr>
            <w:r w:rsidRPr="001D7A21">
              <w:rPr>
                <w:rFonts w:ascii="Times New Roman" w:hAnsi="Times New Roman" w:cs="Times New Roman"/>
                <w:b/>
                <w:sz w:val="24"/>
                <w:szCs w:val="24"/>
              </w:rPr>
              <w:t>0</w:t>
            </w:r>
          </w:p>
        </w:tc>
        <w:tc>
          <w:tcPr>
            <w:tcW w:w="1843" w:type="dxa"/>
          </w:tcPr>
          <w:p w:rsidR="001D7A21" w:rsidRPr="001D7A21" w:rsidRDefault="001D7A21" w:rsidP="007A6CDB">
            <w:pPr>
              <w:contextualSpacing/>
              <w:jc w:val="both"/>
              <w:rPr>
                <w:rFonts w:ascii="Times New Roman" w:hAnsi="Times New Roman" w:cs="Times New Roman"/>
                <w:b/>
                <w:sz w:val="24"/>
                <w:szCs w:val="24"/>
              </w:rPr>
            </w:pPr>
            <w:r w:rsidRPr="001D7A21">
              <w:rPr>
                <w:rFonts w:ascii="Times New Roman" w:hAnsi="Times New Roman" w:cs="Times New Roman"/>
                <w:b/>
                <w:sz w:val="24"/>
                <w:szCs w:val="24"/>
              </w:rPr>
              <w:t>2</w:t>
            </w:r>
          </w:p>
        </w:tc>
        <w:tc>
          <w:tcPr>
            <w:tcW w:w="1843" w:type="dxa"/>
          </w:tcPr>
          <w:p w:rsidR="001D7A21" w:rsidRPr="001D7A21" w:rsidRDefault="001D7A21" w:rsidP="007A6CDB">
            <w:pPr>
              <w:contextualSpacing/>
              <w:jc w:val="both"/>
              <w:rPr>
                <w:rFonts w:ascii="Times New Roman" w:hAnsi="Times New Roman" w:cs="Times New Roman"/>
                <w:b/>
                <w:sz w:val="24"/>
                <w:szCs w:val="24"/>
              </w:rPr>
            </w:pPr>
            <w:r w:rsidRPr="001D7A21">
              <w:rPr>
                <w:rFonts w:ascii="Times New Roman" w:hAnsi="Times New Roman" w:cs="Times New Roman"/>
                <w:b/>
                <w:sz w:val="24"/>
                <w:szCs w:val="24"/>
              </w:rPr>
              <w:t>3</w:t>
            </w:r>
          </w:p>
        </w:tc>
      </w:tr>
      <w:tr w:rsidR="001D7A21" w:rsidTr="007A6CDB">
        <w:tc>
          <w:tcPr>
            <w:tcW w:w="4253" w:type="dxa"/>
          </w:tcPr>
          <w:p w:rsidR="001D7A21" w:rsidRDefault="001D7A21" w:rsidP="007A6CDB">
            <w:pPr>
              <w:contextualSpacing/>
              <w:jc w:val="both"/>
              <w:rPr>
                <w:rFonts w:ascii="Times New Roman" w:hAnsi="Times New Roman" w:cs="Times New Roman"/>
                <w:sz w:val="24"/>
                <w:szCs w:val="24"/>
              </w:rPr>
            </w:pPr>
            <w:r w:rsidRPr="001D7A21">
              <w:rPr>
                <w:rFonts w:ascii="Times New Roman" w:hAnsi="Times New Roman" w:cs="Times New Roman"/>
                <w:i/>
                <w:sz w:val="24"/>
                <w:szCs w:val="24"/>
              </w:rPr>
              <w:t>Специалисты по основной деятельности</w:t>
            </w:r>
          </w:p>
        </w:tc>
        <w:tc>
          <w:tcPr>
            <w:tcW w:w="1984" w:type="dxa"/>
          </w:tcPr>
          <w:p w:rsidR="001D7A21"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1D7A21"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1D7A21" w:rsidRDefault="001D7A21" w:rsidP="007A6CDB">
            <w:pPr>
              <w:contextualSpacing/>
              <w:jc w:val="both"/>
              <w:rPr>
                <w:rFonts w:ascii="Times New Roman" w:hAnsi="Times New Roman" w:cs="Times New Roman"/>
                <w:sz w:val="24"/>
                <w:szCs w:val="24"/>
              </w:rPr>
            </w:pPr>
            <w:r>
              <w:rPr>
                <w:rFonts w:ascii="Times New Roman" w:hAnsi="Times New Roman" w:cs="Times New Roman"/>
                <w:sz w:val="24"/>
                <w:szCs w:val="24"/>
              </w:rPr>
              <w:t>0</w:t>
            </w:r>
          </w:p>
        </w:tc>
      </w:tr>
    </w:tbl>
    <w:p w:rsidR="0084325A" w:rsidRDefault="0084325A" w:rsidP="00DF0D99">
      <w:pPr>
        <w:spacing w:after="0" w:line="240" w:lineRule="auto"/>
        <w:ind w:firstLine="567"/>
        <w:contextualSpacing/>
        <w:jc w:val="both"/>
        <w:rPr>
          <w:rFonts w:ascii="Times New Roman" w:hAnsi="Times New Roman" w:cs="Times New Roman"/>
          <w:sz w:val="24"/>
          <w:szCs w:val="24"/>
        </w:rPr>
      </w:pPr>
    </w:p>
    <w:p w:rsidR="00DF0D99" w:rsidRPr="009D47E5" w:rsidRDefault="00DF0D99" w:rsidP="00DF0D99">
      <w:pPr>
        <w:spacing w:after="0" w:line="240" w:lineRule="auto"/>
        <w:ind w:firstLine="567"/>
        <w:contextualSpacing/>
        <w:jc w:val="both"/>
        <w:rPr>
          <w:rFonts w:ascii="Times New Roman" w:hAnsi="Times New Roman" w:cs="Times New Roman"/>
          <w:sz w:val="24"/>
          <w:szCs w:val="24"/>
        </w:rPr>
      </w:pPr>
      <w:r w:rsidRPr="009D47E5">
        <w:rPr>
          <w:rFonts w:ascii="Times New Roman" w:hAnsi="Times New Roman" w:cs="Times New Roman"/>
          <w:sz w:val="24"/>
          <w:szCs w:val="24"/>
        </w:rPr>
        <w:t>В 20</w:t>
      </w:r>
      <w:r w:rsidR="001D7A21">
        <w:rPr>
          <w:rFonts w:ascii="Times New Roman" w:hAnsi="Times New Roman" w:cs="Times New Roman"/>
          <w:sz w:val="24"/>
          <w:szCs w:val="24"/>
        </w:rPr>
        <w:t>20</w:t>
      </w:r>
      <w:r w:rsidRPr="009D47E5">
        <w:rPr>
          <w:rFonts w:ascii="Times New Roman" w:hAnsi="Times New Roman" w:cs="Times New Roman"/>
          <w:sz w:val="24"/>
          <w:szCs w:val="24"/>
        </w:rPr>
        <w:t xml:space="preserve"> году было аттестовано </w:t>
      </w:r>
      <w:r w:rsidR="001D7A21">
        <w:rPr>
          <w:rFonts w:ascii="Times New Roman" w:hAnsi="Times New Roman" w:cs="Times New Roman"/>
          <w:sz w:val="24"/>
          <w:szCs w:val="24"/>
        </w:rPr>
        <w:t xml:space="preserve">4 </w:t>
      </w:r>
      <w:r w:rsidRPr="009D47E5">
        <w:rPr>
          <w:rFonts w:ascii="Times New Roman" w:hAnsi="Times New Roman" w:cs="Times New Roman"/>
          <w:sz w:val="24"/>
          <w:szCs w:val="24"/>
        </w:rPr>
        <w:t>специалист</w:t>
      </w:r>
      <w:r w:rsidR="001D7A21">
        <w:rPr>
          <w:rFonts w:ascii="Times New Roman" w:hAnsi="Times New Roman" w:cs="Times New Roman"/>
          <w:sz w:val="24"/>
          <w:szCs w:val="24"/>
        </w:rPr>
        <w:t>а</w:t>
      </w:r>
      <w:r w:rsidRPr="009D47E5">
        <w:rPr>
          <w:rFonts w:ascii="Times New Roman" w:hAnsi="Times New Roman" w:cs="Times New Roman"/>
          <w:sz w:val="24"/>
          <w:szCs w:val="24"/>
        </w:rPr>
        <w:t>. Из них:</w:t>
      </w:r>
    </w:p>
    <w:p w:rsidR="00DF0D99" w:rsidRPr="009D47E5" w:rsidRDefault="00931DEE" w:rsidP="00DF0D9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F0D99" w:rsidRPr="009D47E5">
        <w:rPr>
          <w:rFonts w:ascii="Times New Roman" w:hAnsi="Times New Roman" w:cs="Times New Roman"/>
          <w:sz w:val="24"/>
          <w:szCs w:val="24"/>
        </w:rPr>
        <w:t xml:space="preserve">на соответствие занимаемой должности – </w:t>
      </w:r>
      <w:r w:rsidR="001D7A21">
        <w:rPr>
          <w:rFonts w:ascii="Times New Roman" w:hAnsi="Times New Roman" w:cs="Times New Roman"/>
          <w:sz w:val="24"/>
          <w:szCs w:val="24"/>
        </w:rPr>
        <w:t>3</w:t>
      </w:r>
      <w:r w:rsidR="003A54C0">
        <w:rPr>
          <w:rFonts w:ascii="Times New Roman" w:hAnsi="Times New Roman" w:cs="Times New Roman"/>
          <w:sz w:val="24"/>
          <w:szCs w:val="24"/>
        </w:rPr>
        <w:t xml:space="preserve"> </w:t>
      </w:r>
      <w:r w:rsidR="001D7A21">
        <w:rPr>
          <w:rFonts w:ascii="Times New Roman" w:hAnsi="Times New Roman" w:cs="Times New Roman"/>
          <w:sz w:val="24"/>
          <w:szCs w:val="24"/>
        </w:rPr>
        <w:t>начальника отдела</w:t>
      </w:r>
      <w:r w:rsidR="00DF0D99" w:rsidRPr="009D47E5">
        <w:rPr>
          <w:rFonts w:ascii="Times New Roman" w:hAnsi="Times New Roman" w:cs="Times New Roman"/>
          <w:sz w:val="24"/>
          <w:szCs w:val="24"/>
        </w:rPr>
        <w:t xml:space="preserve">; </w:t>
      </w:r>
    </w:p>
    <w:p w:rsidR="00DF0D99" w:rsidRPr="009D47E5" w:rsidRDefault="00DF0D99" w:rsidP="00DF0D99">
      <w:pPr>
        <w:spacing w:after="0" w:line="240" w:lineRule="auto"/>
        <w:ind w:firstLine="567"/>
        <w:contextualSpacing/>
        <w:jc w:val="both"/>
        <w:rPr>
          <w:rFonts w:ascii="Times New Roman" w:hAnsi="Times New Roman" w:cs="Times New Roman"/>
          <w:sz w:val="24"/>
          <w:szCs w:val="24"/>
        </w:rPr>
      </w:pPr>
      <w:r w:rsidRPr="009D47E5">
        <w:rPr>
          <w:rFonts w:ascii="Times New Roman" w:hAnsi="Times New Roman" w:cs="Times New Roman"/>
          <w:sz w:val="24"/>
          <w:szCs w:val="24"/>
        </w:rPr>
        <w:t xml:space="preserve">- вторая квалификационная категория – </w:t>
      </w:r>
      <w:r w:rsidR="001D7A21">
        <w:rPr>
          <w:rFonts w:ascii="Times New Roman" w:hAnsi="Times New Roman" w:cs="Times New Roman"/>
          <w:sz w:val="24"/>
          <w:szCs w:val="24"/>
        </w:rPr>
        <w:t>1</w:t>
      </w:r>
      <w:r w:rsidR="003A54C0">
        <w:rPr>
          <w:rFonts w:ascii="Times New Roman" w:hAnsi="Times New Roman" w:cs="Times New Roman"/>
          <w:sz w:val="24"/>
          <w:szCs w:val="24"/>
        </w:rPr>
        <w:t xml:space="preserve"> СРМ.</w:t>
      </w:r>
    </w:p>
    <w:p w:rsidR="00DF0D99" w:rsidRDefault="00DF0D99" w:rsidP="00DF0D99">
      <w:pPr>
        <w:spacing w:after="0" w:line="240" w:lineRule="auto"/>
        <w:ind w:firstLine="567"/>
        <w:contextualSpacing/>
        <w:jc w:val="both"/>
        <w:rPr>
          <w:rFonts w:ascii="Times New Roman" w:hAnsi="Times New Roman" w:cs="Times New Roman"/>
          <w:sz w:val="24"/>
          <w:szCs w:val="24"/>
        </w:rPr>
      </w:pPr>
      <w:r w:rsidRPr="00FB5947">
        <w:rPr>
          <w:rFonts w:ascii="Times New Roman" w:hAnsi="Times New Roman" w:cs="Times New Roman"/>
          <w:sz w:val="24"/>
          <w:szCs w:val="24"/>
        </w:rPr>
        <w:t>Задача по повышению профессионального уровня специалистов решалась и через другие формы: тематические семинары, мастер-классы, участие специалистов в научно-практической конференции</w:t>
      </w:r>
      <w:r w:rsidR="007A6CDB">
        <w:rPr>
          <w:rFonts w:ascii="Times New Roman" w:hAnsi="Times New Roman" w:cs="Times New Roman"/>
          <w:sz w:val="24"/>
          <w:szCs w:val="24"/>
        </w:rPr>
        <w:t>,</w:t>
      </w:r>
      <w:r>
        <w:rPr>
          <w:rFonts w:ascii="Times New Roman" w:hAnsi="Times New Roman" w:cs="Times New Roman"/>
          <w:sz w:val="24"/>
          <w:szCs w:val="24"/>
        </w:rPr>
        <w:t xml:space="preserve"> а также участие во всероссийских молодежных форумах. </w:t>
      </w:r>
      <w:r w:rsidR="003A54C0">
        <w:rPr>
          <w:rFonts w:ascii="Times New Roman" w:hAnsi="Times New Roman" w:cs="Times New Roman"/>
          <w:sz w:val="24"/>
          <w:szCs w:val="24"/>
        </w:rPr>
        <w:t>Три</w:t>
      </w:r>
      <w:r>
        <w:rPr>
          <w:rFonts w:ascii="Times New Roman" w:hAnsi="Times New Roman" w:cs="Times New Roman"/>
          <w:sz w:val="24"/>
          <w:szCs w:val="24"/>
        </w:rPr>
        <w:t xml:space="preserve"> специалиста </w:t>
      </w:r>
      <w:r w:rsidR="003A54C0">
        <w:rPr>
          <w:rFonts w:ascii="Times New Roman" w:hAnsi="Times New Roman" w:cs="Times New Roman"/>
          <w:sz w:val="24"/>
          <w:szCs w:val="24"/>
        </w:rPr>
        <w:t>У</w:t>
      </w:r>
      <w:r>
        <w:rPr>
          <w:rFonts w:ascii="Times New Roman" w:hAnsi="Times New Roman" w:cs="Times New Roman"/>
          <w:sz w:val="24"/>
          <w:szCs w:val="24"/>
        </w:rPr>
        <w:t xml:space="preserve">чреждения приняли участие в </w:t>
      </w:r>
      <w:r w:rsidR="007A6CDB">
        <w:rPr>
          <w:rFonts w:ascii="Times New Roman" w:hAnsi="Times New Roman" w:cs="Times New Roman"/>
          <w:sz w:val="24"/>
          <w:szCs w:val="24"/>
        </w:rPr>
        <w:t>М</w:t>
      </w:r>
      <w:r w:rsidRPr="00FE2A8F">
        <w:rPr>
          <w:rFonts w:ascii="Times New Roman" w:hAnsi="Times New Roman" w:cs="Times New Roman"/>
          <w:sz w:val="24"/>
          <w:szCs w:val="24"/>
        </w:rPr>
        <w:t>олодёжн</w:t>
      </w:r>
      <w:r>
        <w:rPr>
          <w:rFonts w:ascii="Times New Roman" w:hAnsi="Times New Roman" w:cs="Times New Roman"/>
          <w:sz w:val="24"/>
          <w:szCs w:val="24"/>
        </w:rPr>
        <w:t>ом</w:t>
      </w:r>
      <w:r w:rsidR="00931DEE">
        <w:rPr>
          <w:rFonts w:ascii="Times New Roman" w:hAnsi="Times New Roman" w:cs="Times New Roman"/>
          <w:sz w:val="24"/>
          <w:szCs w:val="24"/>
        </w:rPr>
        <w:t xml:space="preserve"> </w:t>
      </w:r>
      <w:r>
        <w:rPr>
          <w:rFonts w:ascii="Times New Roman" w:hAnsi="Times New Roman" w:cs="Times New Roman"/>
          <w:sz w:val="24"/>
          <w:szCs w:val="24"/>
        </w:rPr>
        <w:t>форуме «</w:t>
      </w:r>
      <w:r w:rsidR="007A6CDB" w:rsidRPr="00666FD3">
        <w:rPr>
          <w:rFonts w:ascii="Times New Roman" w:hAnsi="Times New Roman" w:cs="Times New Roman"/>
          <w:color w:val="000000"/>
          <w:sz w:val="24"/>
          <w:szCs w:val="24"/>
          <w:shd w:val="clear" w:color="auto" w:fill="FFFFFF"/>
        </w:rPr>
        <w:t>Арт-кластер</w:t>
      </w:r>
      <w:r w:rsidR="00666FD3">
        <w:rPr>
          <w:rFonts w:ascii="Arial" w:hAnsi="Arial" w:cs="Arial"/>
          <w:color w:val="000000"/>
          <w:sz w:val="20"/>
          <w:szCs w:val="20"/>
          <w:shd w:val="clear" w:color="auto" w:fill="FFFFFF"/>
        </w:rPr>
        <w:t xml:space="preserve"> «</w:t>
      </w:r>
      <w:r w:rsidR="007A6CDB">
        <w:rPr>
          <w:rFonts w:ascii="Times New Roman" w:hAnsi="Times New Roman" w:cs="Times New Roman"/>
          <w:sz w:val="24"/>
          <w:szCs w:val="24"/>
        </w:rPr>
        <w:t>Таврида</w:t>
      </w:r>
      <w:r>
        <w:rPr>
          <w:rFonts w:ascii="Times New Roman" w:hAnsi="Times New Roman" w:cs="Times New Roman"/>
          <w:sz w:val="24"/>
          <w:szCs w:val="24"/>
        </w:rPr>
        <w:t>» (</w:t>
      </w:r>
      <w:r w:rsidR="007A6CDB">
        <w:rPr>
          <w:rFonts w:ascii="Times New Roman" w:hAnsi="Times New Roman" w:cs="Times New Roman"/>
          <w:sz w:val="24"/>
          <w:szCs w:val="24"/>
        </w:rPr>
        <w:t xml:space="preserve">Голева Ю.В., Паташкина Е.В., Поляков П.С.). </w:t>
      </w:r>
      <w:r w:rsidR="003A54C0">
        <w:rPr>
          <w:rFonts w:ascii="Times New Roman" w:hAnsi="Times New Roman" w:cs="Times New Roman"/>
          <w:sz w:val="24"/>
          <w:szCs w:val="24"/>
        </w:rPr>
        <w:t>Два</w:t>
      </w:r>
      <w:r w:rsidR="007A6CDB">
        <w:rPr>
          <w:rFonts w:ascii="Times New Roman" w:hAnsi="Times New Roman" w:cs="Times New Roman"/>
          <w:sz w:val="24"/>
          <w:szCs w:val="24"/>
        </w:rPr>
        <w:t xml:space="preserve"> </w:t>
      </w:r>
      <w:r>
        <w:rPr>
          <w:rFonts w:ascii="Times New Roman" w:hAnsi="Times New Roman" w:cs="Times New Roman"/>
          <w:sz w:val="24"/>
          <w:szCs w:val="24"/>
        </w:rPr>
        <w:t>специалиста (СРМ Яковлева Л.А., РКФ Вандышева В.А.) приняли участие в форуме «</w:t>
      </w:r>
      <w:r>
        <w:rPr>
          <w:rFonts w:ascii="Times New Roman" w:hAnsi="Times New Roman" w:cs="Times New Roman"/>
          <w:sz w:val="24"/>
          <w:szCs w:val="24"/>
          <w:lang w:val="en-US"/>
        </w:rPr>
        <w:t>PRO</w:t>
      </w:r>
      <w:r w:rsidR="00666FD3">
        <w:rPr>
          <w:rFonts w:ascii="Times New Roman" w:hAnsi="Times New Roman" w:cs="Times New Roman"/>
          <w:sz w:val="24"/>
          <w:szCs w:val="24"/>
        </w:rPr>
        <w:t>регион». Заместитель директора Билибина О.В. прошла обучение на тренинг</w:t>
      </w:r>
      <w:r w:rsidR="003A54C0">
        <w:rPr>
          <w:rFonts w:ascii="Times New Roman" w:hAnsi="Times New Roman" w:cs="Times New Roman"/>
          <w:sz w:val="24"/>
          <w:szCs w:val="24"/>
        </w:rPr>
        <w:t>-</w:t>
      </w:r>
      <w:r w:rsidR="00666FD3">
        <w:rPr>
          <w:rFonts w:ascii="Times New Roman" w:hAnsi="Times New Roman" w:cs="Times New Roman"/>
          <w:sz w:val="24"/>
          <w:szCs w:val="24"/>
        </w:rPr>
        <w:t xml:space="preserve">курсе для руководителей молодежного центра «Корпоративный университет». </w:t>
      </w:r>
    </w:p>
    <w:p w:rsidR="00DF0D99" w:rsidRDefault="00DF0D99" w:rsidP="00DF0D99">
      <w:pPr>
        <w:spacing w:after="0" w:line="240" w:lineRule="auto"/>
        <w:ind w:firstLine="567"/>
        <w:contextualSpacing/>
        <w:jc w:val="both"/>
        <w:rPr>
          <w:rFonts w:ascii="Times New Roman" w:hAnsi="Times New Roman" w:cs="Times New Roman"/>
          <w:sz w:val="24"/>
          <w:szCs w:val="24"/>
        </w:rPr>
      </w:pPr>
      <w:r w:rsidRPr="008905F8">
        <w:rPr>
          <w:rFonts w:ascii="Times New Roman" w:hAnsi="Times New Roman" w:cs="Times New Roman"/>
          <w:sz w:val="24"/>
          <w:szCs w:val="24"/>
        </w:rPr>
        <w:t>Конкурсы профессионального мастерства также являются эффективной формой по повышению</w:t>
      </w:r>
      <w:r w:rsidR="007A6CDB">
        <w:rPr>
          <w:rFonts w:ascii="Times New Roman" w:hAnsi="Times New Roman" w:cs="Times New Roman"/>
          <w:sz w:val="24"/>
          <w:szCs w:val="24"/>
        </w:rPr>
        <w:t xml:space="preserve"> профессионального уровня. В 2020</w:t>
      </w:r>
      <w:r w:rsidR="00931DEE">
        <w:rPr>
          <w:rFonts w:ascii="Times New Roman" w:hAnsi="Times New Roman" w:cs="Times New Roman"/>
          <w:sz w:val="24"/>
          <w:szCs w:val="24"/>
        </w:rPr>
        <w:t xml:space="preserve"> </w:t>
      </w:r>
      <w:r w:rsidRPr="008905F8">
        <w:rPr>
          <w:rFonts w:ascii="Times New Roman" w:hAnsi="Times New Roman" w:cs="Times New Roman"/>
          <w:sz w:val="24"/>
          <w:szCs w:val="24"/>
        </w:rPr>
        <w:t xml:space="preserve">году </w:t>
      </w:r>
      <w:r w:rsidR="007A6CDB">
        <w:rPr>
          <w:rFonts w:ascii="Times New Roman" w:hAnsi="Times New Roman" w:cs="Times New Roman"/>
          <w:sz w:val="24"/>
          <w:szCs w:val="24"/>
        </w:rPr>
        <w:t xml:space="preserve">в региональном конкурсе на лучшего специалиста по работе с молодежью приняла участие </w:t>
      </w:r>
      <w:r w:rsidR="00931DEE">
        <w:rPr>
          <w:rFonts w:ascii="Times New Roman" w:hAnsi="Times New Roman" w:cs="Times New Roman"/>
          <w:sz w:val="24"/>
          <w:szCs w:val="24"/>
        </w:rPr>
        <w:t>СРМ Ци</w:t>
      </w:r>
      <w:r>
        <w:rPr>
          <w:rFonts w:ascii="Times New Roman" w:hAnsi="Times New Roman" w:cs="Times New Roman"/>
          <w:sz w:val="24"/>
          <w:szCs w:val="24"/>
        </w:rPr>
        <w:t>ванюк Д.</w:t>
      </w:r>
      <w:r w:rsidR="00931DEE">
        <w:rPr>
          <w:rFonts w:ascii="Times New Roman" w:hAnsi="Times New Roman" w:cs="Times New Roman"/>
          <w:sz w:val="24"/>
          <w:szCs w:val="24"/>
        </w:rPr>
        <w:t xml:space="preserve"> </w:t>
      </w:r>
      <w:r>
        <w:rPr>
          <w:rFonts w:ascii="Times New Roman" w:hAnsi="Times New Roman" w:cs="Times New Roman"/>
          <w:sz w:val="24"/>
          <w:szCs w:val="24"/>
        </w:rPr>
        <w:t xml:space="preserve">А. </w:t>
      </w:r>
    </w:p>
    <w:p w:rsidR="00DF0D99" w:rsidRDefault="00666FD3" w:rsidP="00DF0D99">
      <w:pPr>
        <w:spacing w:after="0" w:line="240" w:lineRule="auto"/>
        <w:ind w:firstLine="567"/>
        <w:contextualSpacing/>
        <w:jc w:val="both"/>
        <w:rPr>
          <w:rFonts w:ascii="Times New Roman" w:hAnsi="Times New Roman" w:cs="Times New Roman"/>
          <w:sz w:val="24"/>
          <w:szCs w:val="24"/>
          <w:highlight w:val="green"/>
        </w:rPr>
      </w:pPr>
      <w:r>
        <w:rPr>
          <w:rFonts w:ascii="Times New Roman" w:hAnsi="Times New Roman" w:cs="Times New Roman"/>
          <w:sz w:val="24"/>
          <w:szCs w:val="24"/>
        </w:rPr>
        <w:t xml:space="preserve">В 2020 году в </w:t>
      </w:r>
      <w:r w:rsidR="003A54C0">
        <w:rPr>
          <w:rFonts w:ascii="Times New Roman" w:hAnsi="Times New Roman" w:cs="Times New Roman"/>
          <w:sz w:val="24"/>
          <w:szCs w:val="24"/>
        </w:rPr>
        <w:t>У</w:t>
      </w:r>
      <w:r>
        <w:rPr>
          <w:rFonts w:ascii="Times New Roman" w:hAnsi="Times New Roman" w:cs="Times New Roman"/>
          <w:sz w:val="24"/>
          <w:szCs w:val="24"/>
        </w:rPr>
        <w:t xml:space="preserve">чреждение </w:t>
      </w:r>
      <w:r w:rsidR="003A54C0">
        <w:rPr>
          <w:rFonts w:ascii="Times New Roman" w:hAnsi="Times New Roman" w:cs="Times New Roman"/>
          <w:sz w:val="24"/>
          <w:szCs w:val="24"/>
        </w:rPr>
        <w:t>трудоустроено</w:t>
      </w:r>
      <w:r>
        <w:rPr>
          <w:rFonts w:ascii="Times New Roman" w:hAnsi="Times New Roman" w:cs="Times New Roman"/>
          <w:sz w:val="24"/>
          <w:szCs w:val="24"/>
        </w:rPr>
        <w:t xml:space="preserve"> большое количество молодых специалистов, в связи с чем</w:t>
      </w:r>
      <w:r w:rsidR="00931DEE">
        <w:rPr>
          <w:rFonts w:ascii="Times New Roman" w:hAnsi="Times New Roman" w:cs="Times New Roman"/>
          <w:sz w:val="24"/>
          <w:szCs w:val="24"/>
        </w:rPr>
        <w:t>,</w:t>
      </w:r>
      <w:r>
        <w:rPr>
          <w:rFonts w:ascii="Times New Roman" w:hAnsi="Times New Roman" w:cs="Times New Roman"/>
          <w:sz w:val="24"/>
          <w:szCs w:val="24"/>
        </w:rPr>
        <w:t xml:space="preserve"> планируется проведение внутреннего обучающего курса для </w:t>
      </w:r>
      <w:r w:rsidRPr="003C0776">
        <w:rPr>
          <w:rFonts w:ascii="Times New Roman" w:hAnsi="Times New Roman" w:cs="Times New Roman"/>
          <w:sz w:val="24"/>
          <w:szCs w:val="24"/>
        </w:rPr>
        <w:t xml:space="preserve">специалистов по </w:t>
      </w:r>
      <w:r w:rsidR="009854C1" w:rsidRPr="003C0776">
        <w:rPr>
          <w:rFonts w:ascii="Times New Roman" w:hAnsi="Times New Roman" w:cs="Times New Roman"/>
          <w:sz w:val="24"/>
          <w:szCs w:val="24"/>
        </w:rPr>
        <w:t>основным</w:t>
      </w:r>
      <w:r w:rsidR="003B5DFB" w:rsidRPr="003C0776">
        <w:rPr>
          <w:rFonts w:ascii="Times New Roman" w:hAnsi="Times New Roman" w:cs="Times New Roman"/>
          <w:sz w:val="24"/>
          <w:szCs w:val="24"/>
        </w:rPr>
        <w:t xml:space="preserve"> </w:t>
      </w:r>
      <w:r w:rsidR="009854C1" w:rsidRPr="003C0776">
        <w:rPr>
          <w:rFonts w:ascii="Times New Roman" w:hAnsi="Times New Roman" w:cs="Times New Roman"/>
          <w:sz w:val="24"/>
          <w:szCs w:val="24"/>
        </w:rPr>
        <w:t xml:space="preserve">аспектам работы в сфере молодежной политики, </w:t>
      </w:r>
      <w:r w:rsidR="003B5DFB" w:rsidRPr="003C0776">
        <w:rPr>
          <w:rFonts w:ascii="Times New Roman" w:hAnsi="Times New Roman" w:cs="Times New Roman"/>
          <w:sz w:val="24"/>
          <w:szCs w:val="24"/>
        </w:rPr>
        <w:t>а также организаци</w:t>
      </w:r>
      <w:r w:rsidR="003A54C0">
        <w:rPr>
          <w:rFonts w:ascii="Times New Roman" w:hAnsi="Times New Roman" w:cs="Times New Roman"/>
          <w:sz w:val="24"/>
          <w:szCs w:val="24"/>
        </w:rPr>
        <w:t xml:space="preserve">я </w:t>
      </w:r>
      <w:r w:rsidR="003B5DFB">
        <w:rPr>
          <w:rFonts w:ascii="Times New Roman" w:hAnsi="Times New Roman" w:cs="Times New Roman"/>
          <w:sz w:val="24"/>
          <w:szCs w:val="24"/>
        </w:rPr>
        <w:t>наставничества для молодых специалистов.</w:t>
      </w:r>
    </w:p>
    <w:p w:rsidR="00641E75" w:rsidRDefault="00641E75" w:rsidP="00F95DC9">
      <w:pPr>
        <w:spacing w:after="0" w:line="240" w:lineRule="auto"/>
        <w:ind w:firstLine="567"/>
        <w:contextualSpacing/>
        <w:jc w:val="both"/>
        <w:rPr>
          <w:rFonts w:ascii="Times New Roman" w:hAnsi="Times New Roman" w:cs="Times New Roman"/>
          <w:sz w:val="24"/>
          <w:szCs w:val="24"/>
        </w:rPr>
      </w:pPr>
    </w:p>
    <w:p w:rsidR="00C7096E" w:rsidRPr="00701BC7" w:rsidRDefault="00C7096E" w:rsidP="00F95DC9">
      <w:pPr>
        <w:spacing w:after="0" w:line="240" w:lineRule="auto"/>
        <w:ind w:firstLine="567"/>
        <w:contextualSpacing/>
        <w:jc w:val="both"/>
        <w:rPr>
          <w:rFonts w:ascii="Times New Roman" w:hAnsi="Times New Roman" w:cs="Times New Roman"/>
          <w:sz w:val="24"/>
          <w:szCs w:val="24"/>
        </w:rPr>
      </w:pPr>
      <w:r w:rsidRPr="00701BC7">
        <w:rPr>
          <w:rFonts w:ascii="Times New Roman" w:hAnsi="Times New Roman" w:cs="Times New Roman"/>
          <w:sz w:val="24"/>
          <w:szCs w:val="24"/>
        </w:rPr>
        <w:t xml:space="preserve">На основании </w:t>
      </w:r>
      <w:r w:rsidR="00542ED8">
        <w:rPr>
          <w:rFonts w:ascii="Times New Roman" w:hAnsi="Times New Roman" w:cs="Times New Roman"/>
          <w:sz w:val="24"/>
          <w:szCs w:val="24"/>
        </w:rPr>
        <w:t>выше</w:t>
      </w:r>
      <w:r w:rsidRPr="00701BC7">
        <w:rPr>
          <w:rFonts w:ascii="Times New Roman" w:hAnsi="Times New Roman" w:cs="Times New Roman"/>
          <w:sz w:val="24"/>
          <w:szCs w:val="24"/>
        </w:rPr>
        <w:t>изложенного</w:t>
      </w:r>
      <w:r w:rsidR="00542ED8">
        <w:rPr>
          <w:rFonts w:ascii="Times New Roman" w:hAnsi="Times New Roman" w:cs="Times New Roman"/>
          <w:sz w:val="24"/>
          <w:szCs w:val="24"/>
        </w:rPr>
        <w:t>,</w:t>
      </w:r>
      <w:r w:rsidRPr="00701BC7">
        <w:rPr>
          <w:rFonts w:ascii="Times New Roman" w:hAnsi="Times New Roman" w:cs="Times New Roman"/>
          <w:sz w:val="24"/>
          <w:szCs w:val="24"/>
        </w:rPr>
        <w:t xml:space="preserve"> можно сделать следующие </w:t>
      </w:r>
      <w:r w:rsidRPr="00701BC7">
        <w:rPr>
          <w:rFonts w:ascii="Times New Roman" w:hAnsi="Times New Roman" w:cs="Times New Roman"/>
          <w:b/>
          <w:sz w:val="24"/>
          <w:szCs w:val="24"/>
        </w:rPr>
        <w:t>выводы</w:t>
      </w:r>
      <w:r w:rsidRPr="00701BC7">
        <w:rPr>
          <w:rFonts w:ascii="Times New Roman" w:hAnsi="Times New Roman" w:cs="Times New Roman"/>
          <w:sz w:val="24"/>
          <w:szCs w:val="24"/>
        </w:rPr>
        <w:t>:</w:t>
      </w:r>
    </w:p>
    <w:p w:rsidR="00701BC7" w:rsidRPr="003C0776" w:rsidRDefault="00475CBE" w:rsidP="003A54C0">
      <w:pPr>
        <w:pStyle w:val="a3"/>
        <w:numPr>
          <w:ilvl w:val="0"/>
          <w:numId w:val="31"/>
        </w:numPr>
        <w:tabs>
          <w:tab w:val="left" w:pos="-567"/>
          <w:tab w:val="left" w:pos="851"/>
        </w:tabs>
        <w:spacing w:after="0" w:line="240" w:lineRule="auto"/>
        <w:ind w:left="0" w:firstLine="567"/>
        <w:jc w:val="both"/>
        <w:rPr>
          <w:rFonts w:ascii="Times New Roman" w:eastAsia="Calibri" w:hAnsi="Times New Roman"/>
          <w:sz w:val="24"/>
          <w:szCs w:val="24"/>
        </w:rPr>
      </w:pPr>
      <w:r w:rsidRPr="00BA25AB">
        <w:rPr>
          <w:rFonts w:ascii="Times New Roman" w:hAnsi="Times New Roman"/>
          <w:sz w:val="24"/>
          <w:szCs w:val="24"/>
        </w:rPr>
        <w:t>За 20</w:t>
      </w:r>
      <w:r w:rsidR="003B5DFB" w:rsidRPr="00BA25AB">
        <w:rPr>
          <w:rFonts w:ascii="Times New Roman" w:hAnsi="Times New Roman"/>
          <w:sz w:val="24"/>
          <w:szCs w:val="24"/>
        </w:rPr>
        <w:t>20</w:t>
      </w:r>
      <w:r w:rsidRPr="00BA25AB">
        <w:rPr>
          <w:rFonts w:ascii="Times New Roman" w:hAnsi="Times New Roman"/>
          <w:sz w:val="24"/>
          <w:szCs w:val="24"/>
        </w:rPr>
        <w:t xml:space="preserve"> год </w:t>
      </w:r>
      <w:r w:rsidR="003B5DFB" w:rsidRPr="00BA25AB">
        <w:rPr>
          <w:rFonts w:ascii="Times New Roman" w:hAnsi="Times New Roman"/>
          <w:sz w:val="24"/>
          <w:szCs w:val="24"/>
        </w:rPr>
        <w:t>снизилось количество воспитанников, занимающихся в клубных формированиях по объективным пр</w:t>
      </w:r>
      <w:r w:rsidR="003D2E88" w:rsidRPr="00BA25AB">
        <w:rPr>
          <w:rFonts w:ascii="Times New Roman" w:hAnsi="Times New Roman"/>
          <w:sz w:val="24"/>
          <w:szCs w:val="24"/>
        </w:rPr>
        <w:t>ичинам: переход на дистанционный формат</w:t>
      </w:r>
      <w:r w:rsidR="003B5DFB" w:rsidRPr="00BA25AB">
        <w:rPr>
          <w:rFonts w:ascii="Times New Roman" w:hAnsi="Times New Roman"/>
          <w:sz w:val="24"/>
          <w:szCs w:val="24"/>
        </w:rPr>
        <w:t>, перевод клубных формирований в проектную деятельность</w:t>
      </w:r>
      <w:r w:rsidR="00BA25AB" w:rsidRPr="00BA25AB">
        <w:rPr>
          <w:rFonts w:ascii="Times New Roman" w:hAnsi="Times New Roman"/>
          <w:sz w:val="24"/>
          <w:szCs w:val="24"/>
        </w:rPr>
        <w:t xml:space="preserve">, </w:t>
      </w:r>
      <w:r w:rsidR="00BA25AB" w:rsidRPr="003C0776">
        <w:rPr>
          <w:rFonts w:ascii="Times New Roman" w:hAnsi="Times New Roman"/>
          <w:sz w:val="24"/>
          <w:szCs w:val="24"/>
        </w:rPr>
        <w:t>отсутствие возможностей к проведению полноценного набора воспитанников в КФ</w:t>
      </w:r>
      <w:r w:rsidR="003B5DFB" w:rsidRPr="003C0776">
        <w:rPr>
          <w:rFonts w:ascii="Times New Roman" w:hAnsi="Times New Roman"/>
          <w:sz w:val="24"/>
          <w:szCs w:val="24"/>
        </w:rPr>
        <w:t>. Тем не менее</w:t>
      </w:r>
      <w:r w:rsidR="00950CA5" w:rsidRPr="003C0776">
        <w:rPr>
          <w:rFonts w:ascii="Times New Roman" w:hAnsi="Times New Roman"/>
          <w:sz w:val="24"/>
          <w:szCs w:val="24"/>
        </w:rPr>
        <w:t>,</w:t>
      </w:r>
      <w:r w:rsidR="003B5DFB" w:rsidRPr="003C0776">
        <w:rPr>
          <w:rFonts w:ascii="Times New Roman" w:hAnsi="Times New Roman"/>
          <w:sz w:val="24"/>
          <w:szCs w:val="24"/>
        </w:rPr>
        <w:t xml:space="preserve"> основной состав </w:t>
      </w:r>
      <w:r w:rsidR="00BA25AB" w:rsidRPr="003C0776">
        <w:rPr>
          <w:rFonts w:ascii="Times New Roman" w:hAnsi="Times New Roman"/>
          <w:sz w:val="24"/>
          <w:szCs w:val="24"/>
        </w:rPr>
        <w:t xml:space="preserve">воспитанников </w:t>
      </w:r>
      <w:r w:rsidR="003B5DFB" w:rsidRPr="003C0776">
        <w:rPr>
          <w:rFonts w:ascii="Times New Roman" w:hAnsi="Times New Roman"/>
          <w:sz w:val="24"/>
          <w:szCs w:val="24"/>
        </w:rPr>
        <w:t xml:space="preserve">клубных формирований удалось сохранить, поскольку </w:t>
      </w:r>
      <w:r w:rsidR="00BA25AB" w:rsidRPr="003C0776">
        <w:rPr>
          <w:rFonts w:ascii="Times New Roman" w:hAnsi="Times New Roman"/>
          <w:sz w:val="24"/>
          <w:szCs w:val="24"/>
        </w:rPr>
        <w:t>бОльшая часть</w:t>
      </w:r>
      <w:r w:rsidR="003B5DFB" w:rsidRPr="003C0776">
        <w:rPr>
          <w:rFonts w:ascii="Times New Roman" w:hAnsi="Times New Roman"/>
          <w:sz w:val="24"/>
          <w:szCs w:val="24"/>
        </w:rPr>
        <w:t xml:space="preserve"> руководителей клубных формирований сумели перестроит</w:t>
      </w:r>
      <w:r w:rsidR="00950CA5" w:rsidRPr="003C0776">
        <w:rPr>
          <w:rFonts w:ascii="Times New Roman" w:hAnsi="Times New Roman"/>
          <w:sz w:val="24"/>
          <w:szCs w:val="24"/>
        </w:rPr>
        <w:t>ь</w:t>
      </w:r>
      <w:r w:rsidR="003B5DFB" w:rsidRPr="003C0776">
        <w:rPr>
          <w:rFonts w:ascii="Times New Roman" w:hAnsi="Times New Roman"/>
          <w:sz w:val="24"/>
          <w:szCs w:val="24"/>
        </w:rPr>
        <w:t>ся, изучить нов</w:t>
      </w:r>
      <w:r w:rsidR="00F87B5C" w:rsidRPr="003C0776">
        <w:rPr>
          <w:rFonts w:ascii="Times New Roman" w:hAnsi="Times New Roman"/>
          <w:sz w:val="24"/>
          <w:szCs w:val="24"/>
        </w:rPr>
        <w:t>ы</w:t>
      </w:r>
      <w:r w:rsidR="003B5DFB" w:rsidRPr="003C0776">
        <w:rPr>
          <w:rFonts w:ascii="Times New Roman" w:hAnsi="Times New Roman"/>
          <w:sz w:val="24"/>
          <w:szCs w:val="24"/>
        </w:rPr>
        <w:t xml:space="preserve">е инструменты </w:t>
      </w:r>
      <w:r w:rsidR="00F87B5C" w:rsidRPr="003C0776">
        <w:rPr>
          <w:rFonts w:ascii="Times New Roman" w:hAnsi="Times New Roman"/>
          <w:sz w:val="24"/>
          <w:szCs w:val="24"/>
        </w:rPr>
        <w:t>для организации дистанционных форматов.</w:t>
      </w:r>
      <w:r w:rsidR="003D2E88" w:rsidRPr="003C0776">
        <w:rPr>
          <w:rFonts w:ascii="Times New Roman" w:hAnsi="Times New Roman"/>
          <w:sz w:val="24"/>
          <w:szCs w:val="24"/>
        </w:rPr>
        <w:t xml:space="preserve"> </w:t>
      </w:r>
      <w:r w:rsidR="005A7804" w:rsidRPr="003C0776">
        <w:rPr>
          <w:rFonts w:ascii="Times New Roman" w:eastAsia="Calibri" w:hAnsi="Times New Roman"/>
          <w:sz w:val="24"/>
          <w:szCs w:val="24"/>
        </w:rPr>
        <w:t xml:space="preserve">В рамках традиционной работы клубного формирования с постоянным стабильным контингентом, </w:t>
      </w:r>
      <w:r w:rsidR="00F61982" w:rsidRPr="003C0776">
        <w:rPr>
          <w:rFonts w:ascii="Times New Roman" w:eastAsia="Calibri" w:hAnsi="Times New Roman"/>
          <w:sz w:val="24"/>
          <w:szCs w:val="24"/>
        </w:rPr>
        <w:t>сформировалась</w:t>
      </w:r>
      <w:r w:rsidR="005A7804" w:rsidRPr="003C0776">
        <w:rPr>
          <w:rFonts w:ascii="Times New Roman" w:eastAsia="Calibri" w:hAnsi="Times New Roman"/>
          <w:sz w:val="24"/>
          <w:szCs w:val="24"/>
        </w:rPr>
        <w:t xml:space="preserve"> потребность </w:t>
      </w:r>
      <w:r w:rsidR="00BA25AB" w:rsidRPr="003C0776">
        <w:rPr>
          <w:rFonts w:ascii="Times New Roman" w:eastAsia="Calibri" w:hAnsi="Times New Roman"/>
          <w:sz w:val="24"/>
          <w:szCs w:val="24"/>
        </w:rPr>
        <w:t>в проведении краткосрочных курсов</w:t>
      </w:r>
      <w:r w:rsidR="005A7804" w:rsidRPr="003C0776">
        <w:rPr>
          <w:rFonts w:ascii="Times New Roman" w:eastAsia="Calibri" w:hAnsi="Times New Roman"/>
          <w:sz w:val="24"/>
          <w:szCs w:val="24"/>
        </w:rPr>
        <w:t xml:space="preserve"> или интенсив</w:t>
      </w:r>
      <w:r w:rsidR="00BA25AB" w:rsidRPr="003C0776">
        <w:rPr>
          <w:rFonts w:ascii="Times New Roman" w:eastAsia="Calibri" w:hAnsi="Times New Roman"/>
          <w:sz w:val="24"/>
          <w:szCs w:val="24"/>
        </w:rPr>
        <w:t>ов</w:t>
      </w:r>
      <w:r w:rsidR="005A7804" w:rsidRPr="003C0776">
        <w:rPr>
          <w:rFonts w:ascii="Times New Roman" w:eastAsia="Calibri" w:hAnsi="Times New Roman"/>
          <w:sz w:val="24"/>
          <w:szCs w:val="24"/>
        </w:rPr>
        <w:t xml:space="preserve">. </w:t>
      </w:r>
      <w:r w:rsidR="00F61982" w:rsidRPr="003C0776">
        <w:rPr>
          <w:rFonts w:ascii="Times New Roman" w:eastAsia="Calibri" w:hAnsi="Times New Roman"/>
          <w:sz w:val="24"/>
          <w:szCs w:val="24"/>
        </w:rPr>
        <w:t>Считаем необходимым</w:t>
      </w:r>
      <w:r w:rsidR="003B5DFB" w:rsidRPr="003C0776">
        <w:rPr>
          <w:rFonts w:ascii="Times New Roman" w:eastAsia="Calibri" w:hAnsi="Times New Roman"/>
          <w:sz w:val="24"/>
          <w:szCs w:val="24"/>
        </w:rPr>
        <w:t xml:space="preserve"> </w:t>
      </w:r>
      <w:r w:rsidR="00F61982" w:rsidRPr="003C0776">
        <w:rPr>
          <w:rFonts w:ascii="Times New Roman" w:eastAsia="Calibri" w:hAnsi="Times New Roman"/>
          <w:sz w:val="24"/>
          <w:szCs w:val="24"/>
        </w:rPr>
        <w:t>проведение соответствующей р</w:t>
      </w:r>
      <w:r w:rsidR="003B5DFB" w:rsidRPr="003C0776">
        <w:rPr>
          <w:rFonts w:ascii="Times New Roman" w:eastAsia="Calibri" w:hAnsi="Times New Roman"/>
          <w:sz w:val="24"/>
          <w:szCs w:val="24"/>
        </w:rPr>
        <w:t>абот</w:t>
      </w:r>
      <w:r w:rsidR="00F61982" w:rsidRPr="003C0776">
        <w:rPr>
          <w:rFonts w:ascii="Times New Roman" w:eastAsia="Calibri" w:hAnsi="Times New Roman"/>
          <w:sz w:val="24"/>
          <w:szCs w:val="24"/>
        </w:rPr>
        <w:t>ы</w:t>
      </w:r>
      <w:r w:rsidR="003B5DFB" w:rsidRPr="003C0776">
        <w:rPr>
          <w:rFonts w:ascii="Times New Roman" w:eastAsia="Calibri" w:hAnsi="Times New Roman"/>
          <w:sz w:val="24"/>
          <w:szCs w:val="24"/>
        </w:rPr>
        <w:t xml:space="preserve"> в </w:t>
      </w:r>
      <w:r w:rsidR="00F61982" w:rsidRPr="003C0776">
        <w:rPr>
          <w:rFonts w:ascii="Times New Roman" w:eastAsia="Calibri" w:hAnsi="Times New Roman"/>
          <w:sz w:val="24"/>
          <w:szCs w:val="24"/>
        </w:rPr>
        <w:t>данном</w:t>
      </w:r>
      <w:r w:rsidR="003B5DFB" w:rsidRPr="003C0776">
        <w:rPr>
          <w:rFonts w:ascii="Times New Roman" w:eastAsia="Calibri" w:hAnsi="Times New Roman"/>
          <w:sz w:val="24"/>
          <w:szCs w:val="24"/>
        </w:rPr>
        <w:t xml:space="preserve"> направлении.</w:t>
      </w:r>
    </w:p>
    <w:p w:rsidR="00F87B5C" w:rsidRPr="00641E75" w:rsidRDefault="00F87B5C" w:rsidP="003A54C0">
      <w:pPr>
        <w:pStyle w:val="a3"/>
        <w:numPr>
          <w:ilvl w:val="0"/>
          <w:numId w:val="31"/>
        </w:numPr>
        <w:tabs>
          <w:tab w:val="left" w:pos="-567"/>
          <w:tab w:val="left" w:pos="851"/>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Проведена большая работа по переформатированию запланированной работы в дистанционный формат, что повлекло за собой ряд сложностей и проблем. Быстрее всего к современным условиям адаптировались спе</w:t>
      </w:r>
      <w:r w:rsidR="00641E75">
        <w:rPr>
          <w:rFonts w:ascii="Times New Roman" w:eastAsia="Calibri" w:hAnsi="Times New Roman"/>
          <w:sz w:val="24"/>
          <w:szCs w:val="24"/>
        </w:rPr>
        <w:t>циалисты по работе с молодежью, что позволило реализовать все запланированные мероприятия в рамках проект</w:t>
      </w:r>
      <w:r w:rsidR="008233D8">
        <w:rPr>
          <w:rFonts w:ascii="Times New Roman" w:eastAsia="Calibri" w:hAnsi="Times New Roman"/>
          <w:sz w:val="24"/>
          <w:szCs w:val="24"/>
        </w:rPr>
        <w:t>ов</w:t>
      </w:r>
      <w:r w:rsidR="00950CA5">
        <w:rPr>
          <w:rFonts w:ascii="Times New Roman" w:eastAsia="Calibri" w:hAnsi="Times New Roman"/>
          <w:sz w:val="24"/>
          <w:szCs w:val="24"/>
        </w:rPr>
        <w:t xml:space="preserve"> в новых форматах</w:t>
      </w:r>
      <w:r w:rsidR="00641E75">
        <w:rPr>
          <w:rFonts w:ascii="Times New Roman" w:eastAsia="Calibri" w:hAnsi="Times New Roman"/>
          <w:sz w:val="24"/>
          <w:szCs w:val="24"/>
        </w:rPr>
        <w:t>. Были найдены удачные решения: Масочная</w:t>
      </w:r>
      <w:r w:rsidR="008233D8">
        <w:rPr>
          <w:rFonts w:ascii="Times New Roman" w:eastAsia="Calibri" w:hAnsi="Times New Roman"/>
          <w:sz w:val="24"/>
          <w:szCs w:val="24"/>
        </w:rPr>
        <w:t xml:space="preserve"> </w:t>
      </w:r>
      <w:r w:rsidR="00641E75">
        <w:rPr>
          <w:rFonts w:ascii="Times New Roman" w:eastAsia="Calibri" w:hAnsi="Times New Roman"/>
          <w:sz w:val="24"/>
          <w:szCs w:val="24"/>
        </w:rPr>
        <w:t xml:space="preserve">Стихосушка, проведение различных прямых эфиров и </w:t>
      </w:r>
      <w:r w:rsidR="008233D8">
        <w:rPr>
          <w:rFonts w:ascii="Times New Roman" w:eastAsia="Calibri" w:hAnsi="Times New Roman"/>
          <w:sz w:val="24"/>
          <w:szCs w:val="24"/>
        </w:rPr>
        <w:t>др</w:t>
      </w:r>
      <w:r w:rsidR="00641E75">
        <w:rPr>
          <w:rFonts w:ascii="Times New Roman" w:eastAsia="Calibri" w:hAnsi="Times New Roman"/>
          <w:sz w:val="24"/>
          <w:szCs w:val="24"/>
        </w:rPr>
        <w:t xml:space="preserve">. </w:t>
      </w:r>
      <w:r w:rsidR="00641E75">
        <w:rPr>
          <w:rFonts w:ascii="Times New Roman" w:hAnsi="Times New Roman" w:cstheme="minorBidi"/>
          <w:sz w:val="24"/>
          <w:szCs w:val="24"/>
        </w:rPr>
        <w:t xml:space="preserve">Основная часть </w:t>
      </w:r>
      <w:r w:rsidR="00641E75" w:rsidRPr="00641E75">
        <w:rPr>
          <w:rFonts w:ascii="Times New Roman" w:hAnsi="Times New Roman"/>
          <w:bCs/>
          <w:color w:val="000000"/>
          <w:sz w:val="24"/>
          <w:szCs w:val="24"/>
        </w:rPr>
        <w:t>запланированны</w:t>
      </w:r>
      <w:r w:rsidR="00641E75">
        <w:rPr>
          <w:rFonts w:ascii="Times New Roman" w:hAnsi="Times New Roman"/>
          <w:bCs/>
          <w:color w:val="000000"/>
          <w:sz w:val="24"/>
          <w:szCs w:val="24"/>
        </w:rPr>
        <w:t>х</w:t>
      </w:r>
      <w:r w:rsidR="00641E75" w:rsidRPr="00641E75">
        <w:rPr>
          <w:rFonts w:ascii="Times New Roman" w:hAnsi="Times New Roman"/>
          <w:bCs/>
          <w:color w:val="000000"/>
          <w:sz w:val="24"/>
          <w:szCs w:val="24"/>
        </w:rPr>
        <w:t xml:space="preserve"> в муниципальном задании мероприяти</w:t>
      </w:r>
      <w:r w:rsidR="00641E75">
        <w:rPr>
          <w:rFonts w:ascii="Times New Roman" w:hAnsi="Times New Roman"/>
          <w:bCs/>
          <w:color w:val="000000"/>
          <w:sz w:val="24"/>
          <w:szCs w:val="24"/>
        </w:rPr>
        <w:t>й</w:t>
      </w:r>
      <w:r w:rsidR="00641E75" w:rsidRPr="00641E75">
        <w:rPr>
          <w:rFonts w:ascii="Times New Roman" w:hAnsi="Times New Roman"/>
          <w:bCs/>
          <w:color w:val="000000"/>
          <w:sz w:val="24"/>
          <w:szCs w:val="24"/>
        </w:rPr>
        <w:t>: городские, районные, по месту жительства был</w:t>
      </w:r>
      <w:r w:rsidR="00641E75">
        <w:rPr>
          <w:rFonts w:ascii="Times New Roman" w:hAnsi="Times New Roman"/>
          <w:bCs/>
          <w:color w:val="000000"/>
          <w:sz w:val="24"/>
          <w:szCs w:val="24"/>
        </w:rPr>
        <w:t>а</w:t>
      </w:r>
      <w:r w:rsidR="00641E75" w:rsidRPr="00641E75">
        <w:rPr>
          <w:rFonts w:ascii="Times New Roman" w:hAnsi="Times New Roman"/>
          <w:bCs/>
          <w:color w:val="000000"/>
          <w:sz w:val="24"/>
          <w:szCs w:val="24"/>
        </w:rPr>
        <w:t xml:space="preserve"> проведен</w:t>
      </w:r>
      <w:r w:rsidR="00641E75">
        <w:rPr>
          <w:rFonts w:ascii="Times New Roman" w:hAnsi="Times New Roman"/>
          <w:bCs/>
          <w:color w:val="000000"/>
          <w:sz w:val="24"/>
          <w:szCs w:val="24"/>
        </w:rPr>
        <w:t xml:space="preserve">а в дистанционном формате, за исключением Фестиваля «Огни Сибири», который решено было перенести на 2021 год. </w:t>
      </w:r>
    </w:p>
    <w:p w:rsidR="00F87B5C" w:rsidRPr="003C0776" w:rsidRDefault="00F87B5C" w:rsidP="003A54C0">
      <w:pPr>
        <w:pStyle w:val="a3"/>
        <w:numPr>
          <w:ilvl w:val="0"/>
          <w:numId w:val="31"/>
        </w:numPr>
        <w:tabs>
          <w:tab w:val="left" w:pos="-567"/>
          <w:tab w:val="left" w:pos="851"/>
        </w:tabs>
        <w:spacing w:after="0" w:line="240" w:lineRule="auto"/>
        <w:ind w:left="0" w:firstLine="567"/>
        <w:jc w:val="both"/>
        <w:rPr>
          <w:rFonts w:ascii="Times New Roman" w:hAnsi="Times New Roman"/>
          <w:sz w:val="24"/>
          <w:szCs w:val="24"/>
        </w:rPr>
      </w:pPr>
      <w:r w:rsidRPr="008B0274">
        <w:rPr>
          <w:rFonts w:ascii="Times New Roman" w:hAnsi="Times New Roman"/>
          <w:sz w:val="24"/>
          <w:szCs w:val="24"/>
        </w:rPr>
        <w:lastRenderedPageBreak/>
        <w:t xml:space="preserve">В каждом из основных направлений деятельности </w:t>
      </w:r>
      <w:r w:rsidR="003A54C0">
        <w:rPr>
          <w:rFonts w:ascii="Times New Roman" w:hAnsi="Times New Roman"/>
          <w:sz w:val="24"/>
          <w:szCs w:val="24"/>
        </w:rPr>
        <w:t>У</w:t>
      </w:r>
      <w:r w:rsidRPr="003C0776">
        <w:rPr>
          <w:rFonts w:ascii="Times New Roman" w:hAnsi="Times New Roman"/>
          <w:sz w:val="24"/>
          <w:szCs w:val="24"/>
        </w:rPr>
        <w:t xml:space="preserve">чреждения </w:t>
      </w:r>
      <w:r w:rsidR="00E15771" w:rsidRPr="003C0776">
        <w:rPr>
          <w:rFonts w:ascii="Times New Roman" w:hAnsi="Times New Roman"/>
          <w:sz w:val="24"/>
          <w:szCs w:val="24"/>
        </w:rPr>
        <w:t>выявлены</w:t>
      </w:r>
      <w:r w:rsidRPr="003C0776">
        <w:rPr>
          <w:rFonts w:ascii="Times New Roman" w:hAnsi="Times New Roman"/>
          <w:sz w:val="24"/>
          <w:szCs w:val="24"/>
        </w:rPr>
        <w:t xml:space="preserve"> свои флагманские проекты:</w:t>
      </w:r>
      <w:r w:rsidR="00E15771" w:rsidRPr="003C0776">
        <w:rPr>
          <w:rFonts w:ascii="Times New Roman" w:hAnsi="Times New Roman"/>
          <w:sz w:val="24"/>
          <w:szCs w:val="24"/>
        </w:rPr>
        <w:t xml:space="preserve"> </w:t>
      </w:r>
      <w:r w:rsidRPr="003C0776">
        <w:rPr>
          <w:rFonts w:ascii="Times New Roman" w:hAnsi="Times New Roman"/>
          <w:sz w:val="24"/>
          <w:szCs w:val="24"/>
        </w:rPr>
        <w:t>«Литературный клуб «Сияние»», «Объединение молодых художников «Красный клевер»», «Счастье в доме», «Вахта Памяти»,</w:t>
      </w:r>
      <w:r w:rsidR="0089686E" w:rsidRPr="0089686E">
        <w:rPr>
          <w:rFonts w:ascii="Times New Roman" w:hAnsi="Times New Roman"/>
          <w:sz w:val="24"/>
          <w:szCs w:val="24"/>
        </w:rPr>
        <w:t xml:space="preserve"> </w:t>
      </w:r>
      <w:r w:rsidR="0089686E">
        <w:rPr>
          <w:rFonts w:ascii="Times New Roman" w:hAnsi="Times New Roman"/>
          <w:sz w:val="24"/>
          <w:szCs w:val="24"/>
        </w:rPr>
        <w:t xml:space="preserve">«Будь мечтой», «Волонтерский отряд 2.0», </w:t>
      </w:r>
      <w:r w:rsidRPr="003C0776">
        <w:rPr>
          <w:rFonts w:ascii="Times New Roman" w:hAnsi="Times New Roman"/>
          <w:sz w:val="24"/>
          <w:szCs w:val="24"/>
        </w:rPr>
        <w:t>которые формирую</w:t>
      </w:r>
      <w:r w:rsidR="00950CA5" w:rsidRPr="003C0776">
        <w:rPr>
          <w:rFonts w:ascii="Times New Roman" w:hAnsi="Times New Roman"/>
          <w:sz w:val="24"/>
          <w:szCs w:val="24"/>
        </w:rPr>
        <w:t>т</w:t>
      </w:r>
      <w:r w:rsidRPr="003C0776">
        <w:rPr>
          <w:rFonts w:ascii="Times New Roman" w:hAnsi="Times New Roman"/>
          <w:sz w:val="24"/>
          <w:szCs w:val="24"/>
        </w:rPr>
        <w:t xml:space="preserve"> имидж </w:t>
      </w:r>
      <w:r w:rsidR="0089686E">
        <w:rPr>
          <w:rFonts w:ascii="Times New Roman" w:hAnsi="Times New Roman"/>
          <w:sz w:val="24"/>
          <w:szCs w:val="24"/>
        </w:rPr>
        <w:t>У</w:t>
      </w:r>
      <w:r w:rsidRPr="003C0776">
        <w:rPr>
          <w:rFonts w:ascii="Times New Roman" w:hAnsi="Times New Roman"/>
          <w:sz w:val="24"/>
          <w:szCs w:val="24"/>
        </w:rPr>
        <w:t>чреждения в молодёжной среде. При этом</w:t>
      </w:r>
      <w:r w:rsidR="00E15771" w:rsidRPr="003C0776">
        <w:rPr>
          <w:rFonts w:ascii="Times New Roman" w:hAnsi="Times New Roman"/>
          <w:sz w:val="24"/>
          <w:szCs w:val="24"/>
        </w:rPr>
        <w:t>,</w:t>
      </w:r>
      <w:r w:rsidRPr="003C0776">
        <w:rPr>
          <w:rFonts w:ascii="Times New Roman" w:hAnsi="Times New Roman"/>
          <w:sz w:val="24"/>
          <w:szCs w:val="24"/>
        </w:rPr>
        <w:t xml:space="preserve"> следует отметить, что самые успешные флагманские проекты направлены на формирование молодежных сообществ, в которых молодой человек получает необходимый опыт, социальные связи, </w:t>
      </w:r>
      <w:r w:rsidR="00E15771" w:rsidRPr="003C0776">
        <w:rPr>
          <w:rFonts w:ascii="Times New Roman" w:hAnsi="Times New Roman"/>
          <w:sz w:val="24"/>
          <w:szCs w:val="24"/>
        </w:rPr>
        <w:t>актуальные</w:t>
      </w:r>
      <w:r w:rsidRPr="003C0776">
        <w:rPr>
          <w:rFonts w:ascii="Times New Roman" w:hAnsi="Times New Roman"/>
          <w:sz w:val="24"/>
          <w:szCs w:val="24"/>
        </w:rPr>
        <w:t xml:space="preserve"> компетенции. В дальнейшем</w:t>
      </w:r>
      <w:r w:rsidR="00E15771" w:rsidRPr="003C0776">
        <w:rPr>
          <w:rFonts w:ascii="Times New Roman" w:hAnsi="Times New Roman"/>
          <w:sz w:val="24"/>
          <w:szCs w:val="24"/>
        </w:rPr>
        <w:t>,</w:t>
      </w:r>
      <w:r w:rsidRPr="003C0776">
        <w:rPr>
          <w:rFonts w:ascii="Times New Roman" w:hAnsi="Times New Roman"/>
          <w:sz w:val="24"/>
          <w:szCs w:val="24"/>
        </w:rPr>
        <w:t xml:space="preserve"> в проектной деятельности необходимо </w:t>
      </w:r>
      <w:r w:rsidR="00950CA5" w:rsidRPr="003C0776">
        <w:rPr>
          <w:rFonts w:ascii="Times New Roman" w:hAnsi="Times New Roman"/>
          <w:sz w:val="24"/>
          <w:szCs w:val="24"/>
        </w:rPr>
        <w:t xml:space="preserve">развивать </w:t>
      </w:r>
      <w:r w:rsidR="00E15771" w:rsidRPr="003C0776">
        <w:rPr>
          <w:rFonts w:ascii="Times New Roman" w:hAnsi="Times New Roman"/>
          <w:sz w:val="24"/>
          <w:szCs w:val="24"/>
        </w:rPr>
        <w:t>данное</w:t>
      </w:r>
      <w:r w:rsidRPr="003C0776">
        <w:rPr>
          <w:rFonts w:ascii="Times New Roman" w:hAnsi="Times New Roman"/>
          <w:sz w:val="24"/>
          <w:szCs w:val="24"/>
        </w:rPr>
        <w:t xml:space="preserve"> направлени</w:t>
      </w:r>
      <w:r w:rsidR="00950CA5" w:rsidRPr="003C0776">
        <w:rPr>
          <w:rFonts w:ascii="Times New Roman" w:hAnsi="Times New Roman"/>
          <w:sz w:val="24"/>
          <w:szCs w:val="24"/>
        </w:rPr>
        <w:t>е работы</w:t>
      </w:r>
      <w:r w:rsidRPr="003C0776">
        <w:rPr>
          <w:rFonts w:ascii="Times New Roman" w:hAnsi="Times New Roman"/>
          <w:sz w:val="24"/>
          <w:szCs w:val="24"/>
        </w:rPr>
        <w:t xml:space="preserve">. </w:t>
      </w:r>
    </w:p>
    <w:p w:rsidR="00F87B5C" w:rsidRPr="00950CA5" w:rsidRDefault="00950CA5" w:rsidP="003A54C0">
      <w:pPr>
        <w:pStyle w:val="a3"/>
        <w:numPr>
          <w:ilvl w:val="0"/>
          <w:numId w:val="31"/>
        </w:numPr>
        <w:tabs>
          <w:tab w:val="left" w:pos="-567"/>
          <w:tab w:val="left" w:pos="851"/>
        </w:tabs>
        <w:spacing w:after="0" w:line="240" w:lineRule="auto"/>
        <w:ind w:left="0" w:firstLine="567"/>
        <w:jc w:val="both"/>
        <w:rPr>
          <w:rFonts w:ascii="Times New Roman" w:hAnsi="Times New Roman"/>
          <w:sz w:val="24"/>
          <w:szCs w:val="24"/>
        </w:rPr>
      </w:pPr>
      <w:r w:rsidRPr="003C0776">
        <w:rPr>
          <w:rFonts w:ascii="Times New Roman" w:hAnsi="Times New Roman" w:cstheme="minorBidi"/>
          <w:sz w:val="24"/>
          <w:szCs w:val="24"/>
        </w:rPr>
        <w:t>Официальный сайт</w:t>
      </w:r>
      <w:r w:rsidR="00E15771" w:rsidRPr="003C0776">
        <w:rPr>
          <w:rFonts w:ascii="Times New Roman" w:hAnsi="Times New Roman" w:cstheme="minorBidi"/>
          <w:sz w:val="24"/>
          <w:szCs w:val="24"/>
        </w:rPr>
        <w:t xml:space="preserve"> «</w:t>
      </w:r>
      <w:r w:rsidR="006F23EE" w:rsidRPr="003C0776">
        <w:rPr>
          <w:rFonts w:ascii="Times New Roman" w:hAnsi="Times New Roman" w:cstheme="minorBidi"/>
          <w:sz w:val="24"/>
          <w:szCs w:val="24"/>
        </w:rPr>
        <w:t>территориямолодежи.рф</w:t>
      </w:r>
      <w:r w:rsidR="00E15771" w:rsidRPr="003C0776">
        <w:rPr>
          <w:rFonts w:ascii="Times New Roman" w:hAnsi="Times New Roman" w:cstheme="minorBidi"/>
          <w:sz w:val="24"/>
          <w:szCs w:val="24"/>
        </w:rPr>
        <w:t>»</w:t>
      </w:r>
      <w:r w:rsidR="006F23EE" w:rsidRPr="003C0776">
        <w:rPr>
          <w:rFonts w:ascii="Times New Roman" w:hAnsi="Times New Roman" w:cstheme="minorBidi"/>
          <w:sz w:val="24"/>
          <w:szCs w:val="24"/>
        </w:rPr>
        <w:t xml:space="preserve">, по–прежнему остается удобным форматом для получения информации о работе </w:t>
      </w:r>
      <w:r w:rsidR="0089686E">
        <w:rPr>
          <w:rFonts w:ascii="Times New Roman" w:hAnsi="Times New Roman" w:cstheme="minorBidi"/>
          <w:sz w:val="24"/>
          <w:szCs w:val="24"/>
        </w:rPr>
        <w:t>У</w:t>
      </w:r>
      <w:r w:rsidR="006F23EE" w:rsidRPr="003C0776">
        <w:rPr>
          <w:rFonts w:ascii="Times New Roman" w:hAnsi="Times New Roman" w:cstheme="minorBidi"/>
          <w:sz w:val="24"/>
          <w:szCs w:val="24"/>
        </w:rPr>
        <w:t xml:space="preserve">чреждения </w:t>
      </w:r>
      <w:r w:rsidR="00E15771" w:rsidRPr="003C0776">
        <w:rPr>
          <w:rFonts w:ascii="Times New Roman" w:hAnsi="Times New Roman" w:cstheme="minorBidi"/>
          <w:sz w:val="24"/>
          <w:szCs w:val="24"/>
        </w:rPr>
        <w:t xml:space="preserve">получателями услуг </w:t>
      </w:r>
      <w:r w:rsidR="006F23EE" w:rsidRPr="003C0776">
        <w:rPr>
          <w:rFonts w:ascii="Times New Roman" w:hAnsi="Times New Roman" w:cstheme="minorBidi"/>
          <w:sz w:val="24"/>
          <w:szCs w:val="24"/>
        </w:rPr>
        <w:t>и записи</w:t>
      </w:r>
      <w:r w:rsidR="006F23EE" w:rsidRPr="00641E75">
        <w:rPr>
          <w:rFonts w:ascii="Times New Roman" w:hAnsi="Times New Roman" w:cstheme="minorBidi"/>
          <w:sz w:val="24"/>
          <w:szCs w:val="24"/>
        </w:rPr>
        <w:t xml:space="preserve"> в клубные формирования. Площадками постоянного информационного освещения деятельности остаются социальные сети «Вконтакте» </w:t>
      </w:r>
      <w:r w:rsidR="006F23EE" w:rsidRPr="003C0776">
        <w:rPr>
          <w:rFonts w:ascii="Times New Roman" w:hAnsi="Times New Roman" w:cstheme="minorBidi"/>
          <w:sz w:val="24"/>
          <w:szCs w:val="24"/>
        </w:rPr>
        <w:t>и «Инстаграм</w:t>
      </w:r>
      <w:r w:rsidR="006F23EE" w:rsidRPr="00641E75">
        <w:rPr>
          <w:rFonts w:ascii="Times New Roman" w:hAnsi="Times New Roman" w:cstheme="minorBidi"/>
          <w:sz w:val="24"/>
          <w:szCs w:val="24"/>
        </w:rPr>
        <w:t>».</w:t>
      </w:r>
      <w:r w:rsidR="006F23EE" w:rsidRPr="00641E75">
        <w:rPr>
          <w:rFonts w:ascii="Times New Roman" w:hAnsi="Times New Roman"/>
          <w:sz w:val="24"/>
          <w:szCs w:val="24"/>
        </w:rPr>
        <w:t xml:space="preserve"> Современная молодёжь активно пользуется «Инстаграм»</w:t>
      </w:r>
      <w:r w:rsidR="00701BC7" w:rsidRPr="00641E75">
        <w:rPr>
          <w:rFonts w:ascii="Times New Roman" w:hAnsi="Times New Roman"/>
          <w:sz w:val="24"/>
          <w:szCs w:val="24"/>
        </w:rPr>
        <w:t xml:space="preserve"> и мы, безусловно, в</w:t>
      </w:r>
      <w:r w:rsidR="006F23EE" w:rsidRPr="00641E75">
        <w:rPr>
          <w:rFonts w:ascii="Times New Roman" w:hAnsi="Times New Roman"/>
          <w:sz w:val="24"/>
          <w:szCs w:val="24"/>
        </w:rPr>
        <w:t xml:space="preserve">идим перспективы в продолжение позиционирования </w:t>
      </w:r>
      <w:r w:rsidR="0089686E">
        <w:rPr>
          <w:rFonts w:ascii="Times New Roman" w:hAnsi="Times New Roman"/>
          <w:sz w:val="24"/>
          <w:szCs w:val="24"/>
        </w:rPr>
        <w:t>У</w:t>
      </w:r>
      <w:r w:rsidR="006F23EE" w:rsidRPr="00641E75">
        <w:rPr>
          <w:rFonts w:ascii="Times New Roman" w:hAnsi="Times New Roman"/>
          <w:sz w:val="24"/>
          <w:szCs w:val="24"/>
        </w:rPr>
        <w:t>чреждения и его МЦ на данной площадк</w:t>
      </w:r>
      <w:r w:rsidR="0089686E">
        <w:rPr>
          <w:rFonts w:ascii="Times New Roman" w:hAnsi="Times New Roman"/>
          <w:sz w:val="24"/>
          <w:szCs w:val="24"/>
        </w:rPr>
        <w:t>е</w:t>
      </w:r>
      <w:r w:rsidR="00701BC7" w:rsidRPr="00641E75">
        <w:rPr>
          <w:rFonts w:ascii="Times New Roman" w:hAnsi="Times New Roman"/>
          <w:sz w:val="24"/>
          <w:szCs w:val="24"/>
        </w:rPr>
        <w:t xml:space="preserve">, </w:t>
      </w:r>
      <w:r w:rsidR="006F23EE" w:rsidRPr="00641E75">
        <w:rPr>
          <w:rFonts w:ascii="Times New Roman" w:hAnsi="Times New Roman" w:cstheme="minorBidi"/>
          <w:sz w:val="24"/>
          <w:szCs w:val="24"/>
        </w:rPr>
        <w:t xml:space="preserve">однако наряду с </w:t>
      </w:r>
      <w:r w:rsidR="00475CBE" w:rsidRPr="00641E75">
        <w:rPr>
          <w:rFonts w:ascii="Times New Roman" w:hAnsi="Times New Roman" w:cstheme="minorBidi"/>
          <w:sz w:val="24"/>
          <w:szCs w:val="24"/>
        </w:rPr>
        <w:t>этим необходим</w:t>
      </w:r>
      <w:r w:rsidR="00E15771">
        <w:rPr>
          <w:rFonts w:ascii="Times New Roman" w:hAnsi="Times New Roman" w:cstheme="minorBidi"/>
          <w:sz w:val="24"/>
          <w:szCs w:val="24"/>
        </w:rPr>
        <w:t>ы</w:t>
      </w:r>
      <w:r w:rsidR="00475CBE" w:rsidRPr="00641E75">
        <w:rPr>
          <w:rFonts w:ascii="Times New Roman" w:hAnsi="Times New Roman" w:cstheme="minorBidi"/>
          <w:sz w:val="24"/>
          <w:szCs w:val="24"/>
        </w:rPr>
        <w:t xml:space="preserve"> дальнейший поиск</w:t>
      </w:r>
      <w:r w:rsidR="006F23EE" w:rsidRPr="00641E75">
        <w:rPr>
          <w:rFonts w:ascii="Times New Roman" w:hAnsi="Times New Roman" w:cstheme="minorBidi"/>
          <w:sz w:val="24"/>
          <w:szCs w:val="24"/>
        </w:rPr>
        <w:t xml:space="preserve"> и внедрение новых современных форм информа</w:t>
      </w:r>
      <w:r w:rsidR="00475CBE" w:rsidRPr="00641E75">
        <w:rPr>
          <w:rFonts w:ascii="Times New Roman" w:hAnsi="Times New Roman" w:cstheme="minorBidi"/>
          <w:sz w:val="24"/>
          <w:szCs w:val="24"/>
        </w:rPr>
        <w:t>ц</w:t>
      </w:r>
      <w:r w:rsidR="00641E75">
        <w:rPr>
          <w:rFonts w:ascii="Times New Roman" w:hAnsi="Times New Roman" w:cstheme="minorBidi"/>
          <w:sz w:val="24"/>
          <w:szCs w:val="24"/>
        </w:rPr>
        <w:t>ионного освещения деятельности.</w:t>
      </w:r>
    </w:p>
    <w:p w:rsidR="00950CA5" w:rsidRPr="00834A70" w:rsidRDefault="00950CA5" w:rsidP="003A54C0">
      <w:pPr>
        <w:pStyle w:val="a3"/>
        <w:numPr>
          <w:ilvl w:val="0"/>
          <w:numId w:val="31"/>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cstheme="minorBidi"/>
          <w:sz w:val="24"/>
          <w:szCs w:val="24"/>
        </w:rPr>
        <w:t>В связи с появлением в 2020 году значительного числа молодых специалистов</w:t>
      </w:r>
      <w:r w:rsidR="00E15771">
        <w:rPr>
          <w:rFonts w:ascii="Times New Roman" w:hAnsi="Times New Roman" w:cstheme="minorBidi"/>
          <w:sz w:val="24"/>
          <w:szCs w:val="24"/>
        </w:rPr>
        <w:t>,</w:t>
      </w:r>
      <w:r>
        <w:rPr>
          <w:rFonts w:ascii="Times New Roman" w:hAnsi="Times New Roman" w:cstheme="minorBidi"/>
          <w:sz w:val="24"/>
          <w:szCs w:val="24"/>
        </w:rPr>
        <w:t xml:space="preserve"> возникла необходимость </w:t>
      </w:r>
      <w:r w:rsidR="00E15771">
        <w:rPr>
          <w:rFonts w:ascii="Times New Roman" w:hAnsi="Times New Roman" w:cstheme="minorBidi"/>
          <w:sz w:val="24"/>
          <w:szCs w:val="24"/>
        </w:rPr>
        <w:t>проведения</w:t>
      </w:r>
      <w:r>
        <w:rPr>
          <w:rFonts w:ascii="Times New Roman" w:hAnsi="Times New Roman" w:cstheme="minorBidi"/>
          <w:sz w:val="24"/>
          <w:szCs w:val="24"/>
        </w:rPr>
        <w:t xml:space="preserve"> соответствующ</w:t>
      </w:r>
      <w:r w:rsidR="00E15771">
        <w:rPr>
          <w:rFonts w:ascii="Times New Roman" w:hAnsi="Times New Roman" w:cstheme="minorBidi"/>
          <w:sz w:val="24"/>
          <w:szCs w:val="24"/>
        </w:rPr>
        <w:t xml:space="preserve">ей </w:t>
      </w:r>
      <w:r>
        <w:rPr>
          <w:rFonts w:ascii="Times New Roman" w:hAnsi="Times New Roman" w:cstheme="minorBidi"/>
          <w:sz w:val="24"/>
          <w:szCs w:val="24"/>
        </w:rPr>
        <w:t>работ</w:t>
      </w:r>
      <w:r w:rsidR="00E15771">
        <w:rPr>
          <w:rFonts w:ascii="Times New Roman" w:hAnsi="Times New Roman" w:cstheme="minorBidi"/>
          <w:sz w:val="24"/>
          <w:szCs w:val="24"/>
        </w:rPr>
        <w:t>ы</w:t>
      </w:r>
      <w:r>
        <w:rPr>
          <w:rFonts w:ascii="Times New Roman" w:hAnsi="Times New Roman" w:cstheme="minorBidi"/>
          <w:sz w:val="24"/>
          <w:szCs w:val="24"/>
        </w:rPr>
        <w:t xml:space="preserve"> по адаптации, погружению в корпоративную культуру учреждения, а также разработке и организации обучающего курса и системы мотивации сотрудников. </w:t>
      </w:r>
      <w:bookmarkStart w:id="0" w:name="_GoBack"/>
      <w:bookmarkEnd w:id="0"/>
    </w:p>
    <w:p w:rsidR="00834A70" w:rsidRPr="00FD7AF0" w:rsidRDefault="00834A70" w:rsidP="00834A70">
      <w:pPr>
        <w:pStyle w:val="a3"/>
        <w:numPr>
          <w:ilvl w:val="0"/>
          <w:numId w:val="31"/>
        </w:numPr>
        <w:tabs>
          <w:tab w:val="left" w:pos="-567"/>
          <w:tab w:val="left" w:pos="851"/>
          <w:tab w:val="left" w:pos="993"/>
        </w:tabs>
        <w:spacing w:after="0" w:line="240" w:lineRule="auto"/>
        <w:ind w:left="0" w:firstLine="567"/>
        <w:jc w:val="both"/>
        <w:rPr>
          <w:rFonts w:ascii="Times New Roman" w:eastAsia="Calibri" w:hAnsi="Times New Roman"/>
          <w:sz w:val="24"/>
          <w:szCs w:val="24"/>
        </w:rPr>
      </w:pPr>
      <w:r w:rsidRPr="00FD7AF0">
        <w:rPr>
          <w:rFonts w:ascii="Times New Roman" w:eastAsia="Calibri" w:hAnsi="Times New Roman"/>
          <w:sz w:val="24"/>
          <w:szCs w:val="24"/>
        </w:rPr>
        <w:t>В связи со сложившейся ситуацией в стране</w:t>
      </w:r>
      <w:r w:rsidR="00FD7AF0" w:rsidRPr="00FD7AF0">
        <w:rPr>
          <w:rFonts w:ascii="Times New Roman" w:eastAsia="Calibri" w:hAnsi="Times New Roman"/>
          <w:sz w:val="24"/>
          <w:szCs w:val="24"/>
        </w:rPr>
        <w:t>, з</w:t>
      </w:r>
      <w:r w:rsidRPr="00FD7AF0">
        <w:rPr>
          <w:rFonts w:ascii="Times New Roman" w:eastAsia="Calibri" w:hAnsi="Times New Roman"/>
          <w:sz w:val="24"/>
          <w:szCs w:val="24"/>
        </w:rPr>
        <w:t>адач</w:t>
      </w:r>
      <w:r w:rsidR="00FD7AF0" w:rsidRPr="00FD7AF0">
        <w:rPr>
          <w:rFonts w:ascii="Times New Roman" w:eastAsia="Calibri" w:hAnsi="Times New Roman"/>
          <w:sz w:val="24"/>
          <w:szCs w:val="24"/>
        </w:rPr>
        <w:t>и</w:t>
      </w:r>
      <w:r w:rsidRPr="00FD7AF0">
        <w:rPr>
          <w:rFonts w:ascii="Times New Roman" w:eastAsia="Calibri" w:hAnsi="Times New Roman"/>
          <w:sz w:val="24"/>
          <w:szCs w:val="24"/>
        </w:rPr>
        <w:t xml:space="preserve"> по осуществлению комплекса мер, направленных</w:t>
      </w:r>
      <w:r w:rsidR="00FD7AF0">
        <w:rPr>
          <w:rFonts w:ascii="Times New Roman" w:eastAsia="Calibri" w:hAnsi="Times New Roman"/>
          <w:sz w:val="24"/>
          <w:szCs w:val="24"/>
        </w:rPr>
        <w:t xml:space="preserve"> на </w:t>
      </w:r>
      <w:r w:rsidR="00FD7AF0" w:rsidRPr="00FD7AF0">
        <w:rPr>
          <w:rFonts w:ascii="Times New Roman" w:eastAsia="Calibri" w:hAnsi="Times New Roman"/>
          <w:sz w:val="24"/>
          <w:szCs w:val="24"/>
        </w:rPr>
        <w:t>создание благоприятных усло</w:t>
      </w:r>
      <w:r w:rsidR="00FD7AF0">
        <w:rPr>
          <w:rFonts w:ascii="Times New Roman" w:eastAsia="Calibri" w:hAnsi="Times New Roman"/>
          <w:sz w:val="24"/>
          <w:szCs w:val="24"/>
        </w:rPr>
        <w:t xml:space="preserve">вий для </w:t>
      </w:r>
      <w:r w:rsidR="00FD7AF0" w:rsidRPr="00FD7AF0">
        <w:rPr>
          <w:rFonts w:ascii="Times New Roman" w:eastAsia="Calibri" w:hAnsi="Times New Roman"/>
          <w:sz w:val="24"/>
          <w:szCs w:val="24"/>
        </w:rPr>
        <w:t>социальной</w:t>
      </w:r>
      <w:r w:rsidR="00FD7AF0">
        <w:rPr>
          <w:rFonts w:ascii="Times New Roman" w:eastAsia="Calibri" w:hAnsi="Times New Roman"/>
          <w:sz w:val="24"/>
          <w:szCs w:val="24"/>
        </w:rPr>
        <w:t xml:space="preserve"> адаптации</w:t>
      </w:r>
      <w:r w:rsidRPr="00FD7AF0">
        <w:rPr>
          <w:rFonts w:ascii="Times New Roman" w:eastAsia="Calibri" w:hAnsi="Times New Roman"/>
          <w:sz w:val="24"/>
          <w:szCs w:val="24"/>
        </w:rPr>
        <w:t xml:space="preserve"> молод</w:t>
      </w:r>
      <w:r w:rsidR="00FD7AF0">
        <w:rPr>
          <w:rFonts w:ascii="Times New Roman" w:eastAsia="Calibri" w:hAnsi="Times New Roman"/>
          <w:sz w:val="24"/>
          <w:szCs w:val="24"/>
        </w:rPr>
        <w:t>ёжи,</w:t>
      </w:r>
      <w:r w:rsidRPr="00FD7AF0">
        <w:rPr>
          <w:rFonts w:ascii="Times New Roman" w:eastAsia="Calibri" w:hAnsi="Times New Roman"/>
          <w:sz w:val="24"/>
          <w:szCs w:val="24"/>
        </w:rPr>
        <w:t xml:space="preserve"> оказавш</w:t>
      </w:r>
      <w:r w:rsidR="00FD7AF0">
        <w:rPr>
          <w:rFonts w:ascii="Times New Roman" w:eastAsia="Calibri" w:hAnsi="Times New Roman"/>
          <w:sz w:val="24"/>
          <w:szCs w:val="24"/>
        </w:rPr>
        <w:t>ей</w:t>
      </w:r>
      <w:r w:rsidRPr="00FD7AF0">
        <w:rPr>
          <w:rFonts w:ascii="Times New Roman" w:eastAsia="Calibri" w:hAnsi="Times New Roman"/>
          <w:sz w:val="24"/>
          <w:szCs w:val="24"/>
        </w:rPr>
        <w:t>ся в трудной жизненной си</w:t>
      </w:r>
      <w:r w:rsidR="00FD7AF0">
        <w:rPr>
          <w:rFonts w:ascii="Times New Roman" w:eastAsia="Calibri" w:hAnsi="Times New Roman"/>
          <w:sz w:val="24"/>
          <w:szCs w:val="24"/>
        </w:rPr>
        <w:t xml:space="preserve">туации, </w:t>
      </w:r>
      <w:r w:rsidRPr="00FD7AF0">
        <w:rPr>
          <w:rFonts w:ascii="Times New Roman" w:eastAsia="Calibri" w:hAnsi="Times New Roman"/>
          <w:sz w:val="24"/>
          <w:szCs w:val="24"/>
        </w:rPr>
        <w:t xml:space="preserve">и </w:t>
      </w:r>
      <w:r w:rsidR="00FD7AF0">
        <w:rPr>
          <w:rFonts w:ascii="Times New Roman" w:eastAsia="Calibri" w:hAnsi="Times New Roman"/>
          <w:sz w:val="24"/>
          <w:szCs w:val="24"/>
        </w:rPr>
        <w:t xml:space="preserve">профилактики </w:t>
      </w:r>
      <w:r w:rsidRPr="00FD7AF0">
        <w:rPr>
          <w:rFonts w:ascii="Times New Roman" w:eastAsia="Calibri" w:hAnsi="Times New Roman"/>
          <w:sz w:val="24"/>
          <w:szCs w:val="24"/>
        </w:rPr>
        <w:t>правонарушений в</w:t>
      </w:r>
      <w:r w:rsidR="00FD7AF0">
        <w:rPr>
          <w:rFonts w:ascii="Times New Roman" w:eastAsia="Calibri" w:hAnsi="Times New Roman"/>
          <w:sz w:val="24"/>
          <w:szCs w:val="24"/>
        </w:rPr>
        <w:t xml:space="preserve"> подростково-молодёжной среде не удалось реализовать в полной мере. По причине того, что данная категория молодёжи зачастую не имеет технических возможностей для участия в дистанционных форматах</w:t>
      </w:r>
      <w:r w:rsidR="008F47B7">
        <w:rPr>
          <w:rFonts w:ascii="Times New Roman" w:eastAsia="Calibri" w:hAnsi="Times New Roman"/>
          <w:sz w:val="24"/>
          <w:szCs w:val="24"/>
        </w:rPr>
        <w:t>, а посещение социальных организаций для осуществления  деятельности в офлайн-формате было запрещено.</w:t>
      </w:r>
    </w:p>
    <w:p w:rsidR="00834A70" w:rsidRPr="00834A70" w:rsidRDefault="00834A70" w:rsidP="00834A70">
      <w:pPr>
        <w:tabs>
          <w:tab w:val="left" w:pos="-567"/>
          <w:tab w:val="left" w:pos="851"/>
        </w:tabs>
        <w:spacing w:after="0" w:line="240" w:lineRule="auto"/>
        <w:jc w:val="both"/>
        <w:rPr>
          <w:rFonts w:ascii="Times New Roman" w:hAnsi="Times New Roman"/>
          <w:sz w:val="24"/>
          <w:szCs w:val="24"/>
        </w:rPr>
      </w:pPr>
    </w:p>
    <w:p w:rsidR="008616B2" w:rsidRPr="00895792" w:rsidRDefault="008616B2" w:rsidP="009B0DE5">
      <w:pPr>
        <w:spacing w:after="0" w:line="240" w:lineRule="auto"/>
        <w:ind w:firstLine="567"/>
        <w:contextualSpacing/>
        <w:jc w:val="both"/>
        <w:rPr>
          <w:rFonts w:ascii="Times New Roman" w:hAnsi="Times New Roman" w:cs="Times New Roman"/>
          <w:b/>
          <w:sz w:val="24"/>
          <w:szCs w:val="24"/>
        </w:rPr>
      </w:pPr>
    </w:p>
    <w:p w:rsidR="00C7096E" w:rsidRPr="00895792" w:rsidRDefault="00F41CBF" w:rsidP="009B0DE5">
      <w:pPr>
        <w:spacing w:after="0" w:line="240" w:lineRule="auto"/>
        <w:ind w:firstLine="567"/>
        <w:contextualSpacing/>
        <w:jc w:val="both"/>
        <w:rPr>
          <w:rFonts w:ascii="Times New Roman" w:hAnsi="Times New Roman" w:cs="Times New Roman"/>
          <w:b/>
          <w:sz w:val="24"/>
          <w:szCs w:val="24"/>
        </w:rPr>
      </w:pPr>
      <w:r w:rsidRPr="00895792">
        <w:rPr>
          <w:rFonts w:ascii="Times New Roman" w:hAnsi="Times New Roman" w:cs="Times New Roman"/>
          <w:b/>
          <w:sz w:val="24"/>
          <w:szCs w:val="24"/>
        </w:rPr>
        <w:t>Задачи на 20</w:t>
      </w:r>
      <w:r w:rsidR="00F87B5C">
        <w:rPr>
          <w:rFonts w:ascii="Times New Roman" w:hAnsi="Times New Roman" w:cs="Times New Roman"/>
          <w:b/>
          <w:sz w:val="24"/>
          <w:szCs w:val="24"/>
        </w:rPr>
        <w:t>21</w:t>
      </w:r>
      <w:r w:rsidR="00F63326" w:rsidRPr="00895792">
        <w:rPr>
          <w:rFonts w:ascii="Times New Roman" w:hAnsi="Times New Roman" w:cs="Times New Roman"/>
          <w:b/>
          <w:sz w:val="24"/>
          <w:szCs w:val="24"/>
        </w:rPr>
        <w:t xml:space="preserve"> год:</w:t>
      </w:r>
    </w:p>
    <w:p w:rsidR="005A7804" w:rsidRPr="003C0776" w:rsidRDefault="0089686E" w:rsidP="009B0DE5">
      <w:pPr>
        <w:pStyle w:val="a3"/>
        <w:numPr>
          <w:ilvl w:val="0"/>
          <w:numId w:val="7"/>
        </w:numPr>
        <w:tabs>
          <w:tab w:val="left" w:pos="-567"/>
        </w:tabs>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5A7804" w:rsidRPr="003C0776">
        <w:rPr>
          <w:rFonts w:ascii="Times New Roman" w:eastAsia="Calibri" w:hAnsi="Times New Roman"/>
          <w:sz w:val="24"/>
          <w:szCs w:val="24"/>
        </w:rPr>
        <w:t xml:space="preserve">Поскольку </w:t>
      </w:r>
      <w:r w:rsidR="00376EB4" w:rsidRPr="003C0776">
        <w:rPr>
          <w:rFonts w:ascii="Times New Roman" w:eastAsia="Calibri" w:hAnsi="Times New Roman"/>
          <w:sz w:val="24"/>
          <w:szCs w:val="24"/>
        </w:rPr>
        <w:t xml:space="preserve">молодежь </w:t>
      </w:r>
      <w:r w:rsidR="002C43F6" w:rsidRPr="003C0776">
        <w:rPr>
          <w:rFonts w:ascii="Times New Roman" w:eastAsia="Calibri" w:hAnsi="Times New Roman"/>
          <w:sz w:val="24"/>
          <w:szCs w:val="24"/>
        </w:rPr>
        <w:t xml:space="preserve">активно </w:t>
      </w:r>
      <w:r w:rsidR="00376EB4" w:rsidRPr="003C0776">
        <w:rPr>
          <w:rFonts w:ascii="Times New Roman" w:eastAsia="Calibri" w:hAnsi="Times New Roman"/>
          <w:sz w:val="24"/>
          <w:szCs w:val="24"/>
        </w:rPr>
        <w:t xml:space="preserve">демонстрирует запрос на </w:t>
      </w:r>
      <w:r w:rsidR="005A7804" w:rsidRPr="003C0776">
        <w:rPr>
          <w:rFonts w:ascii="Times New Roman" w:eastAsia="Calibri" w:hAnsi="Times New Roman"/>
          <w:sz w:val="24"/>
          <w:szCs w:val="24"/>
        </w:rPr>
        <w:t>краткосрочные обучающие</w:t>
      </w:r>
      <w:r w:rsidR="00376EB4" w:rsidRPr="003C0776">
        <w:rPr>
          <w:rFonts w:ascii="Times New Roman" w:eastAsia="Calibri" w:hAnsi="Times New Roman"/>
          <w:sz w:val="24"/>
          <w:szCs w:val="24"/>
        </w:rPr>
        <w:t xml:space="preserve"> курсы (</w:t>
      </w:r>
      <w:r w:rsidR="005A7804" w:rsidRPr="003C0776">
        <w:rPr>
          <w:rFonts w:ascii="Times New Roman" w:eastAsia="Calibri" w:hAnsi="Times New Roman"/>
          <w:sz w:val="24"/>
          <w:szCs w:val="24"/>
        </w:rPr>
        <w:t>интенсивы</w:t>
      </w:r>
      <w:r w:rsidR="00376EB4" w:rsidRPr="003C0776">
        <w:rPr>
          <w:rFonts w:ascii="Times New Roman" w:eastAsia="Calibri" w:hAnsi="Times New Roman"/>
          <w:sz w:val="24"/>
          <w:szCs w:val="24"/>
        </w:rPr>
        <w:t>)</w:t>
      </w:r>
      <w:r w:rsidR="005A7804" w:rsidRPr="003C0776">
        <w:rPr>
          <w:rFonts w:ascii="Times New Roman" w:eastAsia="Calibri" w:hAnsi="Times New Roman"/>
          <w:sz w:val="24"/>
          <w:szCs w:val="24"/>
        </w:rPr>
        <w:t>, то</w:t>
      </w:r>
      <w:r w:rsidR="002C43F6" w:rsidRPr="003C0776">
        <w:rPr>
          <w:rFonts w:ascii="Times New Roman" w:eastAsia="Calibri" w:hAnsi="Times New Roman"/>
          <w:sz w:val="24"/>
          <w:szCs w:val="24"/>
        </w:rPr>
        <w:t xml:space="preserve"> необходимо усилить </w:t>
      </w:r>
      <w:r w:rsidR="00376EB4" w:rsidRPr="003C0776">
        <w:rPr>
          <w:rFonts w:ascii="Times New Roman" w:eastAsia="Calibri" w:hAnsi="Times New Roman"/>
          <w:sz w:val="24"/>
          <w:szCs w:val="24"/>
        </w:rPr>
        <w:t>внед</w:t>
      </w:r>
      <w:r w:rsidR="002C43F6" w:rsidRPr="003C0776">
        <w:rPr>
          <w:rFonts w:ascii="Times New Roman" w:eastAsia="Calibri" w:hAnsi="Times New Roman"/>
          <w:sz w:val="24"/>
          <w:szCs w:val="24"/>
        </w:rPr>
        <w:t>рение</w:t>
      </w:r>
      <w:r w:rsidR="00376EB4" w:rsidRPr="003C0776">
        <w:rPr>
          <w:rFonts w:ascii="Times New Roman" w:eastAsia="Calibri" w:hAnsi="Times New Roman"/>
          <w:sz w:val="24"/>
          <w:szCs w:val="24"/>
        </w:rPr>
        <w:t xml:space="preserve"> в системную деятельность </w:t>
      </w:r>
      <w:r>
        <w:rPr>
          <w:rFonts w:ascii="Times New Roman" w:eastAsia="Calibri" w:hAnsi="Times New Roman"/>
          <w:sz w:val="24"/>
          <w:szCs w:val="24"/>
        </w:rPr>
        <w:t>У</w:t>
      </w:r>
      <w:r w:rsidR="002C43F6" w:rsidRPr="003C0776">
        <w:rPr>
          <w:rFonts w:ascii="Times New Roman" w:eastAsia="Calibri" w:hAnsi="Times New Roman"/>
          <w:sz w:val="24"/>
          <w:szCs w:val="24"/>
        </w:rPr>
        <w:t>чреждения данного</w:t>
      </w:r>
      <w:r w:rsidR="00376EB4" w:rsidRPr="003C0776">
        <w:rPr>
          <w:rFonts w:ascii="Times New Roman" w:eastAsia="Calibri" w:hAnsi="Times New Roman"/>
          <w:sz w:val="24"/>
          <w:szCs w:val="24"/>
        </w:rPr>
        <w:t xml:space="preserve"> формат</w:t>
      </w:r>
      <w:r w:rsidR="002C43F6" w:rsidRPr="003C0776">
        <w:rPr>
          <w:rFonts w:ascii="Times New Roman" w:eastAsia="Calibri" w:hAnsi="Times New Roman"/>
          <w:sz w:val="24"/>
          <w:szCs w:val="24"/>
        </w:rPr>
        <w:t>а</w:t>
      </w:r>
      <w:r w:rsidR="00376EB4" w:rsidRPr="003C0776">
        <w:rPr>
          <w:rFonts w:ascii="Times New Roman" w:eastAsia="Calibri" w:hAnsi="Times New Roman"/>
          <w:sz w:val="24"/>
          <w:szCs w:val="24"/>
        </w:rPr>
        <w:t xml:space="preserve"> работы, дублируя интенсивы</w:t>
      </w:r>
      <w:r w:rsidR="00F87B5C" w:rsidRPr="003C0776">
        <w:rPr>
          <w:rFonts w:ascii="Times New Roman" w:eastAsia="Calibri" w:hAnsi="Times New Roman"/>
          <w:sz w:val="24"/>
          <w:szCs w:val="24"/>
        </w:rPr>
        <w:t xml:space="preserve"> в он</w:t>
      </w:r>
      <w:r w:rsidR="002C43F6" w:rsidRPr="003C0776">
        <w:rPr>
          <w:rFonts w:ascii="Times New Roman" w:eastAsia="Calibri" w:hAnsi="Times New Roman"/>
          <w:sz w:val="24"/>
          <w:szCs w:val="24"/>
        </w:rPr>
        <w:t>лайн-</w:t>
      </w:r>
      <w:r w:rsidR="005A7804" w:rsidRPr="003C0776">
        <w:rPr>
          <w:rFonts w:ascii="Times New Roman" w:eastAsia="Calibri" w:hAnsi="Times New Roman"/>
          <w:sz w:val="24"/>
          <w:szCs w:val="24"/>
        </w:rPr>
        <w:t xml:space="preserve">пространстве, </w:t>
      </w:r>
      <w:r w:rsidR="002C43F6" w:rsidRPr="003C0776">
        <w:rPr>
          <w:rFonts w:ascii="Times New Roman" w:eastAsia="Calibri" w:hAnsi="Times New Roman"/>
          <w:sz w:val="24"/>
          <w:szCs w:val="24"/>
        </w:rPr>
        <w:t>для информирования и привлечения большего</w:t>
      </w:r>
      <w:r w:rsidR="005A7804" w:rsidRPr="003C0776">
        <w:rPr>
          <w:rFonts w:ascii="Times New Roman" w:eastAsia="Calibri" w:hAnsi="Times New Roman"/>
          <w:sz w:val="24"/>
          <w:szCs w:val="24"/>
        </w:rPr>
        <w:t xml:space="preserve"> </w:t>
      </w:r>
      <w:r>
        <w:rPr>
          <w:rFonts w:ascii="Times New Roman" w:eastAsia="Calibri" w:hAnsi="Times New Roman"/>
          <w:sz w:val="24"/>
          <w:szCs w:val="24"/>
        </w:rPr>
        <w:t>количества</w:t>
      </w:r>
      <w:r w:rsidR="005A7804" w:rsidRPr="003C0776">
        <w:rPr>
          <w:rFonts w:ascii="Times New Roman" w:eastAsia="Calibri" w:hAnsi="Times New Roman"/>
          <w:sz w:val="24"/>
          <w:szCs w:val="24"/>
        </w:rPr>
        <w:t xml:space="preserve"> молодёжи. С</w:t>
      </w:r>
      <w:r w:rsidR="002C43F6" w:rsidRPr="003C0776">
        <w:rPr>
          <w:rFonts w:ascii="Times New Roman" w:eastAsia="Calibri" w:hAnsi="Times New Roman"/>
          <w:sz w:val="24"/>
          <w:szCs w:val="24"/>
        </w:rPr>
        <w:t>ледовательно, с</w:t>
      </w:r>
      <w:r w:rsidR="005A7804" w:rsidRPr="003C0776">
        <w:rPr>
          <w:rFonts w:ascii="Times New Roman" w:eastAsia="Calibri" w:hAnsi="Times New Roman"/>
          <w:sz w:val="24"/>
          <w:szCs w:val="24"/>
        </w:rPr>
        <w:t>тавим задачу</w:t>
      </w:r>
      <w:r w:rsidR="002C43F6" w:rsidRPr="003C0776">
        <w:rPr>
          <w:rFonts w:ascii="Times New Roman" w:eastAsia="Calibri" w:hAnsi="Times New Roman"/>
          <w:sz w:val="24"/>
          <w:szCs w:val="24"/>
        </w:rPr>
        <w:t xml:space="preserve"> по </w:t>
      </w:r>
      <w:r w:rsidR="005A7804" w:rsidRPr="003C0776">
        <w:rPr>
          <w:rFonts w:ascii="Times New Roman" w:eastAsia="Calibri" w:hAnsi="Times New Roman"/>
          <w:sz w:val="24"/>
          <w:szCs w:val="24"/>
        </w:rPr>
        <w:t>разработк</w:t>
      </w:r>
      <w:r w:rsidR="002C43F6" w:rsidRPr="003C0776">
        <w:rPr>
          <w:rFonts w:ascii="Times New Roman" w:eastAsia="Calibri" w:hAnsi="Times New Roman"/>
          <w:sz w:val="24"/>
          <w:szCs w:val="24"/>
        </w:rPr>
        <w:t>е</w:t>
      </w:r>
      <w:r w:rsidR="005A7804" w:rsidRPr="003C0776">
        <w:rPr>
          <w:rFonts w:ascii="Times New Roman" w:eastAsia="Calibri" w:hAnsi="Times New Roman"/>
          <w:sz w:val="24"/>
          <w:szCs w:val="24"/>
        </w:rPr>
        <w:t xml:space="preserve"> единых методических рекомендаций для</w:t>
      </w:r>
      <w:r w:rsidR="002C43F6" w:rsidRPr="003C0776">
        <w:rPr>
          <w:rFonts w:ascii="Times New Roman" w:eastAsia="Calibri" w:hAnsi="Times New Roman"/>
          <w:sz w:val="24"/>
          <w:szCs w:val="24"/>
        </w:rPr>
        <w:t xml:space="preserve"> организации и</w:t>
      </w:r>
      <w:r w:rsidR="005A7804" w:rsidRPr="003C0776">
        <w:rPr>
          <w:rFonts w:ascii="Times New Roman" w:eastAsia="Calibri" w:hAnsi="Times New Roman"/>
          <w:sz w:val="24"/>
          <w:szCs w:val="24"/>
        </w:rPr>
        <w:t xml:space="preserve"> проведения подобной работы и правильного отражения данных мероприятий в отчетах и муниципальном задании.</w:t>
      </w:r>
    </w:p>
    <w:p w:rsidR="006F23EE" w:rsidRPr="003C0776" w:rsidRDefault="0089686E" w:rsidP="009B0DE5">
      <w:pPr>
        <w:pStyle w:val="a3"/>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F17903" w:rsidRPr="003C0776">
        <w:rPr>
          <w:rFonts w:ascii="Times New Roman" w:hAnsi="Times New Roman"/>
          <w:sz w:val="24"/>
          <w:szCs w:val="24"/>
        </w:rPr>
        <w:t>Продолжить развивать уникальный имидж учреждения в интернет-пространстве, посредств</w:t>
      </w:r>
      <w:r w:rsidR="00A324CD">
        <w:rPr>
          <w:rFonts w:ascii="Times New Roman" w:hAnsi="Times New Roman"/>
          <w:sz w:val="24"/>
          <w:szCs w:val="24"/>
        </w:rPr>
        <w:t>о</w:t>
      </w:r>
      <w:r w:rsidR="00F17903" w:rsidRPr="003C0776">
        <w:rPr>
          <w:rFonts w:ascii="Times New Roman" w:hAnsi="Times New Roman"/>
          <w:sz w:val="24"/>
          <w:szCs w:val="24"/>
        </w:rPr>
        <w:t>м применения бренд</w:t>
      </w:r>
      <w:r w:rsidR="00F17903">
        <w:rPr>
          <w:rFonts w:ascii="Times New Roman" w:hAnsi="Times New Roman"/>
          <w:sz w:val="24"/>
          <w:szCs w:val="24"/>
        </w:rPr>
        <w:t xml:space="preserve">букинга </w:t>
      </w:r>
      <w:r w:rsidR="00F17903" w:rsidRPr="003C0776">
        <w:rPr>
          <w:rFonts w:ascii="Times New Roman" w:hAnsi="Times New Roman"/>
          <w:sz w:val="24"/>
          <w:szCs w:val="24"/>
        </w:rPr>
        <w:t xml:space="preserve">и новой визуальной составляющей сайта в рамках разработанного фирменного стиля </w:t>
      </w:r>
      <w:r w:rsidR="00F17903">
        <w:rPr>
          <w:rFonts w:ascii="Times New Roman" w:hAnsi="Times New Roman"/>
          <w:sz w:val="24"/>
          <w:szCs w:val="24"/>
        </w:rPr>
        <w:t>У</w:t>
      </w:r>
      <w:r w:rsidR="00F17903" w:rsidRPr="003C0776">
        <w:rPr>
          <w:rFonts w:ascii="Times New Roman" w:hAnsi="Times New Roman"/>
          <w:sz w:val="24"/>
          <w:szCs w:val="24"/>
        </w:rPr>
        <w:t>чреждения</w:t>
      </w:r>
      <w:r w:rsidR="00F17903">
        <w:rPr>
          <w:rFonts w:ascii="Times New Roman" w:hAnsi="Times New Roman"/>
          <w:sz w:val="24"/>
          <w:szCs w:val="24"/>
        </w:rPr>
        <w:t xml:space="preserve">, </w:t>
      </w:r>
      <w:r w:rsidR="00F17903" w:rsidRPr="003C0776">
        <w:rPr>
          <w:rFonts w:ascii="Times New Roman" w:hAnsi="Times New Roman"/>
          <w:sz w:val="24"/>
          <w:szCs w:val="24"/>
        </w:rPr>
        <w:t>усилить взаимодействие со СМИ</w:t>
      </w:r>
      <w:r w:rsidR="00F17903">
        <w:rPr>
          <w:rFonts w:ascii="Times New Roman" w:hAnsi="Times New Roman"/>
          <w:sz w:val="24"/>
          <w:szCs w:val="24"/>
        </w:rPr>
        <w:t xml:space="preserve">, </w:t>
      </w:r>
      <w:r w:rsidR="006F23EE" w:rsidRPr="003C0776">
        <w:rPr>
          <w:rFonts w:ascii="Times New Roman" w:hAnsi="Times New Roman"/>
          <w:sz w:val="24"/>
          <w:szCs w:val="24"/>
        </w:rPr>
        <w:t xml:space="preserve"> </w:t>
      </w:r>
      <w:r w:rsidR="00F17903">
        <w:rPr>
          <w:rFonts w:ascii="Times New Roman" w:hAnsi="Times New Roman"/>
          <w:sz w:val="24"/>
          <w:szCs w:val="24"/>
        </w:rPr>
        <w:t xml:space="preserve">а также </w:t>
      </w:r>
      <w:r w:rsidR="006F23EE" w:rsidRPr="003C0776">
        <w:rPr>
          <w:rFonts w:ascii="Times New Roman" w:hAnsi="Times New Roman"/>
          <w:sz w:val="24"/>
          <w:szCs w:val="24"/>
        </w:rPr>
        <w:t>работу по привлечению новых подписчиков</w:t>
      </w:r>
      <w:r w:rsidR="002C43F6" w:rsidRPr="003C0776">
        <w:rPr>
          <w:rFonts w:ascii="Times New Roman" w:hAnsi="Times New Roman"/>
          <w:sz w:val="24"/>
          <w:szCs w:val="24"/>
        </w:rPr>
        <w:t xml:space="preserve"> в социальных сетях («Вконтакте», «Инстаграм»)</w:t>
      </w:r>
      <w:r w:rsidR="006F23EE" w:rsidRPr="003C0776">
        <w:rPr>
          <w:rFonts w:ascii="Times New Roman" w:hAnsi="Times New Roman"/>
          <w:sz w:val="24"/>
          <w:szCs w:val="24"/>
        </w:rPr>
        <w:t xml:space="preserve">. </w:t>
      </w:r>
    </w:p>
    <w:p w:rsidR="001E6149" w:rsidRPr="00F17903" w:rsidRDefault="0089686E" w:rsidP="00F17903">
      <w:pPr>
        <w:pStyle w:val="a3"/>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F43B23" w:rsidRPr="003C0776">
        <w:rPr>
          <w:rFonts w:ascii="Times New Roman" w:hAnsi="Times New Roman"/>
          <w:sz w:val="24"/>
          <w:szCs w:val="24"/>
        </w:rPr>
        <w:t>Продолжить тенденцию формирования имиджа учреждения через флагманские проекты и мероприятия, используя в пол</w:t>
      </w:r>
      <w:r w:rsidR="00376EB4" w:rsidRPr="003C0776">
        <w:rPr>
          <w:rFonts w:ascii="Times New Roman" w:hAnsi="Times New Roman"/>
          <w:sz w:val="24"/>
          <w:szCs w:val="24"/>
        </w:rPr>
        <w:t>ной мере информационный ресурс</w:t>
      </w:r>
      <w:r w:rsidR="002C43F6" w:rsidRPr="003C0776">
        <w:rPr>
          <w:rFonts w:ascii="Times New Roman" w:hAnsi="Times New Roman"/>
          <w:sz w:val="24"/>
          <w:szCs w:val="24"/>
        </w:rPr>
        <w:t>,</w:t>
      </w:r>
      <w:r w:rsidR="00376EB4" w:rsidRPr="003C0776">
        <w:rPr>
          <w:rFonts w:ascii="Times New Roman" w:hAnsi="Times New Roman"/>
          <w:sz w:val="24"/>
          <w:szCs w:val="24"/>
        </w:rPr>
        <w:t xml:space="preserve"> и отразив эту задачу в </w:t>
      </w:r>
      <w:r w:rsidR="00F43B23" w:rsidRPr="003C0776">
        <w:rPr>
          <w:rFonts w:ascii="Times New Roman" w:hAnsi="Times New Roman"/>
          <w:sz w:val="24"/>
          <w:szCs w:val="24"/>
        </w:rPr>
        <w:t xml:space="preserve">стратегии информационного освещения деятельности </w:t>
      </w:r>
      <w:r>
        <w:rPr>
          <w:rFonts w:ascii="Times New Roman" w:hAnsi="Times New Roman"/>
          <w:sz w:val="24"/>
          <w:szCs w:val="24"/>
        </w:rPr>
        <w:t>У</w:t>
      </w:r>
      <w:r w:rsidR="00F43B23" w:rsidRPr="003C0776">
        <w:rPr>
          <w:rFonts w:ascii="Times New Roman" w:hAnsi="Times New Roman"/>
          <w:sz w:val="24"/>
          <w:szCs w:val="24"/>
        </w:rPr>
        <w:t>чреждения на 2020-23 гг.</w:t>
      </w:r>
    </w:p>
    <w:p w:rsidR="00F43B23" w:rsidRPr="003C0776" w:rsidRDefault="0089686E" w:rsidP="009B0DE5">
      <w:pPr>
        <w:pStyle w:val="a3"/>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376EB4" w:rsidRPr="003C0776">
        <w:rPr>
          <w:rFonts w:ascii="Times New Roman" w:hAnsi="Times New Roman"/>
          <w:sz w:val="24"/>
          <w:szCs w:val="24"/>
        </w:rPr>
        <w:t>Содействовать сохранению тенденции активного участия специалистов в грантовых конкурсах</w:t>
      </w:r>
      <w:r w:rsidR="00F43B23" w:rsidRPr="003C0776">
        <w:rPr>
          <w:rFonts w:ascii="Times New Roman" w:hAnsi="Times New Roman"/>
          <w:sz w:val="24"/>
          <w:szCs w:val="24"/>
        </w:rPr>
        <w:t xml:space="preserve">, </w:t>
      </w:r>
      <w:r w:rsidR="00376EB4" w:rsidRPr="003C0776">
        <w:rPr>
          <w:rFonts w:ascii="Times New Roman" w:hAnsi="Times New Roman"/>
          <w:sz w:val="24"/>
          <w:szCs w:val="24"/>
        </w:rPr>
        <w:t>принимая меры по улучшению</w:t>
      </w:r>
      <w:r w:rsidR="00F43B23" w:rsidRPr="003C0776">
        <w:rPr>
          <w:rFonts w:ascii="Times New Roman" w:hAnsi="Times New Roman"/>
          <w:sz w:val="24"/>
          <w:szCs w:val="24"/>
        </w:rPr>
        <w:t xml:space="preserve"> качеств</w:t>
      </w:r>
      <w:r w:rsidR="002C43F6" w:rsidRPr="003C0776">
        <w:rPr>
          <w:rFonts w:ascii="Times New Roman" w:hAnsi="Times New Roman"/>
          <w:sz w:val="24"/>
          <w:szCs w:val="24"/>
        </w:rPr>
        <w:t>а</w:t>
      </w:r>
      <w:r w:rsidR="00F43B23" w:rsidRPr="003C0776">
        <w:rPr>
          <w:rFonts w:ascii="Times New Roman" w:hAnsi="Times New Roman"/>
          <w:sz w:val="24"/>
          <w:szCs w:val="24"/>
        </w:rPr>
        <w:t xml:space="preserve"> </w:t>
      </w:r>
      <w:r w:rsidR="002C43F6" w:rsidRPr="003C0776">
        <w:rPr>
          <w:rFonts w:ascii="Times New Roman" w:hAnsi="Times New Roman"/>
          <w:sz w:val="24"/>
          <w:szCs w:val="24"/>
        </w:rPr>
        <w:t xml:space="preserve">и количества </w:t>
      </w:r>
      <w:r w:rsidR="00F43B23" w:rsidRPr="003C0776">
        <w:rPr>
          <w:rFonts w:ascii="Times New Roman" w:hAnsi="Times New Roman"/>
          <w:sz w:val="24"/>
          <w:szCs w:val="24"/>
        </w:rPr>
        <w:t>подаваемых заявок</w:t>
      </w:r>
      <w:r w:rsidR="002C43F6" w:rsidRPr="003C0776">
        <w:rPr>
          <w:rFonts w:ascii="Times New Roman" w:hAnsi="Times New Roman"/>
          <w:sz w:val="24"/>
          <w:szCs w:val="24"/>
        </w:rPr>
        <w:t>, в том числе, посредств</w:t>
      </w:r>
      <w:r>
        <w:rPr>
          <w:rFonts w:ascii="Times New Roman" w:hAnsi="Times New Roman"/>
          <w:sz w:val="24"/>
          <w:szCs w:val="24"/>
        </w:rPr>
        <w:t>о</w:t>
      </w:r>
      <w:r w:rsidR="002C43F6" w:rsidRPr="003C0776">
        <w:rPr>
          <w:rFonts w:ascii="Times New Roman" w:hAnsi="Times New Roman"/>
          <w:sz w:val="24"/>
          <w:szCs w:val="24"/>
        </w:rPr>
        <w:t>м детального методического сопровождения участников на всех этапах</w:t>
      </w:r>
      <w:r w:rsidR="00F43B23" w:rsidRPr="003C0776">
        <w:rPr>
          <w:rFonts w:ascii="Times New Roman" w:hAnsi="Times New Roman"/>
          <w:sz w:val="24"/>
          <w:szCs w:val="24"/>
        </w:rPr>
        <w:t xml:space="preserve">. </w:t>
      </w:r>
    </w:p>
    <w:p w:rsidR="005A7804" w:rsidRPr="003C0776" w:rsidRDefault="0089686E" w:rsidP="009B0DE5">
      <w:pPr>
        <w:pStyle w:val="a3"/>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w:t>
      </w:r>
      <w:r w:rsidRPr="003C0776">
        <w:rPr>
          <w:rFonts w:ascii="Times New Roman" w:hAnsi="Times New Roman"/>
          <w:sz w:val="24"/>
          <w:szCs w:val="24"/>
        </w:rPr>
        <w:t>силить работу в направлении содействия трудоустройству подростков в летний период</w:t>
      </w:r>
      <w:r>
        <w:rPr>
          <w:rFonts w:ascii="Times New Roman" w:hAnsi="Times New Roman"/>
          <w:sz w:val="24"/>
          <w:szCs w:val="24"/>
        </w:rPr>
        <w:t>, посредством</w:t>
      </w:r>
      <w:r w:rsidRPr="003C0776">
        <w:rPr>
          <w:rFonts w:ascii="Times New Roman" w:hAnsi="Times New Roman"/>
          <w:sz w:val="24"/>
          <w:szCs w:val="24"/>
        </w:rPr>
        <w:t xml:space="preserve"> </w:t>
      </w:r>
      <w:r w:rsidR="00CD4BE0">
        <w:rPr>
          <w:rFonts w:ascii="Times New Roman" w:hAnsi="Times New Roman"/>
          <w:sz w:val="24"/>
          <w:szCs w:val="24"/>
        </w:rPr>
        <w:t>с</w:t>
      </w:r>
      <w:r w:rsidR="00B200B4" w:rsidRPr="003C0776">
        <w:rPr>
          <w:rFonts w:ascii="Times New Roman" w:hAnsi="Times New Roman"/>
          <w:sz w:val="24"/>
          <w:szCs w:val="24"/>
        </w:rPr>
        <w:t>истематиз</w:t>
      </w:r>
      <w:r w:rsidR="00CD4BE0">
        <w:rPr>
          <w:rFonts w:ascii="Times New Roman" w:hAnsi="Times New Roman"/>
          <w:sz w:val="24"/>
          <w:szCs w:val="24"/>
        </w:rPr>
        <w:t xml:space="preserve">ации </w:t>
      </w:r>
      <w:r w:rsidR="00727CF7" w:rsidRPr="003C0776">
        <w:rPr>
          <w:rFonts w:ascii="Times New Roman" w:hAnsi="Times New Roman"/>
          <w:sz w:val="24"/>
          <w:szCs w:val="24"/>
        </w:rPr>
        <w:t>работ</w:t>
      </w:r>
      <w:r w:rsidR="00CD4BE0">
        <w:rPr>
          <w:rFonts w:ascii="Times New Roman" w:hAnsi="Times New Roman"/>
          <w:sz w:val="24"/>
          <w:szCs w:val="24"/>
        </w:rPr>
        <w:t>ы</w:t>
      </w:r>
      <w:r w:rsidR="00727CF7" w:rsidRPr="003C0776">
        <w:rPr>
          <w:rFonts w:ascii="Times New Roman" w:hAnsi="Times New Roman"/>
          <w:sz w:val="24"/>
          <w:szCs w:val="24"/>
        </w:rPr>
        <w:t xml:space="preserve"> трудов</w:t>
      </w:r>
      <w:r w:rsidR="00CD4BE0">
        <w:rPr>
          <w:rFonts w:ascii="Times New Roman" w:hAnsi="Times New Roman"/>
          <w:sz w:val="24"/>
          <w:szCs w:val="24"/>
        </w:rPr>
        <w:t>ого</w:t>
      </w:r>
      <w:r w:rsidR="00727CF7" w:rsidRPr="003C0776">
        <w:rPr>
          <w:rFonts w:ascii="Times New Roman" w:hAnsi="Times New Roman"/>
          <w:sz w:val="24"/>
          <w:szCs w:val="24"/>
        </w:rPr>
        <w:t xml:space="preserve"> отряд</w:t>
      </w:r>
      <w:r w:rsidR="00CD4BE0">
        <w:rPr>
          <w:rFonts w:ascii="Times New Roman" w:hAnsi="Times New Roman"/>
          <w:sz w:val="24"/>
          <w:szCs w:val="24"/>
        </w:rPr>
        <w:t>а</w:t>
      </w:r>
      <w:r w:rsidR="00727CF7" w:rsidRPr="003C0776">
        <w:rPr>
          <w:rFonts w:ascii="Times New Roman" w:hAnsi="Times New Roman"/>
          <w:sz w:val="24"/>
          <w:szCs w:val="24"/>
        </w:rPr>
        <w:t xml:space="preserve"> и продолж</w:t>
      </w:r>
      <w:r w:rsidR="00CD4BE0">
        <w:rPr>
          <w:rFonts w:ascii="Times New Roman" w:hAnsi="Times New Roman"/>
          <w:sz w:val="24"/>
          <w:szCs w:val="24"/>
        </w:rPr>
        <w:t>ения</w:t>
      </w:r>
      <w:r w:rsidR="00727CF7" w:rsidRPr="003C0776">
        <w:rPr>
          <w:rFonts w:ascii="Times New Roman" w:hAnsi="Times New Roman"/>
          <w:sz w:val="24"/>
          <w:szCs w:val="24"/>
        </w:rPr>
        <w:t xml:space="preserve"> </w:t>
      </w:r>
      <w:r w:rsidR="008A2E17" w:rsidRPr="003C0776">
        <w:rPr>
          <w:rFonts w:ascii="Times New Roman" w:hAnsi="Times New Roman"/>
          <w:sz w:val="24"/>
          <w:szCs w:val="24"/>
        </w:rPr>
        <w:t>использовани</w:t>
      </w:r>
      <w:r w:rsidR="00CD4BE0">
        <w:rPr>
          <w:rFonts w:ascii="Times New Roman" w:hAnsi="Times New Roman"/>
          <w:sz w:val="24"/>
          <w:szCs w:val="24"/>
        </w:rPr>
        <w:t xml:space="preserve">я </w:t>
      </w:r>
      <w:r w:rsidR="00727CF7" w:rsidRPr="003C0776">
        <w:rPr>
          <w:rFonts w:ascii="Times New Roman" w:hAnsi="Times New Roman"/>
          <w:sz w:val="24"/>
          <w:szCs w:val="24"/>
        </w:rPr>
        <w:t>эффективных форм работы по подготовке подростк</w:t>
      </w:r>
      <w:r w:rsidR="00CD4BE0">
        <w:rPr>
          <w:rFonts w:ascii="Times New Roman" w:hAnsi="Times New Roman"/>
          <w:sz w:val="24"/>
          <w:szCs w:val="24"/>
        </w:rPr>
        <w:t>ов</w:t>
      </w:r>
      <w:r w:rsidR="00727CF7" w:rsidRPr="003C0776">
        <w:rPr>
          <w:rFonts w:ascii="Times New Roman" w:hAnsi="Times New Roman"/>
          <w:sz w:val="24"/>
          <w:szCs w:val="24"/>
        </w:rPr>
        <w:t xml:space="preserve"> к трудовому сезону</w:t>
      </w:r>
      <w:r w:rsidR="00CD4BE0">
        <w:rPr>
          <w:rFonts w:ascii="Times New Roman" w:hAnsi="Times New Roman"/>
          <w:sz w:val="24"/>
          <w:szCs w:val="24"/>
        </w:rPr>
        <w:t xml:space="preserve"> (</w:t>
      </w:r>
      <w:r w:rsidR="00727CF7" w:rsidRPr="003C0776">
        <w:rPr>
          <w:rFonts w:ascii="Times New Roman" w:hAnsi="Times New Roman"/>
          <w:sz w:val="24"/>
          <w:szCs w:val="24"/>
        </w:rPr>
        <w:t>профориентационные мероприятия и интенсивы по в</w:t>
      </w:r>
      <w:r w:rsidR="00CD4BE0">
        <w:rPr>
          <w:rFonts w:ascii="Times New Roman" w:hAnsi="Times New Roman"/>
          <w:sz w:val="24"/>
          <w:szCs w:val="24"/>
        </w:rPr>
        <w:t>идам деятельности).</w:t>
      </w:r>
    </w:p>
    <w:p w:rsidR="008A2E17" w:rsidRPr="003C0776" w:rsidRDefault="00CD4BE0" w:rsidP="009B0DE5">
      <w:pPr>
        <w:pStyle w:val="a3"/>
        <w:numPr>
          <w:ilvl w:val="0"/>
          <w:numId w:val="7"/>
        </w:numPr>
        <w:shd w:val="clear" w:color="auto" w:fill="FFFFFF"/>
        <w:tabs>
          <w:tab w:val="left" w:pos="-567"/>
        </w:tabs>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lastRenderedPageBreak/>
        <w:t xml:space="preserve"> </w:t>
      </w:r>
      <w:r w:rsidR="00F75D7F" w:rsidRPr="003C0776">
        <w:rPr>
          <w:rFonts w:ascii="Times New Roman" w:hAnsi="Times New Roman"/>
          <w:bCs/>
          <w:sz w:val="24"/>
          <w:szCs w:val="24"/>
        </w:rPr>
        <w:t>П</w:t>
      </w:r>
      <w:r w:rsidR="008A2E17" w:rsidRPr="003C0776">
        <w:rPr>
          <w:rFonts w:ascii="Times New Roman" w:hAnsi="Times New Roman"/>
          <w:bCs/>
          <w:sz w:val="24"/>
          <w:szCs w:val="24"/>
        </w:rPr>
        <w:t xml:space="preserve">родолжить постоянную работу </w:t>
      </w:r>
      <w:r w:rsidR="00A324CD">
        <w:rPr>
          <w:rFonts w:ascii="Times New Roman" w:hAnsi="Times New Roman"/>
          <w:bCs/>
          <w:sz w:val="24"/>
          <w:szCs w:val="24"/>
        </w:rPr>
        <w:t>У</w:t>
      </w:r>
      <w:r w:rsidR="008A2E17" w:rsidRPr="003C0776">
        <w:rPr>
          <w:rFonts w:ascii="Times New Roman" w:hAnsi="Times New Roman"/>
          <w:bCs/>
          <w:sz w:val="24"/>
          <w:szCs w:val="24"/>
        </w:rPr>
        <w:t>чреждения по поиску и разработке новых форматов</w:t>
      </w:r>
      <w:r w:rsidR="00F75D7F" w:rsidRPr="003C0776">
        <w:rPr>
          <w:rFonts w:ascii="Times New Roman" w:hAnsi="Times New Roman"/>
          <w:bCs/>
          <w:sz w:val="24"/>
          <w:szCs w:val="24"/>
        </w:rPr>
        <w:t xml:space="preserve"> мероприятий</w:t>
      </w:r>
      <w:r w:rsidR="008A2E17" w:rsidRPr="003C0776">
        <w:rPr>
          <w:rFonts w:ascii="Times New Roman" w:hAnsi="Times New Roman"/>
          <w:bCs/>
          <w:sz w:val="24"/>
          <w:szCs w:val="24"/>
        </w:rPr>
        <w:t>, ориентируясь на</w:t>
      </w:r>
      <w:r w:rsidR="00F75D7F" w:rsidRPr="003C0776">
        <w:rPr>
          <w:rFonts w:ascii="Times New Roman" w:hAnsi="Times New Roman"/>
          <w:bCs/>
          <w:sz w:val="24"/>
          <w:szCs w:val="24"/>
        </w:rPr>
        <w:t xml:space="preserve"> структуру</w:t>
      </w:r>
      <w:r w:rsidR="003E1C71" w:rsidRPr="003C0776">
        <w:rPr>
          <w:rFonts w:ascii="Times New Roman" w:hAnsi="Times New Roman"/>
          <w:bCs/>
          <w:sz w:val="24"/>
          <w:szCs w:val="24"/>
        </w:rPr>
        <w:t xml:space="preserve"> </w:t>
      </w:r>
      <w:r w:rsidR="00F75D7F" w:rsidRPr="003C0776">
        <w:rPr>
          <w:rFonts w:ascii="Times New Roman" w:hAnsi="Times New Roman"/>
          <w:bCs/>
          <w:sz w:val="24"/>
          <w:szCs w:val="24"/>
        </w:rPr>
        <w:t xml:space="preserve">смысловых ценностей современной </w:t>
      </w:r>
      <w:r w:rsidR="00F87B5C" w:rsidRPr="003C0776">
        <w:rPr>
          <w:rFonts w:ascii="Times New Roman" w:hAnsi="Times New Roman"/>
          <w:bCs/>
          <w:sz w:val="24"/>
          <w:szCs w:val="24"/>
        </w:rPr>
        <w:t>молодежи</w:t>
      </w:r>
      <w:r w:rsidR="003E1C71" w:rsidRPr="003C0776">
        <w:rPr>
          <w:rFonts w:ascii="Times New Roman" w:hAnsi="Times New Roman"/>
          <w:bCs/>
          <w:sz w:val="24"/>
          <w:szCs w:val="24"/>
        </w:rPr>
        <w:t>,</w:t>
      </w:r>
      <w:r w:rsidR="00F87B5C" w:rsidRPr="003C0776">
        <w:rPr>
          <w:rFonts w:ascii="Times New Roman" w:hAnsi="Times New Roman"/>
          <w:bCs/>
          <w:sz w:val="24"/>
          <w:szCs w:val="24"/>
        </w:rPr>
        <w:t xml:space="preserve"> и учитывая</w:t>
      </w:r>
      <w:r>
        <w:rPr>
          <w:rFonts w:ascii="Times New Roman" w:hAnsi="Times New Roman"/>
          <w:bCs/>
          <w:sz w:val="24"/>
          <w:szCs w:val="24"/>
        </w:rPr>
        <w:t xml:space="preserve"> их</w:t>
      </w:r>
      <w:r w:rsidR="00F87B5C" w:rsidRPr="003C0776">
        <w:rPr>
          <w:rFonts w:ascii="Times New Roman" w:hAnsi="Times New Roman"/>
          <w:bCs/>
          <w:sz w:val="24"/>
          <w:szCs w:val="24"/>
        </w:rPr>
        <w:t xml:space="preserve"> интересы, уделяя особое внимание неформальному образованию в молодежной среде, развитию соответствующих компетенций у современной молодежи.</w:t>
      </w:r>
      <w:r>
        <w:rPr>
          <w:rFonts w:ascii="Times New Roman" w:hAnsi="Times New Roman"/>
          <w:bCs/>
          <w:sz w:val="24"/>
          <w:szCs w:val="24"/>
        </w:rPr>
        <w:t xml:space="preserve"> Продолжить п</w:t>
      </w:r>
      <w:r w:rsidR="00CA3F3B" w:rsidRPr="003C0776">
        <w:rPr>
          <w:rFonts w:ascii="Times New Roman" w:hAnsi="Times New Roman"/>
          <w:bCs/>
          <w:sz w:val="24"/>
          <w:szCs w:val="24"/>
        </w:rPr>
        <w:t>римен</w:t>
      </w:r>
      <w:r>
        <w:rPr>
          <w:rFonts w:ascii="Times New Roman" w:hAnsi="Times New Roman"/>
          <w:bCs/>
          <w:sz w:val="24"/>
          <w:szCs w:val="24"/>
        </w:rPr>
        <w:t xml:space="preserve">ение </w:t>
      </w:r>
      <w:r w:rsidR="00CA3F3B" w:rsidRPr="003C0776">
        <w:rPr>
          <w:rFonts w:ascii="Times New Roman" w:hAnsi="Times New Roman"/>
          <w:bCs/>
          <w:sz w:val="24"/>
          <w:szCs w:val="24"/>
        </w:rPr>
        <w:t xml:space="preserve">в деятельности </w:t>
      </w:r>
      <w:r>
        <w:rPr>
          <w:rFonts w:ascii="Times New Roman" w:hAnsi="Times New Roman"/>
          <w:bCs/>
          <w:sz w:val="24"/>
          <w:szCs w:val="24"/>
        </w:rPr>
        <w:t>У</w:t>
      </w:r>
      <w:r w:rsidR="00CA3F3B" w:rsidRPr="003C0776">
        <w:rPr>
          <w:rFonts w:ascii="Times New Roman" w:hAnsi="Times New Roman"/>
          <w:bCs/>
          <w:sz w:val="24"/>
          <w:szCs w:val="24"/>
        </w:rPr>
        <w:t>чреждения, найденные в 2020 году, и успешно апробированные онлайн-форматы мероприятий.</w:t>
      </w:r>
    </w:p>
    <w:p w:rsidR="008967E6" w:rsidRDefault="00CD4BE0" w:rsidP="009B0DE5">
      <w:pPr>
        <w:pStyle w:val="a3"/>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E4C3B" w:rsidRPr="003C0776">
        <w:rPr>
          <w:rFonts w:ascii="Times New Roman" w:hAnsi="Times New Roman"/>
          <w:sz w:val="24"/>
          <w:szCs w:val="24"/>
        </w:rPr>
        <w:t>Содействовать</w:t>
      </w:r>
      <w:r w:rsidR="00A324CD">
        <w:rPr>
          <w:rFonts w:ascii="Times New Roman" w:hAnsi="Times New Roman"/>
          <w:sz w:val="24"/>
          <w:szCs w:val="24"/>
        </w:rPr>
        <w:t xml:space="preserve"> повышению</w:t>
      </w:r>
      <w:r w:rsidR="00BE4C3B" w:rsidRPr="003C0776">
        <w:rPr>
          <w:rFonts w:ascii="Times New Roman" w:hAnsi="Times New Roman"/>
          <w:sz w:val="24"/>
          <w:szCs w:val="24"/>
        </w:rPr>
        <w:t xml:space="preserve"> </w:t>
      </w:r>
      <w:r w:rsidR="00895792" w:rsidRPr="003C0776">
        <w:rPr>
          <w:rFonts w:ascii="Times New Roman" w:hAnsi="Times New Roman"/>
          <w:kern w:val="1"/>
          <w:sz w:val="24"/>
          <w:szCs w:val="24"/>
          <w:lang w:eastAsia="hi-IN" w:bidi="hi-IN"/>
        </w:rPr>
        <w:t xml:space="preserve">квалификации и профессиональному </w:t>
      </w:r>
      <w:r w:rsidR="000F0A8B" w:rsidRPr="003C0776">
        <w:rPr>
          <w:rFonts w:ascii="Times New Roman" w:hAnsi="Times New Roman"/>
          <w:kern w:val="1"/>
          <w:sz w:val="24"/>
          <w:szCs w:val="24"/>
          <w:lang w:eastAsia="hi-IN" w:bidi="hi-IN"/>
        </w:rPr>
        <w:t>развитию</w:t>
      </w:r>
      <w:r w:rsidR="00895792" w:rsidRPr="003C0776">
        <w:rPr>
          <w:rFonts w:ascii="Times New Roman" w:hAnsi="Times New Roman"/>
          <w:kern w:val="1"/>
          <w:sz w:val="24"/>
          <w:szCs w:val="24"/>
          <w:lang w:eastAsia="hi-IN" w:bidi="hi-IN"/>
        </w:rPr>
        <w:t xml:space="preserve"> работников по основной деятельности через </w:t>
      </w:r>
      <w:r w:rsidR="00BE4C3B" w:rsidRPr="003C0776">
        <w:rPr>
          <w:rFonts w:ascii="Times New Roman" w:hAnsi="Times New Roman"/>
          <w:sz w:val="24"/>
          <w:szCs w:val="24"/>
        </w:rPr>
        <w:t xml:space="preserve">тематические семинары, мастер-классы, </w:t>
      </w:r>
      <w:r w:rsidR="000F0A8B" w:rsidRPr="003C0776">
        <w:rPr>
          <w:rFonts w:ascii="Times New Roman" w:hAnsi="Times New Roman"/>
          <w:sz w:val="24"/>
          <w:szCs w:val="24"/>
        </w:rPr>
        <w:t xml:space="preserve">проведение </w:t>
      </w:r>
      <w:r w:rsidR="00BE4C3B" w:rsidRPr="003C0776">
        <w:rPr>
          <w:rFonts w:ascii="Times New Roman" w:hAnsi="Times New Roman"/>
          <w:sz w:val="24"/>
          <w:szCs w:val="24"/>
        </w:rPr>
        <w:t>внутренн</w:t>
      </w:r>
      <w:r w:rsidR="000F0A8B" w:rsidRPr="003C0776">
        <w:rPr>
          <w:rFonts w:ascii="Times New Roman" w:hAnsi="Times New Roman"/>
          <w:sz w:val="24"/>
          <w:szCs w:val="24"/>
        </w:rPr>
        <w:t>его</w:t>
      </w:r>
      <w:r w:rsidR="00BE4C3B" w:rsidRPr="003C0776">
        <w:rPr>
          <w:rFonts w:ascii="Times New Roman" w:hAnsi="Times New Roman"/>
          <w:sz w:val="24"/>
          <w:szCs w:val="24"/>
        </w:rPr>
        <w:t xml:space="preserve"> курс</w:t>
      </w:r>
      <w:r w:rsidR="000F0A8B" w:rsidRPr="003C0776">
        <w:rPr>
          <w:rFonts w:ascii="Times New Roman" w:hAnsi="Times New Roman"/>
          <w:sz w:val="24"/>
          <w:szCs w:val="24"/>
        </w:rPr>
        <w:t>а</w:t>
      </w:r>
      <w:r w:rsidR="00A324CD">
        <w:rPr>
          <w:rFonts w:ascii="Times New Roman" w:hAnsi="Times New Roman"/>
          <w:sz w:val="24"/>
          <w:szCs w:val="24"/>
        </w:rPr>
        <w:t>-интенсива</w:t>
      </w:r>
      <w:r w:rsidR="00BE4C3B" w:rsidRPr="003C0776">
        <w:rPr>
          <w:rFonts w:ascii="Times New Roman" w:hAnsi="Times New Roman"/>
          <w:sz w:val="24"/>
          <w:szCs w:val="24"/>
        </w:rPr>
        <w:t xml:space="preserve"> </w:t>
      </w:r>
      <w:r w:rsidR="00A324CD" w:rsidRPr="003C0776">
        <w:rPr>
          <w:rFonts w:ascii="Times New Roman" w:hAnsi="Times New Roman"/>
          <w:sz w:val="24"/>
          <w:szCs w:val="24"/>
        </w:rPr>
        <w:t>по ключевым направлениям молодежной работы</w:t>
      </w:r>
      <w:r>
        <w:rPr>
          <w:rFonts w:ascii="Times New Roman" w:hAnsi="Times New Roman"/>
          <w:sz w:val="24"/>
          <w:szCs w:val="24"/>
        </w:rPr>
        <w:t xml:space="preserve">, </w:t>
      </w:r>
      <w:r w:rsidR="00A324CD" w:rsidRPr="003C0776">
        <w:rPr>
          <w:rFonts w:ascii="Times New Roman" w:hAnsi="Times New Roman"/>
          <w:sz w:val="24"/>
          <w:szCs w:val="24"/>
        </w:rPr>
        <w:t xml:space="preserve">участие специалистов в научно-практической конференции, </w:t>
      </w:r>
      <w:r>
        <w:rPr>
          <w:rFonts w:ascii="Times New Roman" w:hAnsi="Times New Roman"/>
          <w:sz w:val="24"/>
          <w:szCs w:val="24"/>
        </w:rPr>
        <w:t>а также во В</w:t>
      </w:r>
      <w:r w:rsidR="00BE4C3B" w:rsidRPr="003C0776">
        <w:rPr>
          <w:rFonts w:ascii="Times New Roman" w:hAnsi="Times New Roman"/>
          <w:sz w:val="24"/>
          <w:szCs w:val="24"/>
        </w:rPr>
        <w:t>сероссийских молодежных форумах.</w:t>
      </w:r>
    </w:p>
    <w:p w:rsidR="008F47B7" w:rsidRPr="003C0776" w:rsidRDefault="008F47B7" w:rsidP="009B0DE5">
      <w:pPr>
        <w:pStyle w:val="a3"/>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 xml:space="preserve"> Усилить работу </w:t>
      </w:r>
      <w:r w:rsidRPr="00FD7AF0">
        <w:rPr>
          <w:rFonts w:ascii="Times New Roman" w:eastAsia="Calibri" w:hAnsi="Times New Roman"/>
          <w:sz w:val="24"/>
          <w:szCs w:val="24"/>
        </w:rPr>
        <w:t xml:space="preserve"> по осуществлению комплекса мер, направленных</w:t>
      </w:r>
      <w:r>
        <w:rPr>
          <w:rFonts w:ascii="Times New Roman" w:eastAsia="Calibri" w:hAnsi="Times New Roman"/>
          <w:sz w:val="24"/>
          <w:szCs w:val="24"/>
        </w:rPr>
        <w:t xml:space="preserve"> на </w:t>
      </w:r>
      <w:r w:rsidRPr="00FD7AF0">
        <w:rPr>
          <w:rFonts w:ascii="Times New Roman" w:eastAsia="Calibri" w:hAnsi="Times New Roman"/>
          <w:sz w:val="24"/>
          <w:szCs w:val="24"/>
        </w:rPr>
        <w:t>создание благоприятных усло</w:t>
      </w:r>
      <w:r>
        <w:rPr>
          <w:rFonts w:ascii="Times New Roman" w:eastAsia="Calibri" w:hAnsi="Times New Roman"/>
          <w:sz w:val="24"/>
          <w:szCs w:val="24"/>
        </w:rPr>
        <w:t xml:space="preserve">вий для </w:t>
      </w:r>
      <w:r w:rsidRPr="00FD7AF0">
        <w:rPr>
          <w:rFonts w:ascii="Times New Roman" w:eastAsia="Calibri" w:hAnsi="Times New Roman"/>
          <w:sz w:val="24"/>
          <w:szCs w:val="24"/>
        </w:rPr>
        <w:t>социальной</w:t>
      </w:r>
      <w:r>
        <w:rPr>
          <w:rFonts w:ascii="Times New Roman" w:eastAsia="Calibri" w:hAnsi="Times New Roman"/>
          <w:sz w:val="24"/>
          <w:szCs w:val="24"/>
        </w:rPr>
        <w:t xml:space="preserve"> адаптации</w:t>
      </w:r>
      <w:r w:rsidRPr="00FD7AF0">
        <w:rPr>
          <w:rFonts w:ascii="Times New Roman" w:eastAsia="Calibri" w:hAnsi="Times New Roman"/>
          <w:sz w:val="24"/>
          <w:szCs w:val="24"/>
        </w:rPr>
        <w:t xml:space="preserve"> молод</w:t>
      </w:r>
      <w:r>
        <w:rPr>
          <w:rFonts w:ascii="Times New Roman" w:eastAsia="Calibri" w:hAnsi="Times New Roman"/>
          <w:sz w:val="24"/>
          <w:szCs w:val="24"/>
        </w:rPr>
        <w:t>ёжи,</w:t>
      </w:r>
      <w:r w:rsidRPr="00FD7AF0">
        <w:rPr>
          <w:rFonts w:ascii="Times New Roman" w:eastAsia="Calibri" w:hAnsi="Times New Roman"/>
          <w:sz w:val="24"/>
          <w:szCs w:val="24"/>
        </w:rPr>
        <w:t xml:space="preserve"> оказавш</w:t>
      </w:r>
      <w:r>
        <w:rPr>
          <w:rFonts w:ascii="Times New Roman" w:eastAsia="Calibri" w:hAnsi="Times New Roman"/>
          <w:sz w:val="24"/>
          <w:szCs w:val="24"/>
        </w:rPr>
        <w:t>ей</w:t>
      </w:r>
      <w:r w:rsidRPr="00FD7AF0">
        <w:rPr>
          <w:rFonts w:ascii="Times New Roman" w:eastAsia="Calibri" w:hAnsi="Times New Roman"/>
          <w:sz w:val="24"/>
          <w:szCs w:val="24"/>
        </w:rPr>
        <w:t>ся в трудной жизненной си</w:t>
      </w:r>
      <w:r>
        <w:rPr>
          <w:rFonts w:ascii="Times New Roman" w:eastAsia="Calibri" w:hAnsi="Times New Roman"/>
          <w:sz w:val="24"/>
          <w:szCs w:val="24"/>
        </w:rPr>
        <w:t xml:space="preserve">туации, </w:t>
      </w:r>
      <w:r w:rsidRPr="00FD7AF0">
        <w:rPr>
          <w:rFonts w:ascii="Times New Roman" w:eastAsia="Calibri" w:hAnsi="Times New Roman"/>
          <w:sz w:val="24"/>
          <w:szCs w:val="24"/>
        </w:rPr>
        <w:t xml:space="preserve">и </w:t>
      </w:r>
      <w:r>
        <w:rPr>
          <w:rFonts w:ascii="Times New Roman" w:eastAsia="Calibri" w:hAnsi="Times New Roman"/>
          <w:sz w:val="24"/>
          <w:szCs w:val="24"/>
        </w:rPr>
        <w:t xml:space="preserve">профилактики </w:t>
      </w:r>
      <w:r w:rsidRPr="00FD7AF0">
        <w:rPr>
          <w:rFonts w:ascii="Times New Roman" w:eastAsia="Calibri" w:hAnsi="Times New Roman"/>
          <w:sz w:val="24"/>
          <w:szCs w:val="24"/>
        </w:rPr>
        <w:t>правонарушений в</w:t>
      </w:r>
      <w:r>
        <w:rPr>
          <w:rFonts w:ascii="Times New Roman" w:eastAsia="Calibri" w:hAnsi="Times New Roman"/>
          <w:sz w:val="24"/>
          <w:szCs w:val="24"/>
        </w:rPr>
        <w:t xml:space="preserve"> подростково-молодёжной среде.</w:t>
      </w:r>
    </w:p>
    <w:p w:rsidR="00436AE5" w:rsidRPr="003C0776" w:rsidRDefault="00436AE5" w:rsidP="009B0DE5">
      <w:pPr>
        <w:spacing w:after="0" w:line="240" w:lineRule="auto"/>
        <w:ind w:firstLine="567"/>
        <w:contextualSpacing/>
        <w:jc w:val="both"/>
        <w:rPr>
          <w:rFonts w:ascii="Times New Roman" w:hAnsi="Times New Roman" w:cs="Times New Roman"/>
          <w:kern w:val="1"/>
          <w:sz w:val="18"/>
          <w:szCs w:val="24"/>
          <w:lang w:eastAsia="hi-IN" w:bidi="hi-IN"/>
        </w:rPr>
      </w:pPr>
    </w:p>
    <w:p w:rsidR="00436AE5" w:rsidRPr="003C0776" w:rsidRDefault="00436AE5" w:rsidP="006E03C3">
      <w:pPr>
        <w:spacing w:after="0" w:line="240" w:lineRule="auto"/>
        <w:ind w:left="502"/>
        <w:contextualSpacing/>
        <w:jc w:val="both"/>
        <w:rPr>
          <w:rFonts w:ascii="Times New Roman" w:hAnsi="Times New Roman" w:cs="Times New Roman"/>
          <w:kern w:val="1"/>
          <w:sz w:val="18"/>
          <w:szCs w:val="24"/>
          <w:lang w:eastAsia="hi-IN" w:bidi="hi-IN"/>
        </w:rPr>
      </w:pPr>
    </w:p>
    <w:p w:rsidR="00436AE5" w:rsidRPr="003C0776" w:rsidRDefault="00436AE5" w:rsidP="006E03C3">
      <w:pPr>
        <w:spacing w:after="0" w:line="240" w:lineRule="auto"/>
        <w:ind w:left="502"/>
        <w:contextualSpacing/>
        <w:jc w:val="both"/>
        <w:rPr>
          <w:rFonts w:ascii="Times New Roman" w:hAnsi="Times New Roman" w:cs="Times New Roman"/>
          <w:kern w:val="1"/>
          <w:sz w:val="18"/>
          <w:szCs w:val="24"/>
          <w:lang w:eastAsia="hi-IN" w:bidi="hi-IN"/>
        </w:rPr>
      </w:pPr>
    </w:p>
    <w:p w:rsidR="006E03C3" w:rsidRPr="002F5189" w:rsidRDefault="00895792" w:rsidP="006E03C3">
      <w:pPr>
        <w:spacing w:after="0" w:line="240" w:lineRule="auto"/>
        <w:ind w:left="502"/>
        <w:contextualSpacing/>
        <w:jc w:val="both"/>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Директор</w:t>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sidR="00CD4BE0">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ab/>
      </w:r>
      <w:r w:rsidR="00CD4BE0">
        <w:rPr>
          <w:rFonts w:ascii="Times New Roman" w:hAnsi="Times New Roman" w:cs="Times New Roman"/>
          <w:kern w:val="1"/>
          <w:sz w:val="24"/>
          <w:szCs w:val="24"/>
          <w:lang w:eastAsia="hi-IN" w:bidi="hi-IN"/>
        </w:rPr>
        <w:t xml:space="preserve">       </w:t>
      </w:r>
      <w:r w:rsidR="00F87B5C">
        <w:rPr>
          <w:rFonts w:ascii="Times New Roman" w:hAnsi="Times New Roman" w:cs="Times New Roman"/>
          <w:kern w:val="1"/>
          <w:sz w:val="24"/>
          <w:szCs w:val="24"/>
          <w:lang w:eastAsia="hi-IN" w:bidi="hi-IN"/>
        </w:rPr>
        <w:t>Г.</w:t>
      </w:r>
      <w:r w:rsidR="00C774DA">
        <w:rPr>
          <w:rFonts w:ascii="Times New Roman" w:hAnsi="Times New Roman" w:cs="Times New Roman"/>
          <w:kern w:val="1"/>
          <w:sz w:val="24"/>
          <w:szCs w:val="24"/>
          <w:lang w:eastAsia="hi-IN" w:bidi="hi-IN"/>
        </w:rPr>
        <w:t xml:space="preserve"> </w:t>
      </w:r>
      <w:r w:rsidR="00F87B5C">
        <w:rPr>
          <w:rFonts w:ascii="Times New Roman" w:hAnsi="Times New Roman" w:cs="Times New Roman"/>
          <w:kern w:val="1"/>
          <w:sz w:val="24"/>
          <w:szCs w:val="24"/>
          <w:lang w:eastAsia="hi-IN" w:bidi="hi-IN"/>
        </w:rPr>
        <w:t>С. Ивченко</w:t>
      </w:r>
    </w:p>
    <w:sectPr w:rsidR="006E03C3" w:rsidRPr="002F5189" w:rsidSect="00436AE5">
      <w:footerReference w:type="default" r:id="rId19"/>
      <w:pgSz w:w="16838" w:h="11906" w:orient="landscape"/>
      <w:pgMar w:top="851" w:right="1135" w:bottom="709" w:left="11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938" w:rsidRDefault="001E2938" w:rsidP="00436AE5">
      <w:pPr>
        <w:spacing w:after="0" w:line="240" w:lineRule="auto"/>
      </w:pPr>
      <w:r>
        <w:separator/>
      </w:r>
    </w:p>
  </w:endnote>
  <w:endnote w:type="continuationSeparator" w:id="1">
    <w:p w:rsidR="001E2938" w:rsidRDefault="001E2938" w:rsidP="00436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50204"/>
      <w:docPartObj>
        <w:docPartGallery w:val="Page Numbers (Bottom of Page)"/>
        <w:docPartUnique/>
      </w:docPartObj>
    </w:sdtPr>
    <w:sdtContent>
      <w:p w:rsidR="00FD7AF0" w:rsidRDefault="00FD7AF0">
        <w:pPr>
          <w:pStyle w:val="ad"/>
          <w:jc w:val="center"/>
        </w:pPr>
        <w:fldSimple w:instr=" PAGE   \* MERGEFORMAT ">
          <w:r w:rsidR="008F47B7">
            <w:rPr>
              <w:noProof/>
            </w:rPr>
            <w:t>20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938" w:rsidRDefault="001E2938" w:rsidP="00436AE5">
      <w:pPr>
        <w:spacing w:after="0" w:line="240" w:lineRule="auto"/>
      </w:pPr>
      <w:r>
        <w:separator/>
      </w:r>
    </w:p>
  </w:footnote>
  <w:footnote w:type="continuationSeparator" w:id="1">
    <w:p w:rsidR="001E2938" w:rsidRDefault="001E2938" w:rsidP="00436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728"/>
    <w:multiLevelType w:val="hybridMultilevel"/>
    <w:tmpl w:val="55BC6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22A42"/>
    <w:multiLevelType w:val="hybridMultilevel"/>
    <w:tmpl w:val="B5CE3D70"/>
    <w:lvl w:ilvl="0" w:tplc="6ADC06D4">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
    <w:nsid w:val="0CD03EDC"/>
    <w:multiLevelType w:val="hybridMultilevel"/>
    <w:tmpl w:val="A33E226A"/>
    <w:lvl w:ilvl="0" w:tplc="AC98B4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0E6B90"/>
    <w:multiLevelType w:val="hybridMultilevel"/>
    <w:tmpl w:val="84621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EF7F6F"/>
    <w:multiLevelType w:val="hybridMultilevel"/>
    <w:tmpl w:val="C5887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91819"/>
    <w:multiLevelType w:val="hybridMultilevel"/>
    <w:tmpl w:val="D6AE6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23360"/>
    <w:multiLevelType w:val="hybridMultilevel"/>
    <w:tmpl w:val="0F189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67458"/>
    <w:multiLevelType w:val="hybridMultilevel"/>
    <w:tmpl w:val="484607FA"/>
    <w:lvl w:ilvl="0" w:tplc="72F6BE78">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06959B0"/>
    <w:multiLevelType w:val="hybridMultilevel"/>
    <w:tmpl w:val="D75C7ACE"/>
    <w:lvl w:ilvl="0" w:tplc="0419000F">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82D5B"/>
    <w:multiLevelType w:val="hybridMultilevel"/>
    <w:tmpl w:val="4A5E8E8E"/>
    <w:lvl w:ilvl="0" w:tplc="6CA4415C">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A5BA9"/>
    <w:multiLevelType w:val="hybridMultilevel"/>
    <w:tmpl w:val="569C3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897A7A"/>
    <w:multiLevelType w:val="hybridMultilevel"/>
    <w:tmpl w:val="D26889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9D0A9D"/>
    <w:multiLevelType w:val="hybridMultilevel"/>
    <w:tmpl w:val="990CD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D95AF8"/>
    <w:multiLevelType w:val="hybridMultilevel"/>
    <w:tmpl w:val="F326B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4B7B11"/>
    <w:multiLevelType w:val="hybridMultilevel"/>
    <w:tmpl w:val="2DB001A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436D691C"/>
    <w:multiLevelType w:val="hybridMultilevel"/>
    <w:tmpl w:val="F9D6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C92706"/>
    <w:multiLevelType w:val="hybridMultilevel"/>
    <w:tmpl w:val="8B360E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AA49B5"/>
    <w:multiLevelType w:val="hybridMultilevel"/>
    <w:tmpl w:val="D67CE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E336D"/>
    <w:multiLevelType w:val="hybridMultilevel"/>
    <w:tmpl w:val="9676D898"/>
    <w:lvl w:ilvl="0" w:tplc="F47AABE2">
      <w:start w:val="1"/>
      <w:numFmt w:val="bullet"/>
      <w:lvlText w:val=""/>
      <w:lvlJc w:val="left"/>
      <w:pPr>
        <w:ind w:left="502"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564D0"/>
    <w:multiLevelType w:val="hybridMultilevel"/>
    <w:tmpl w:val="DD7A2BD4"/>
    <w:lvl w:ilvl="0" w:tplc="6D28FD30">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3040888"/>
    <w:multiLevelType w:val="hybridMultilevel"/>
    <w:tmpl w:val="059A2A5C"/>
    <w:lvl w:ilvl="0" w:tplc="6CA4415C">
      <w:start w:val="1"/>
      <w:numFmt w:val="decimal"/>
      <w:lvlText w:val="%1."/>
      <w:lvlJc w:val="left"/>
      <w:pPr>
        <w:ind w:left="1080" w:hanging="360"/>
      </w:pPr>
      <w:rPr>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C4921D9"/>
    <w:multiLevelType w:val="hybridMultilevel"/>
    <w:tmpl w:val="69BA97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840631"/>
    <w:multiLevelType w:val="hybridMultilevel"/>
    <w:tmpl w:val="9ADA18EC"/>
    <w:lvl w:ilvl="0" w:tplc="42A4E19E">
      <w:start w:val="1"/>
      <w:numFmt w:val="decimal"/>
      <w:lvlText w:val="%1."/>
      <w:lvlJc w:val="left"/>
      <w:pPr>
        <w:ind w:left="2202" w:hanging="360"/>
      </w:pPr>
      <w:rPr>
        <w:rFonts w:eastAsia="Calibri"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23">
    <w:nsid w:val="5C9B007C"/>
    <w:multiLevelType w:val="hybridMultilevel"/>
    <w:tmpl w:val="882A233C"/>
    <w:lvl w:ilvl="0" w:tplc="073276B6">
      <w:start w:val="1"/>
      <w:numFmt w:val="decimal"/>
      <w:lvlText w:val="%1."/>
      <w:lvlJc w:val="left"/>
      <w:pPr>
        <w:tabs>
          <w:tab w:val="num" w:pos="720"/>
        </w:tabs>
        <w:ind w:left="720" w:hanging="360"/>
      </w:pPr>
    </w:lvl>
    <w:lvl w:ilvl="1" w:tplc="8ECEFACC" w:tentative="1">
      <w:start w:val="1"/>
      <w:numFmt w:val="decimal"/>
      <w:lvlText w:val="%2."/>
      <w:lvlJc w:val="left"/>
      <w:pPr>
        <w:tabs>
          <w:tab w:val="num" w:pos="1440"/>
        </w:tabs>
        <w:ind w:left="1440" w:hanging="360"/>
      </w:pPr>
    </w:lvl>
    <w:lvl w:ilvl="2" w:tplc="21C2541E" w:tentative="1">
      <w:start w:val="1"/>
      <w:numFmt w:val="decimal"/>
      <w:lvlText w:val="%3."/>
      <w:lvlJc w:val="left"/>
      <w:pPr>
        <w:tabs>
          <w:tab w:val="num" w:pos="2160"/>
        </w:tabs>
        <w:ind w:left="2160" w:hanging="360"/>
      </w:pPr>
    </w:lvl>
    <w:lvl w:ilvl="3" w:tplc="6A409682" w:tentative="1">
      <w:start w:val="1"/>
      <w:numFmt w:val="decimal"/>
      <w:lvlText w:val="%4."/>
      <w:lvlJc w:val="left"/>
      <w:pPr>
        <w:tabs>
          <w:tab w:val="num" w:pos="2880"/>
        </w:tabs>
        <w:ind w:left="2880" w:hanging="360"/>
      </w:pPr>
    </w:lvl>
    <w:lvl w:ilvl="4" w:tplc="9F88A52E" w:tentative="1">
      <w:start w:val="1"/>
      <w:numFmt w:val="decimal"/>
      <w:lvlText w:val="%5."/>
      <w:lvlJc w:val="left"/>
      <w:pPr>
        <w:tabs>
          <w:tab w:val="num" w:pos="3600"/>
        </w:tabs>
        <w:ind w:left="3600" w:hanging="360"/>
      </w:pPr>
    </w:lvl>
    <w:lvl w:ilvl="5" w:tplc="5D62E584" w:tentative="1">
      <w:start w:val="1"/>
      <w:numFmt w:val="decimal"/>
      <w:lvlText w:val="%6."/>
      <w:lvlJc w:val="left"/>
      <w:pPr>
        <w:tabs>
          <w:tab w:val="num" w:pos="4320"/>
        </w:tabs>
        <w:ind w:left="4320" w:hanging="360"/>
      </w:pPr>
    </w:lvl>
    <w:lvl w:ilvl="6" w:tplc="BFDC05CE" w:tentative="1">
      <w:start w:val="1"/>
      <w:numFmt w:val="decimal"/>
      <w:lvlText w:val="%7."/>
      <w:lvlJc w:val="left"/>
      <w:pPr>
        <w:tabs>
          <w:tab w:val="num" w:pos="5040"/>
        </w:tabs>
        <w:ind w:left="5040" w:hanging="360"/>
      </w:pPr>
    </w:lvl>
    <w:lvl w:ilvl="7" w:tplc="E8D03922" w:tentative="1">
      <w:start w:val="1"/>
      <w:numFmt w:val="decimal"/>
      <w:lvlText w:val="%8."/>
      <w:lvlJc w:val="left"/>
      <w:pPr>
        <w:tabs>
          <w:tab w:val="num" w:pos="5760"/>
        </w:tabs>
        <w:ind w:left="5760" w:hanging="360"/>
      </w:pPr>
    </w:lvl>
    <w:lvl w:ilvl="8" w:tplc="1DDCC4E2" w:tentative="1">
      <w:start w:val="1"/>
      <w:numFmt w:val="decimal"/>
      <w:lvlText w:val="%9."/>
      <w:lvlJc w:val="left"/>
      <w:pPr>
        <w:tabs>
          <w:tab w:val="num" w:pos="6480"/>
        </w:tabs>
        <w:ind w:left="6480" w:hanging="360"/>
      </w:pPr>
    </w:lvl>
  </w:abstractNum>
  <w:abstractNum w:abstractNumId="24">
    <w:nsid w:val="5CB0209E"/>
    <w:multiLevelType w:val="hybridMultilevel"/>
    <w:tmpl w:val="4F16821A"/>
    <w:lvl w:ilvl="0" w:tplc="6CA4415C">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9812F4"/>
    <w:multiLevelType w:val="hybridMultilevel"/>
    <w:tmpl w:val="BFB8932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704C685C"/>
    <w:multiLevelType w:val="hybridMultilevel"/>
    <w:tmpl w:val="DD7A2BD4"/>
    <w:lvl w:ilvl="0" w:tplc="6D28FD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13F01"/>
    <w:multiLevelType w:val="hybridMultilevel"/>
    <w:tmpl w:val="9146A5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44D0B82"/>
    <w:multiLevelType w:val="hybridMultilevel"/>
    <w:tmpl w:val="632870A4"/>
    <w:lvl w:ilvl="0" w:tplc="0419000F">
      <w:start w:val="1"/>
      <w:numFmt w:val="decimal"/>
      <w:lvlText w:val="%1."/>
      <w:lvlJc w:val="left"/>
      <w:pPr>
        <w:ind w:left="892" w:hanging="360"/>
      </w:p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29">
    <w:nsid w:val="76F30FDB"/>
    <w:multiLevelType w:val="hybridMultilevel"/>
    <w:tmpl w:val="B876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F701AF"/>
    <w:multiLevelType w:val="hybridMultilevel"/>
    <w:tmpl w:val="16BEC624"/>
    <w:lvl w:ilvl="0" w:tplc="C590CDE8">
      <w:start w:val="1"/>
      <w:numFmt w:val="decimal"/>
      <w:lvlText w:val="%1."/>
      <w:lvlJc w:val="left"/>
      <w:pPr>
        <w:ind w:left="502"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87C78FC"/>
    <w:multiLevelType w:val="hybridMultilevel"/>
    <w:tmpl w:val="4F32C382"/>
    <w:lvl w:ilvl="0" w:tplc="E0C2326C">
      <w:start w:val="2"/>
      <w:numFmt w:val="decimal"/>
      <w:lvlText w:val="%1."/>
      <w:lvlJc w:val="left"/>
      <w:pPr>
        <w:tabs>
          <w:tab w:val="num" w:pos="720"/>
        </w:tabs>
        <w:ind w:left="720" w:hanging="360"/>
      </w:pPr>
    </w:lvl>
    <w:lvl w:ilvl="1" w:tplc="BD0E3B2E" w:tentative="1">
      <w:start w:val="1"/>
      <w:numFmt w:val="decimal"/>
      <w:lvlText w:val="%2."/>
      <w:lvlJc w:val="left"/>
      <w:pPr>
        <w:tabs>
          <w:tab w:val="num" w:pos="1440"/>
        </w:tabs>
        <w:ind w:left="1440" w:hanging="360"/>
      </w:pPr>
    </w:lvl>
    <w:lvl w:ilvl="2" w:tplc="C9929A3C" w:tentative="1">
      <w:start w:val="1"/>
      <w:numFmt w:val="decimal"/>
      <w:lvlText w:val="%3."/>
      <w:lvlJc w:val="left"/>
      <w:pPr>
        <w:tabs>
          <w:tab w:val="num" w:pos="2160"/>
        </w:tabs>
        <w:ind w:left="2160" w:hanging="360"/>
      </w:pPr>
    </w:lvl>
    <w:lvl w:ilvl="3" w:tplc="6D20ECE4" w:tentative="1">
      <w:start w:val="1"/>
      <w:numFmt w:val="decimal"/>
      <w:lvlText w:val="%4."/>
      <w:lvlJc w:val="left"/>
      <w:pPr>
        <w:tabs>
          <w:tab w:val="num" w:pos="2880"/>
        </w:tabs>
        <w:ind w:left="2880" w:hanging="360"/>
      </w:pPr>
    </w:lvl>
    <w:lvl w:ilvl="4" w:tplc="98D6C57A" w:tentative="1">
      <w:start w:val="1"/>
      <w:numFmt w:val="decimal"/>
      <w:lvlText w:val="%5."/>
      <w:lvlJc w:val="left"/>
      <w:pPr>
        <w:tabs>
          <w:tab w:val="num" w:pos="3600"/>
        </w:tabs>
        <w:ind w:left="3600" w:hanging="360"/>
      </w:pPr>
    </w:lvl>
    <w:lvl w:ilvl="5" w:tplc="702815C4" w:tentative="1">
      <w:start w:val="1"/>
      <w:numFmt w:val="decimal"/>
      <w:lvlText w:val="%6."/>
      <w:lvlJc w:val="left"/>
      <w:pPr>
        <w:tabs>
          <w:tab w:val="num" w:pos="4320"/>
        </w:tabs>
        <w:ind w:left="4320" w:hanging="360"/>
      </w:pPr>
    </w:lvl>
    <w:lvl w:ilvl="6" w:tplc="782A6D7E" w:tentative="1">
      <w:start w:val="1"/>
      <w:numFmt w:val="decimal"/>
      <w:lvlText w:val="%7."/>
      <w:lvlJc w:val="left"/>
      <w:pPr>
        <w:tabs>
          <w:tab w:val="num" w:pos="5040"/>
        </w:tabs>
        <w:ind w:left="5040" w:hanging="360"/>
      </w:pPr>
    </w:lvl>
    <w:lvl w:ilvl="7" w:tplc="FA1C9800" w:tentative="1">
      <w:start w:val="1"/>
      <w:numFmt w:val="decimal"/>
      <w:lvlText w:val="%8."/>
      <w:lvlJc w:val="left"/>
      <w:pPr>
        <w:tabs>
          <w:tab w:val="num" w:pos="5760"/>
        </w:tabs>
        <w:ind w:left="5760" w:hanging="360"/>
      </w:pPr>
    </w:lvl>
    <w:lvl w:ilvl="8" w:tplc="C644AA42" w:tentative="1">
      <w:start w:val="1"/>
      <w:numFmt w:val="decimal"/>
      <w:lvlText w:val="%9."/>
      <w:lvlJc w:val="left"/>
      <w:pPr>
        <w:tabs>
          <w:tab w:val="num" w:pos="6480"/>
        </w:tabs>
        <w:ind w:left="6480" w:hanging="360"/>
      </w:pPr>
    </w:lvl>
  </w:abstractNum>
  <w:abstractNum w:abstractNumId="32">
    <w:nsid w:val="7D1F4FDD"/>
    <w:multiLevelType w:val="hybridMultilevel"/>
    <w:tmpl w:val="41BE6154"/>
    <w:lvl w:ilvl="0" w:tplc="6CA4415C">
      <w:start w:val="1"/>
      <w:numFmt w:val="decimal"/>
      <w:lvlText w:val="%1."/>
      <w:lvlJc w:val="left"/>
      <w:pPr>
        <w:ind w:left="1080" w:hanging="360"/>
      </w:pPr>
      <w:rPr>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E944C8E"/>
    <w:multiLevelType w:val="hybridMultilevel"/>
    <w:tmpl w:val="5D7E212A"/>
    <w:lvl w:ilvl="0" w:tplc="42A4E19E">
      <w:start w:val="1"/>
      <w:numFmt w:val="decimal"/>
      <w:lvlText w:val="%1."/>
      <w:lvlJc w:val="left"/>
      <w:pPr>
        <w:ind w:left="2202" w:hanging="360"/>
      </w:pPr>
      <w:rPr>
        <w:rFonts w:eastAsia="Calibri"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num w:numId="1">
    <w:abstractNumId w:val="21"/>
  </w:num>
  <w:num w:numId="2">
    <w:abstractNumId w:val="29"/>
  </w:num>
  <w:num w:numId="3">
    <w:abstractNumId w:val="0"/>
  </w:num>
  <w:num w:numId="4">
    <w:abstractNumId w:val="16"/>
  </w:num>
  <w:num w:numId="5">
    <w:abstractNumId w:val="18"/>
  </w:num>
  <w:num w:numId="6">
    <w:abstractNumId w:val="30"/>
  </w:num>
  <w:num w:numId="7">
    <w:abstractNumId w:val="11"/>
  </w:num>
  <w:num w:numId="8">
    <w:abstractNumId w:val="24"/>
  </w:num>
  <w:num w:numId="9">
    <w:abstractNumId w:val="17"/>
  </w:num>
  <w:num w:numId="10">
    <w:abstractNumId w:val="15"/>
  </w:num>
  <w:num w:numId="11">
    <w:abstractNumId w:val="23"/>
  </w:num>
  <w:num w:numId="12">
    <w:abstractNumId w:val="31"/>
  </w:num>
  <w:num w:numId="13">
    <w:abstractNumId w:val="2"/>
  </w:num>
  <w:num w:numId="14">
    <w:abstractNumId w:val="6"/>
  </w:num>
  <w:num w:numId="15">
    <w:abstractNumId w:val="13"/>
  </w:num>
  <w:num w:numId="16">
    <w:abstractNumId w:val="22"/>
  </w:num>
  <w:num w:numId="17">
    <w:abstractNumId w:val="4"/>
  </w:num>
  <w:num w:numId="18">
    <w:abstractNumId w:val="9"/>
  </w:num>
  <w:num w:numId="19">
    <w:abstractNumId w:val="8"/>
  </w:num>
  <w:num w:numId="20">
    <w:abstractNumId w:val="20"/>
  </w:num>
  <w:num w:numId="21">
    <w:abstractNumId w:val="32"/>
  </w:num>
  <w:num w:numId="22">
    <w:abstractNumId w:val="33"/>
  </w:num>
  <w:num w:numId="23">
    <w:abstractNumId w:val="28"/>
  </w:num>
  <w:num w:numId="24">
    <w:abstractNumId w:val="7"/>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num>
  <w:num w:numId="29">
    <w:abstractNumId w:val="14"/>
  </w:num>
  <w:num w:numId="30">
    <w:abstractNumId w:val="10"/>
  </w:num>
  <w:num w:numId="31">
    <w:abstractNumId w:val="19"/>
  </w:num>
  <w:num w:numId="32">
    <w:abstractNumId w:val="26"/>
  </w:num>
  <w:num w:numId="33">
    <w:abstractNumId w:val="27"/>
  </w:num>
  <w:num w:numId="34">
    <w:abstractNumId w:val="25"/>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5666"/>
    <w:rsid w:val="00003164"/>
    <w:rsid w:val="00003B5C"/>
    <w:rsid w:val="00003F5A"/>
    <w:rsid w:val="00004D78"/>
    <w:rsid w:val="00013A70"/>
    <w:rsid w:val="000168AD"/>
    <w:rsid w:val="000173F4"/>
    <w:rsid w:val="00017895"/>
    <w:rsid w:val="00017CF8"/>
    <w:rsid w:val="000203B3"/>
    <w:rsid w:val="0002103E"/>
    <w:rsid w:val="000217AA"/>
    <w:rsid w:val="000271E3"/>
    <w:rsid w:val="00030B6A"/>
    <w:rsid w:val="00030CD1"/>
    <w:rsid w:val="00032222"/>
    <w:rsid w:val="0003685E"/>
    <w:rsid w:val="000378B9"/>
    <w:rsid w:val="000478E1"/>
    <w:rsid w:val="00053BE7"/>
    <w:rsid w:val="000554C6"/>
    <w:rsid w:val="00056940"/>
    <w:rsid w:val="00060615"/>
    <w:rsid w:val="00060A17"/>
    <w:rsid w:val="000641EB"/>
    <w:rsid w:val="000652B0"/>
    <w:rsid w:val="00066EBE"/>
    <w:rsid w:val="00067CC8"/>
    <w:rsid w:val="00071B6B"/>
    <w:rsid w:val="000742A5"/>
    <w:rsid w:val="00074FC2"/>
    <w:rsid w:val="00075C89"/>
    <w:rsid w:val="00075D3F"/>
    <w:rsid w:val="00075E9C"/>
    <w:rsid w:val="00081738"/>
    <w:rsid w:val="00087222"/>
    <w:rsid w:val="00091858"/>
    <w:rsid w:val="00093DD3"/>
    <w:rsid w:val="000951A1"/>
    <w:rsid w:val="000A0F15"/>
    <w:rsid w:val="000A28A6"/>
    <w:rsid w:val="000A335F"/>
    <w:rsid w:val="000A3A0B"/>
    <w:rsid w:val="000A6539"/>
    <w:rsid w:val="000A6E30"/>
    <w:rsid w:val="000B1301"/>
    <w:rsid w:val="000B1C87"/>
    <w:rsid w:val="000C1AE3"/>
    <w:rsid w:val="000C3F4B"/>
    <w:rsid w:val="000C4F9B"/>
    <w:rsid w:val="000C5121"/>
    <w:rsid w:val="000C710D"/>
    <w:rsid w:val="000C728F"/>
    <w:rsid w:val="000C738B"/>
    <w:rsid w:val="000D5315"/>
    <w:rsid w:val="000D620E"/>
    <w:rsid w:val="000D6EF0"/>
    <w:rsid w:val="000E2182"/>
    <w:rsid w:val="000E6859"/>
    <w:rsid w:val="000F09D3"/>
    <w:rsid w:val="000F0A8B"/>
    <w:rsid w:val="000F0DD1"/>
    <w:rsid w:val="000F3015"/>
    <w:rsid w:val="000F36C2"/>
    <w:rsid w:val="000F3BC3"/>
    <w:rsid w:val="000F4B6F"/>
    <w:rsid w:val="001020EC"/>
    <w:rsid w:val="001025D7"/>
    <w:rsid w:val="00102EDD"/>
    <w:rsid w:val="001065C4"/>
    <w:rsid w:val="001106AA"/>
    <w:rsid w:val="0011301F"/>
    <w:rsid w:val="00125C6F"/>
    <w:rsid w:val="0012712A"/>
    <w:rsid w:val="001279BA"/>
    <w:rsid w:val="0013291B"/>
    <w:rsid w:val="00132D60"/>
    <w:rsid w:val="00136C7D"/>
    <w:rsid w:val="00140A7F"/>
    <w:rsid w:val="00146475"/>
    <w:rsid w:val="001467AC"/>
    <w:rsid w:val="00147BFE"/>
    <w:rsid w:val="001527FE"/>
    <w:rsid w:val="00152B75"/>
    <w:rsid w:val="00155F56"/>
    <w:rsid w:val="00166457"/>
    <w:rsid w:val="00173F9C"/>
    <w:rsid w:val="00174A98"/>
    <w:rsid w:val="00174E6C"/>
    <w:rsid w:val="001830DE"/>
    <w:rsid w:val="0018458D"/>
    <w:rsid w:val="00190067"/>
    <w:rsid w:val="00190EE9"/>
    <w:rsid w:val="00191127"/>
    <w:rsid w:val="0019343C"/>
    <w:rsid w:val="0019682B"/>
    <w:rsid w:val="001A0FD7"/>
    <w:rsid w:val="001A6CF0"/>
    <w:rsid w:val="001B2565"/>
    <w:rsid w:val="001B4008"/>
    <w:rsid w:val="001B547C"/>
    <w:rsid w:val="001C21C4"/>
    <w:rsid w:val="001C3E74"/>
    <w:rsid w:val="001C67F6"/>
    <w:rsid w:val="001C6F2B"/>
    <w:rsid w:val="001D2D20"/>
    <w:rsid w:val="001D7A21"/>
    <w:rsid w:val="001E0F41"/>
    <w:rsid w:val="001E1391"/>
    <w:rsid w:val="001E2938"/>
    <w:rsid w:val="001E42F8"/>
    <w:rsid w:val="001E6149"/>
    <w:rsid w:val="001E7A9B"/>
    <w:rsid w:val="001E7EF8"/>
    <w:rsid w:val="001F10B9"/>
    <w:rsid w:val="001F2742"/>
    <w:rsid w:val="002003E7"/>
    <w:rsid w:val="002009CF"/>
    <w:rsid w:val="00201816"/>
    <w:rsid w:val="00202F50"/>
    <w:rsid w:val="00204F14"/>
    <w:rsid w:val="00205264"/>
    <w:rsid w:val="0020666F"/>
    <w:rsid w:val="0021056D"/>
    <w:rsid w:val="002249F7"/>
    <w:rsid w:val="00225F37"/>
    <w:rsid w:val="0022796B"/>
    <w:rsid w:val="0023062F"/>
    <w:rsid w:val="0023070E"/>
    <w:rsid w:val="00230F68"/>
    <w:rsid w:val="0023473F"/>
    <w:rsid w:val="00237874"/>
    <w:rsid w:val="00240860"/>
    <w:rsid w:val="00243B89"/>
    <w:rsid w:val="002441B2"/>
    <w:rsid w:val="00245F89"/>
    <w:rsid w:val="00247971"/>
    <w:rsid w:val="00247AF6"/>
    <w:rsid w:val="00251292"/>
    <w:rsid w:val="00252B9A"/>
    <w:rsid w:val="00253984"/>
    <w:rsid w:val="00262A6B"/>
    <w:rsid w:val="0026425E"/>
    <w:rsid w:val="0026451A"/>
    <w:rsid w:val="00264FB9"/>
    <w:rsid w:val="00265239"/>
    <w:rsid w:val="00267624"/>
    <w:rsid w:val="0027086F"/>
    <w:rsid w:val="002756A3"/>
    <w:rsid w:val="00277A88"/>
    <w:rsid w:val="002801A7"/>
    <w:rsid w:val="00280448"/>
    <w:rsid w:val="00280ED3"/>
    <w:rsid w:val="00281623"/>
    <w:rsid w:val="00281E87"/>
    <w:rsid w:val="00283998"/>
    <w:rsid w:val="00293423"/>
    <w:rsid w:val="00297984"/>
    <w:rsid w:val="002A3DB4"/>
    <w:rsid w:val="002B1B25"/>
    <w:rsid w:val="002B223C"/>
    <w:rsid w:val="002B6C9E"/>
    <w:rsid w:val="002C219B"/>
    <w:rsid w:val="002C3586"/>
    <w:rsid w:val="002C43F6"/>
    <w:rsid w:val="002D0357"/>
    <w:rsid w:val="002D1C64"/>
    <w:rsid w:val="002D3FAA"/>
    <w:rsid w:val="002D72FC"/>
    <w:rsid w:val="002E07C8"/>
    <w:rsid w:val="002E1B3F"/>
    <w:rsid w:val="002E6103"/>
    <w:rsid w:val="002E709E"/>
    <w:rsid w:val="002F0C10"/>
    <w:rsid w:val="002F1C52"/>
    <w:rsid w:val="002F4111"/>
    <w:rsid w:val="002F5189"/>
    <w:rsid w:val="00300B4F"/>
    <w:rsid w:val="00301692"/>
    <w:rsid w:val="00301FAA"/>
    <w:rsid w:val="00302C6D"/>
    <w:rsid w:val="00302FD3"/>
    <w:rsid w:val="00307F88"/>
    <w:rsid w:val="003101F7"/>
    <w:rsid w:val="00311CAC"/>
    <w:rsid w:val="00311F01"/>
    <w:rsid w:val="0031285F"/>
    <w:rsid w:val="00315376"/>
    <w:rsid w:val="00315A1D"/>
    <w:rsid w:val="00315FA4"/>
    <w:rsid w:val="00325AA9"/>
    <w:rsid w:val="00332570"/>
    <w:rsid w:val="0033537C"/>
    <w:rsid w:val="00335A4C"/>
    <w:rsid w:val="00335B65"/>
    <w:rsid w:val="00336E60"/>
    <w:rsid w:val="003408D4"/>
    <w:rsid w:val="00345198"/>
    <w:rsid w:val="00346934"/>
    <w:rsid w:val="003511DF"/>
    <w:rsid w:val="00351284"/>
    <w:rsid w:val="0035500B"/>
    <w:rsid w:val="00355AA9"/>
    <w:rsid w:val="00364D18"/>
    <w:rsid w:val="00366CED"/>
    <w:rsid w:val="00371131"/>
    <w:rsid w:val="00374D93"/>
    <w:rsid w:val="0037507E"/>
    <w:rsid w:val="003753BF"/>
    <w:rsid w:val="00376EB4"/>
    <w:rsid w:val="00382B74"/>
    <w:rsid w:val="00386F99"/>
    <w:rsid w:val="00394202"/>
    <w:rsid w:val="0039619B"/>
    <w:rsid w:val="003971A9"/>
    <w:rsid w:val="003A07EF"/>
    <w:rsid w:val="003A09A3"/>
    <w:rsid w:val="003A0A0F"/>
    <w:rsid w:val="003A4F69"/>
    <w:rsid w:val="003A500B"/>
    <w:rsid w:val="003A54C0"/>
    <w:rsid w:val="003A6EC7"/>
    <w:rsid w:val="003B0575"/>
    <w:rsid w:val="003B4527"/>
    <w:rsid w:val="003B5DFB"/>
    <w:rsid w:val="003B610F"/>
    <w:rsid w:val="003C0776"/>
    <w:rsid w:val="003C0F12"/>
    <w:rsid w:val="003C1826"/>
    <w:rsid w:val="003C1B36"/>
    <w:rsid w:val="003C2485"/>
    <w:rsid w:val="003C5666"/>
    <w:rsid w:val="003C6DD8"/>
    <w:rsid w:val="003D1BE5"/>
    <w:rsid w:val="003D2E88"/>
    <w:rsid w:val="003D405C"/>
    <w:rsid w:val="003D74BE"/>
    <w:rsid w:val="003E1C71"/>
    <w:rsid w:val="003E5039"/>
    <w:rsid w:val="003E5A8E"/>
    <w:rsid w:val="003F0AF3"/>
    <w:rsid w:val="003F0C72"/>
    <w:rsid w:val="003F0DF9"/>
    <w:rsid w:val="003F18DD"/>
    <w:rsid w:val="003F42FD"/>
    <w:rsid w:val="003F543B"/>
    <w:rsid w:val="003F56F4"/>
    <w:rsid w:val="003F7524"/>
    <w:rsid w:val="00401D26"/>
    <w:rsid w:val="00406B2B"/>
    <w:rsid w:val="004153BB"/>
    <w:rsid w:val="004216C9"/>
    <w:rsid w:val="00423470"/>
    <w:rsid w:val="00423484"/>
    <w:rsid w:val="00424230"/>
    <w:rsid w:val="004246C7"/>
    <w:rsid w:val="0042508B"/>
    <w:rsid w:val="00425261"/>
    <w:rsid w:val="00425656"/>
    <w:rsid w:val="00426253"/>
    <w:rsid w:val="004329C0"/>
    <w:rsid w:val="00433263"/>
    <w:rsid w:val="004337B6"/>
    <w:rsid w:val="004365E3"/>
    <w:rsid w:val="00436AE5"/>
    <w:rsid w:val="00440FB0"/>
    <w:rsid w:val="00441A57"/>
    <w:rsid w:val="00442740"/>
    <w:rsid w:val="00447FCD"/>
    <w:rsid w:val="004517C9"/>
    <w:rsid w:val="00453651"/>
    <w:rsid w:val="00457924"/>
    <w:rsid w:val="00461844"/>
    <w:rsid w:val="00461C21"/>
    <w:rsid w:val="00463551"/>
    <w:rsid w:val="00475CBE"/>
    <w:rsid w:val="00475F15"/>
    <w:rsid w:val="00476240"/>
    <w:rsid w:val="00477EDB"/>
    <w:rsid w:val="00480B1C"/>
    <w:rsid w:val="00482C7A"/>
    <w:rsid w:val="00482D86"/>
    <w:rsid w:val="00484B0F"/>
    <w:rsid w:val="00492924"/>
    <w:rsid w:val="0049495B"/>
    <w:rsid w:val="004953DA"/>
    <w:rsid w:val="00496F24"/>
    <w:rsid w:val="004A0552"/>
    <w:rsid w:val="004A16A4"/>
    <w:rsid w:val="004A46FD"/>
    <w:rsid w:val="004A5569"/>
    <w:rsid w:val="004B0053"/>
    <w:rsid w:val="004B2D50"/>
    <w:rsid w:val="004B3A28"/>
    <w:rsid w:val="004B3E9A"/>
    <w:rsid w:val="004B5F7D"/>
    <w:rsid w:val="004B618D"/>
    <w:rsid w:val="004C2293"/>
    <w:rsid w:val="004C5B90"/>
    <w:rsid w:val="004D2AFC"/>
    <w:rsid w:val="004D3AAF"/>
    <w:rsid w:val="004D54EE"/>
    <w:rsid w:val="004D6D91"/>
    <w:rsid w:val="004D71D5"/>
    <w:rsid w:val="004E1209"/>
    <w:rsid w:val="004E2D07"/>
    <w:rsid w:val="004E7FE6"/>
    <w:rsid w:val="005026AD"/>
    <w:rsid w:val="00502CFC"/>
    <w:rsid w:val="00502D23"/>
    <w:rsid w:val="005067D3"/>
    <w:rsid w:val="005124EE"/>
    <w:rsid w:val="00516288"/>
    <w:rsid w:val="005165B5"/>
    <w:rsid w:val="00520FC0"/>
    <w:rsid w:val="00521361"/>
    <w:rsid w:val="00522159"/>
    <w:rsid w:val="005228FC"/>
    <w:rsid w:val="005279DA"/>
    <w:rsid w:val="00527F67"/>
    <w:rsid w:val="005332BC"/>
    <w:rsid w:val="00541021"/>
    <w:rsid w:val="00542ED8"/>
    <w:rsid w:val="00543300"/>
    <w:rsid w:val="005449DC"/>
    <w:rsid w:val="005474FF"/>
    <w:rsid w:val="00562662"/>
    <w:rsid w:val="00563576"/>
    <w:rsid w:val="00563F63"/>
    <w:rsid w:val="005674D9"/>
    <w:rsid w:val="00570B52"/>
    <w:rsid w:val="005735A7"/>
    <w:rsid w:val="00575480"/>
    <w:rsid w:val="00575593"/>
    <w:rsid w:val="00577009"/>
    <w:rsid w:val="00580631"/>
    <w:rsid w:val="005816D5"/>
    <w:rsid w:val="0058198B"/>
    <w:rsid w:val="005820B6"/>
    <w:rsid w:val="00584548"/>
    <w:rsid w:val="00586E56"/>
    <w:rsid w:val="00594227"/>
    <w:rsid w:val="00594530"/>
    <w:rsid w:val="00594B03"/>
    <w:rsid w:val="00596271"/>
    <w:rsid w:val="00596738"/>
    <w:rsid w:val="005A04F0"/>
    <w:rsid w:val="005A1418"/>
    <w:rsid w:val="005A14D8"/>
    <w:rsid w:val="005A26CD"/>
    <w:rsid w:val="005A5633"/>
    <w:rsid w:val="005A7804"/>
    <w:rsid w:val="005A7E0C"/>
    <w:rsid w:val="005B00EE"/>
    <w:rsid w:val="005B444A"/>
    <w:rsid w:val="005C355C"/>
    <w:rsid w:val="005C4807"/>
    <w:rsid w:val="005C5CAB"/>
    <w:rsid w:val="005D0C0C"/>
    <w:rsid w:val="005D1E34"/>
    <w:rsid w:val="005D30CB"/>
    <w:rsid w:val="005F0453"/>
    <w:rsid w:val="005F4211"/>
    <w:rsid w:val="005F67C3"/>
    <w:rsid w:val="00601BCE"/>
    <w:rsid w:val="00602DF8"/>
    <w:rsid w:val="00604E85"/>
    <w:rsid w:val="00605E10"/>
    <w:rsid w:val="00610A3C"/>
    <w:rsid w:val="00612CBA"/>
    <w:rsid w:val="00613278"/>
    <w:rsid w:val="00613995"/>
    <w:rsid w:val="00620687"/>
    <w:rsid w:val="006211D2"/>
    <w:rsid w:val="006223E4"/>
    <w:rsid w:val="00624E93"/>
    <w:rsid w:val="00626417"/>
    <w:rsid w:val="00626C56"/>
    <w:rsid w:val="00626F3D"/>
    <w:rsid w:val="00627CD2"/>
    <w:rsid w:val="00633465"/>
    <w:rsid w:val="006342EB"/>
    <w:rsid w:val="0063688A"/>
    <w:rsid w:val="00641E75"/>
    <w:rsid w:val="00642076"/>
    <w:rsid w:val="0064288C"/>
    <w:rsid w:val="00642B99"/>
    <w:rsid w:val="00645B5C"/>
    <w:rsid w:val="00646178"/>
    <w:rsid w:val="0065396B"/>
    <w:rsid w:val="00655A6F"/>
    <w:rsid w:val="00657CF5"/>
    <w:rsid w:val="006603F1"/>
    <w:rsid w:val="0066275A"/>
    <w:rsid w:val="00662C20"/>
    <w:rsid w:val="0066468A"/>
    <w:rsid w:val="00664E19"/>
    <w:rsid w:val="00665CF1"/>
    <w:rsid w:val="00665F02"/>
    <w:rsid w:val="00666308"/>
    <w:rsid w:val="0066631D"/>
    <w:rsid w:val="00666FD3"/>
    <w:rsid w:val="0067221D"/>
    <w:rsid w:val="00672DC0"/>
    <w:rsid w:val="00672EFF"/>
    <w:rsid w:val="0068679D"/>
    <w:rsid w:val="00687A1B"/>
    <w:rsid w:val="00693A7B"/>
    <w:rsid w:val="00696E33"/>
    <w:rsid w:val="006A4FD7"/>
    <w:rsid w:val="006B0B77"/>
    <w:rsid w:val="006B3A44"/>
    <w:rsid w:val="006C01C6"/>
    <w:rsid w:val="006C304C"/>
    <w:rsid w:val="006C38C0"/>
    <w:rsid w:val="006C3D4D"/>
    <w:rsid w:val="006C4FC4"/>
    <w:rsid w:val="006D429C"/>
    <w:rsid w:val="006D497A"/>
    <w:rsid w:val="006E0392"/>
    <w:rsid w:val="006E03C3"/>
    <w:rsid w:val="006E0683"/>
    <w:rsid w:val="006E0B4A"/>
    <w:rsid w:val="006E1277"/>
    <w:rsid w:val="006E7730"/>
    <w:rsid w:val="006F001B"/>
    <w:rsid w:val="006F00E3"/>
    <w:rsid w:val="006F23EE"/>
    <w:rsid w:val="0070126A"/>
    <w:rsid w:val="00701BC7"/>
    <w:rsid w:val="00705148"/>
    <w:rsid w:val="00705781"/>
    <w:rsid w:val="00707765"/>
    <w:rsid w:val="007108B0"/>
    <w:rsid w:val="00710F56"/>
    <w:rsid w:val="0071520C"/>
    <w:rsid w:val="007204CB"/>
    <w:rsid w:val="0072407D"/>
    <w:rsid w:val="00725F46"/>
    <w:rsid w:val="007263F4"/>
    <w:rsid w:val="00727CF7"/>
    <w:rsid w:val="00730AD4"/>
    <w:rsid w:val="00732156"/>
    <w:rsid w:val="007333E9"/>
    <w:rsid w:val="00733A97"/>
    <w:rsid w:val="007349B2"/>
    <w:rsid w:val="00737D2D"/>
    <w:rsid w:val="00737FE9"/>
    <w:rsid w:val="0074168C"/>
    <w:rsid w:val="00742744"/>
    <w:rsid w:val="00742D55"/>
    <w:rsid w:val="00751805"/>
    <w:rsid w:val="00751889"/>
    <w:rsid w:val="00752B0A"/>
    <w:rsid w:val="00761141"/>
    <w:rsid w:val="00770422"/>
    <w:rsid w:val="00773918"/>
    <w:rsid w:val="00775A13"/>
    <w:rsid w:val="00775C17"/>
    <w:rsid w:val="00776D2B"/>
    <w:rsid w:val="007814A6"/>
    <w:rsid w:val="00783C1C"/>
    <w:rsid w:val="00786847"/>
    <w:rsid w:val="0079096C"/>
    <w:rsid w:val="007914B9"/>
    <w:rsid w:val="00791BE3"/>
    <w:rsid w:val="00793B80"/>
    <w:rsid w:val="007A2535"/>
    <w:rsid w:val="007A2617"/>
    <w:rsid w:val="007A2FDE"/>
    <w:rsid w:val="007A43CC"/>
    <w:rsid w:val="007A6CDB"/>
    <w:rsid w:val="007B0247"/>
    <w:rsid w:val="007B5BC3"/>
    <w:rsid w:val="007C0AAC"/>
    <w:rsid w:val="007C2F64"/>
    <w:rsid w:val="007C565A"/>
    <w:rsid w:val="007C5A49"/>
    <w:rsid w:val="007C6D8B"/>
    <w:rsid w:val="007C7246"/>
    <w:rsid w:val="007D03A3"/>
    <w:rsid w:val="007D696F"/>
    <w:rsid w:val="007F2B80"/>
    <w:rsid w:val="007F6251"/>
    <w:rsid w:val="0080016E"/>
    <w:rsid w:val="00806C6C"/>
    <w:rsid w:val="00806EB8"/>
    <w:rsid w:val="00810357"/>
    <w:rsid w:val="00812B6D"/>
    <w:rsid w:val="00815281"/>
    <w:rsid w:val="008174A2"/>
    <w:rsid w:val="00817BB6"/>
    <w:rsid w:val="008210A4"/>
    <w:rsid w:val="008233D8"/>
    <w:rsid w:val="008240D4"/>
    <w:rsid w:val="00826CA2"/>
    <w:rsid w:val="00831A77"/>
    <w:rsid w:val="00831B3D"/>
    <w:rsid w:val="0083368C"/>
    <w:rsid w:val="00833A07"/>
    <w:rsid w:val="00834A70"/>
    <w:rsid w:val="00834CF6"/>
    <w:rsid w:val="0084204A"/>
    <w:rsid w:val="0084325A"/>
    <w:rsid w:val="008453F2"/>
    <w:rsid w:val="00846036"/>
    <w:rsid w:val="00857473"/>
    <w:rsid w:val="00857FF4"/>
    <w:rsid w:val="00860079"/>
    <w:rsid w:val="008616B2"/>
    <w:rsid w:val="00865420"/>
    <w:rsid w:val="008667F2"/>
    <w:rsid w:val="008670F5"/>
    <w:rsid w:val="008716EC"/>
    <w:rsid w:val="008730EA"/>
    <w:rsid w:val="0087406A"/>
    <w:rsid w:val="00874F88"/>
    <w:rsid w:val="0088000B"/>
    <w:rsid w:val="00881CF8"/>
    <w:rsid w:val="0088622B"/>
    <w:rsid w:val="0089092F"/>
    <w:rsid w:val="00891CA1"/>
    <w:rsid w:val="0089381E"/>
    <w:rsid w:val="00895792"/>
    <w:rsid w:val="00896006"/>
    <w:rsid w:val="008967E6"/>
    <w:rsid w:val="0089686E"/>
    <w:rsid w:val="008A0046"/>
    <w:rsid w:val="008A2082"/>
    <w:rsid w:val="008A2E17"/>
    <w:rsid w:val="008A463D"/>
    <w:rsid w:val="008B0274"/>
    <w:rsid w:val="008B1384"/>
    <w:rsid w:val="008B2B7B"/>
    <w:rsid w:val="008B33CC"/>
    <w:rsid w:val="008B5EA9"/>
    <w:rsid w:val="008C76DA"/>
    <w:rsid w:val="008D29A2"/>
    <w:rsid w:val="008D3E18"/>
    <w:rsid w:val="008D583B"/>
    <w:rsid w:val="008E1C4A"/>
    <w:rsid w:val="008E4CF0"/>
    <w:rsid w:val="008E58AD"/>
    <w:rsid w:val="008F47B7"/>
    <w:rsid w:val="008F7D80"/>
    <w:rsid w:val="009032FD"/>
    <w:rsid w:val="0090584D"/>
    <w:rsid w:val="00910892"/>
    <w:rsid w:val="0091612C"/>
    <w:rsid w:val="0091655B"/>
    <w:rsid w:val="00917A76"/>
    <w:rsid w:val="00921B7A"/>
    <w:rsid w:val="00924B50"/>
    <w:rsid w:val="00924E18"/>
    <w:rsid w:val="00925E2C"/>
    <w:rsid w:val="00925F42"/>
    <w:rsid w:val="00931DEE"/>
    <w:rsid w:val="009350BE"/>
    <w:rsid w:val="00941F21"/>
    <w:rsid w:val="00944733"/>
    <w:rsid w:val="009469E6"/>
    <w:rsid w:val="009474D0"/>
    <w:rsid w:val="00950CA5"/>
    <w:rsid w:val="00952F78"/>
    <w:rsid w:val="009550B1"/>
    <w:rsid w:val="00956865"/>
    <w:rsid w:val="00957451"/>
    <w:rsid w:val="00965328"/>
    <w:rsid w:val="00966C26"/>
    <w:rsid w:val="00971AA5"/>
    <w:rsid w:val="009768DC"/>
    <w:rsid w:val="00977BA1"/>
    <w:rsid w:val="009822B8"/>
    <w:rsid w:val="00983EE3"/>
    <w:rsid w:val="009846EC"/>
    <w:rsid w:val="009854C1"/>
    <w:rsid w:val="009863D4"/>
    <w:rsid w:val="009971F4"/>
    <w:rsid w:val="009975FB"/>
    <w:rsid w:val="009A3C86"/>
    <w:rsid w:val="009B0DE5"/>
    <w:rsid w:val="009B32EA"/>
    <w:rsid w:val="009B4F33"/>
    <w:rsid w:val="009B5DBA"/>
    <w:rsid w:val="009B61D5"/>
    <w:rsid w:val="009B7268"/>
    <w:rsid w:val="009B78F2"/>
    <w:rsid w:val="009C2439"/>
    <w:rsid w:val="009C30A0"/>
    <w:rsid w:val="009C7425"/>
    <w:rsid w:val="009D0650"/>
    <w:rsid w:val="009D0F43"/>
    <w:rsid w:val="009D3BFD"/>
    <w:rsid w:val="009E09BF"/>
    <w:rsid w:val="009E2BF1"/>
    <w:rsid w:val="009E4361"/>
    <w:rsid w:val="009E4C39"/>
    <w:rsid w:val="009F1E26"/>
    <w:rsid w:val="009F2CFA"/>
    <w:rsid w:val="00A02656"/>
    <w:rsid w:val="00A10C57"/>
    <w:rsid w:val="00A118DB"/>
    <w:rsid w:val="00A15308"/>
    <w:rsid w:val="00A17F57"/>
    <w:rsid w:val="00A2072B"/>
    <w:rsid w:val="00A25759"/>
    <w:rsid w:val="00A27355"/>
    <w:rsid w:val="00A31481"/>
    <w:rsid w:val="00A3194B"/>
    <w:rsid w:val="00A324CD"/>
    <w:rsid w:val="00A325D9"/>
    <w:rsid w:val="00A3408B"/>
    <w:rsid w:val="00A35D19"/>
    <w:rsid w:val="00A36142"/>
    <w:rsid w:val="00A40D29"/>
    <w:rsid w:val="00A41537"/>
    <w:rsid w:val="00A47654"/>
    <w:rsid w:val="00A54356"/>
    <w:rsid w:val="00A54469"/>
    <w:rsid w:val="00A56454"/>
    <w:rsid w:val="00A61D0C"/>
    <w:rsid w:val="00A63928"/>
    <w:rsid w:val="00A719EE"/>
    <w:rsid w:val="00A73EEE"/>
    <w:rsid w:val="00A76891"/>
    <w:rsid w:val="00A76B71"/>
    <w:rsid w:val="00A76EF0"/>
    <w:rsid w:val="00A81BE6"/>
    <w:rsid w:val="00A84C8C"/>
    <w:rsid w:val="00A856C0"/>
    <w:rsid w:val="00A859FD"/>
    <w:rsid w:val="00A978EE"/>
    <w:rsid w:val="00AA0311"/>
    <w:rsid w:val="00AA25C7"/>
    <w:rsid w:val="00AA431C"/>
    <w:rsid w:val="00AB5118"/>
    <w:rsid w:val="00AB6B46"/>
    <w:rsid w:val="00AB77B2"/>
    <w:rsid w:val="00AC33FA"/>
    <w:rsid w:val="00AD5977"/>
    <w:rsid w:val="00AE5DCF"/>
    <w:rsid w:val="00AE708B"/>
    <w:rsid w:val="00AF6476"/>
    <w:rsid w:val="00B047B1"/>
    <w:rsid w:val="00B05DBE"/>
    <w:rsid w:val="00B112E2"/>
    <w:rsid w:val="00B11AFA"/>
    <w:rsid w:val="00B12EF5"/>
    <w:rsid w:val="00B14DD9"/>
    <w:rsid w:val="00B15AA3"/>
    <w:rsid w:val="00B200B4"/>
    <w:rsid w:val="00B20692"/>
    <w:rsid w:val="00B20A51"/>
    <w:rsid w:val="00B22C01"/>
    <w:rsid w:val="00B22D3D"/>
    <w:rsid w:val="00B231D0"/>
    <w:rsid w:val="00B24354"/>
    <w:rsid w:val="00B306E9"/>
    <w:rsid w:val="00B3342F"/>
    <w:rsid w:val="00B35203"/>
    <w:rsid w:val="00B4113B"/>
    <w:rsid w:val="00B41FB3"/>
    <w:rsid w:val="00B539CC"/>
    <w:rsid w:val="00B570E7"/>
    <w:rsid w:val="00B6569E"/>
    <w:rsid w:val="00B667F3"/>
    <w:rsid w:val="00B67134"/>
    <w:rsid w:val="00B70ED4"/>
    <w:rsid w:val="00B8015C"/>
    <w:rsid w:val="00B81458"/>
    <w:rsid w:val="00B815F7"/>
    <w:rsid w:val="00B825CC"/>
    <w:rsid w:val="00B904F8"/>
    <w:rsid w:val="00B91D1C"/>
    <w:rsid w:val="00B944AF"/>
    <w:rsid w:val="00B96399"/>
    <w:rsid w:val="00B96DA7"/>
    <w:rsid w:val="00B97346"/>
    <w:rsid w:val="00BA25AB"/>
    <w:rsid w:val="00BA67F3"/>
    <w:rsid w:val="00BA6D94"/>
    <w:rsid w:val="00BA73B5"/>
    <w:rsid w:val="00BB0389"/>
    <w:rsid w:val="00BB1012"/>
    <w:rsid w:val="00BB2C48"/>
    <w:rsid w:val="00BB32C7"/>
    <w:rsid w:val="00BB7579"/>
    <w:rsid w:val="00BB7C91"/>
    <w:rsid w:val="00BC3B45"/>
    <w:rsid w:val="00BD1514"/>
    <w:rsid w:val="00BD60A1"/>
    <w:rsid w:val="00BD7D78"/>
    <w:rsid w:val="00BE4C3B"/>
    <w:rsid w:val="00BE5880"/>
    <w:rsid w:val="00BE7EFB"/>
    <w:rsid w:val="00C03271"/>
    <w:rsid w:val="00C0402D"/>
    <w:rsid w:val="00C05B2B"/>
    <w:rsid w:val="00C06022"/>
    <w:rsid w:val="00C105A1"/>
    <w:rsid w:val="00C11290"/>
    <w:rsid w:val="00C17407"/>
    <w:rsid w:val="00C178DA"/>
    <w:rsid w:val="00C17D5E"/>
    <w:rsid w:val="00C20240"/>
    <w:rsid w:val="00C303AE"/>
    <w:rsid w:val="00C3382D"/>
    <w:rsid w:val="00C33B8A"/>
    <w:rsid w:val="00C344AA"/>
    <w:rsid w:val="00C35248"/>
    <w:rsid w:val="00C36D9A"/>
    <w:rsid w:val="00C41C3B"/>
    <w:rsid w:val="00C4328C"/>
    <w:rsid w:val="00C4381D"/>
    <w:rsid w:val="00C43E6E"/>
    <w:rsid w:val="00C4411A"/>
    <w:rsid w:val="00C4414E"/>
    <w:rsid w:val="00C441EE"/>
    <w:rsid w:val="00C4495B"/>
    <w:rsid w:val="00C46973"/>
    <w:rsid w:val="00C54537"/>
    <w:rsid w:val="00C56A66"/>
    <w:rsid w:val="00C64FB8"/>
    <w:rsid w:val="00C67899"/>
    <w:rsid w:val="00C7096E"/>
    <w:rsid w:val="00C74326"/>
    <w:rsid w:val="00C771DD"/>
    <w:rsid w:val="00C774DA"/>
    <w:rsid w:val="00C77C17"/>
    <w:rsid w:val="00C80A29"/>
    <w:rsid w:val="00C81278"/>
    <w:rsid w:val="00C81DF2"/>
    <w:rsid w:val="00C82476"/>
    <w:rsid w:val="00C82A31"/>
    <w:rsid w:val="00C83F4E"/>
    <w:rsid w:val="00C85604"/>
    <w:rsid w:val="00C91BE2"/>
    <w:rsid w:val="00C92549"/>
    <w:rsid w:val="00C93D2F"/>
    <w:rsid w:val="00C95BE5"/>
    <w:rsid w:val="00CA14E6"/>
    <w:rsid w:val="00CA24AE"/>
    <w:rsid w:val="00CA3164"/>
    <w:rsid w:val="00CA3F3B"/>
    <w:rsid w:val="00CB0261"/>
    <w:rsid w:val="00CB5A14"/>
    <w:rsid w:val="00CB6D00"/>
    <w:rsid w:val="00CC0BEF"/>
    <w:rsid w:val="00CC1C16"/>
    <w:rsid w:val="00CC1E58"/>
    <w:rsid w:val="00CC2944"/>
    <w:rsid w:val="00CC355D"/>
    <w:rsid w:val="00CC406F"/>
    <w:rsid w:val="00CC49B1"/>
    <w:rsid w:val="00CC61EA"/>
    <w:rsid w:val="00CC7272"/>
    <w:rsid w:val="00CD13FB"/>
    <w:rsid w:val="00CD2371"/>
    <w:rsid w:val="00CD3129"/>
    <w:rsid w:val="00CD4952"/>
    <w:rsid w:val="00CD4BE0"/>
    <w:rsid w:val="00CE0A6B"/>
    <w:rsid w:val="00CE2773"/>
    <w:rsid w:val="00CE35BD"/>
    <w:rsid w:val="00CE4BE0"/>
    <w:rsid w:val="00CE6764"/>
    <w:rsid w:val="00CF149B"/>
    <w:rsid w:val="00CF3FFA"/>
    <w:rsid w:val="00CF769B"/>
    <w:rsid w:val="00D023E8"/>
    <w:rsid w:val="00D02457"/>
    <w:rsid w:val="00D051DD"/>
    <w:rsid w:val="00D07A41"/>
    <w:rsid w:val="00D11D3D"/>
    <w:rsid w:val="00D201CC"/>
    <w:rsid w:val="00D22624"/>
    <w:rsid w:val="00D277D8"/>
    <w:rsid w:val="00D3308A"/>
    <w:rsid w:val="00D3476A"/>
    <w:rsid w:val="00D35FFF"/>
    <w:rsid w:val="00D41D36"/>
    <w:rsid w:val="00D44A68"/>
    <w:rsid w:val="00D45FC6"/>
    <w:rsid w:val="00D71B89"/>
    <w:rsid w:val="00D72598"/>
    <w:rsid w:val="00D7444D"/>
    <w:rsid w:val="00D749BD"/>
    <w:rsid w:val="00D778B0"/>
    <w:rsid w:val="00D80900"/>
    <w:rsid w:val="00D84BA3"/>
    <w:rsid w:val="00D9136B"/>
    <w:rsid w:val="00D938F9"/>
    <w:rsid w:val="00D93F92"/>
    <w:rsid w:val="00D9633B"/>
    <w:rsid w:val="00D97C22"/>
    <w:rsid w:val="00DA1554"/>
    <w:rsid w:val="00DA25F9"/>
    <w:rsid w:val="00DB0E70"/>
    <w:rsid w:val="00DB2237"/>
    <w:rsid w:val="00DB4D0C"/>
    <w:rsid w:val="00DB4E8F"/>
    <w:rsid w:val="00DB5B45"/>
    <w:rsid w:val="00DC35A7"/>
    <w:rsid w:val="00DC58DA"/>
    <w:rsid w:val="00DC6520"/>
    <w:rsid w:val="00DD12CE"/>
    <w:rsid w:val="00DD322A"/>
    <w:rsid w:val="00DD6A9A"/>
    <w:rsid w:val="00DE0ED5"/>
    <w:rsid w:val="00DE1296"/>
    <w:rsid w:val="00DE3330"/>
    <w:rsid w:val="00DE4EDE"/>
    <w:rsid w:val="00DE7D6E"/>
    <w:rsid w:val="00DF0D99"/>
    <w:rsid w:val="00DF33AE"/>
    <w:rsid w:val="00DF42FB"/>
    <w:rsid w:val="00DF523C"/>
    <w:rsid w:val="00DF697B"/>
    <w:rsid w:val="00DF6BB8"/>
    <w:rsid w:val="00E012B4"/>
    <w:rsid w:val="00E069B2"/>
    <w:rsid w:val="00E119F5"/>
    <w:rsid w:val="00E15771"/>
    <w:rsid w:val="00E17D55"/>
    <w:rsid w:val="00E17EA0"/>
    <w:rsid w:val="00E20396"/>
    <w:rsid w:val="00E22EB2"/>
    <w:rsid w:val="00E22F5E"/>
    <w:rsid w:val="00E25778"/>
    <w:rsid w:val="00E277E1"/>
    <w:rsid w:val="00E31990"/>
    <w:rsid w:val="00E327B9"/>
    <w:rsid w:val="00E32EA7"/>
    <w:rsid w:val="00E33EFC"/>
    <w:rsid w:val="00E444EE"/>
    <w:rsid w:val="00E45940"/>
    <w:rsid w:val="00E45D68"/>
    <w:rsid w:val="00E471B8"/>
    <w:rsid w:val="00E554E4"/>
    <w:rsid w:val="00E5682D"/>
    <w:rsid w:val="00E619B2"/>
    <w:rsid w:val="00E647ED"/>
    <w:rsid w:val="00E65353"/>
    <w:rsid w:val="00E666EC"/>
    <w:rsid w:val="00E6704F"/>
    <w:rsid w:val="00E67503"/>
    <w:rsid w:val="00E72E2B"/>
    <w:rsid w:val="00E81F43"/>
    <w:rsid w:val="00E86EE4"/>
    <w:rsid w:val="00E8769C"/>
    <w:rsid w:val="00E878BA"/>
    <w:rsid w:val="00E9000E"/>
    <w:rsid w:val="00E95ABF"/>
    <w:rsid w:val="00E972DD"/>
    <w:rsid w:val="00EA4075"/>
    <w:rsid w:val="00EA59A1"/>
    <w:rsid w:val="00EA77B0"/>
    <w:rsid w:val="00EB08D2"/>
    <w:rsid w:val="00EB3723"/>
    <w:rsid w:val="00EB6FB5"/>
    <w:rsid w:val="00EB7EDF"/>
    <w:rsid w:val="00EC5895"/>
    <w:rsid w:val="00EC621A"/>
    <w:rsid w:val="00EC7B7B"/>
    <w:rsid w:val="00ED0AF0"/>
    <w:rsid w:val="00ED20D8"/>
    <w:rsid w:val="00ED2713"/>
    <w:rsid w:val="00EE0D40"/>
    <w:rsid w:val="00EE42F9"/>
    <w:rsid w:val="00EE5502"/>
    <w:rsid w:val="00EE5D2F"/>
    <w:rsid w:val="00EF20F0"/>
    <w:rsid w:val="00EF3C13"/>
    <w:rsid w:val="00EF45F8"/>
    <w:rsid w:val="00F02B27"/>
    <w:rsid w:val="00F03A2A"/>
    <w:rsid w:val="00F05562"/>
    <w:rsid w:val="00F10D57"/>
    <w:rsid w:val="00F13731"/>
    <w:rsid w:val="00F17903"/>
    <w:rsid w:val="00F225B6"/>
    <w:rsid w:val="00F23DA3"/>
    <w:rsid w:val="00F244CF"/>
    <w:rsid w:val="00F26B34"/>
    <w:rsid w:val="00F3256A"/>
    <w:rsid w:val="00F34100"/>
    <w:rsid w:val="00F34824"/>
    <w:rsid w:val="00F36456"/>
    <w:rsid w:val="00F40B52"/>
    <w:rsid w:val="00F41CBF"/>
    <w:rsid w:val="00F42A66"/>
    <w:rsid w:val="00F43B23"/>
    <w:rsid w:val="00F43B39"/>
    <w:rsid w:val="00F45842"/>
    <w:rsid w:val="00F47C10"/>
    <w:rsid w:val="00F54FF7"/>
    <w:rsid w:val="00F57899"/>
    <w:rsid w:val="00F60295"/>
    <w:rsid w:val="00F61982"/>
    <w:rsid w:val="00F62CC1"/>
    <w:rsid w:val="00F63326"/>
    <w:rsid w:val="00F6391F"/>
    <w:rsid w:val="00F64212"/>
    <w:rsid w:val="00F665EF"/>
    <w:rsid w:val="00F67D74"/>
    <w:rsid w:val="00F74AC8"/>
    <w:rsid w:val="00F75D7F"/>
    <w:rsid w:val="00F7674E"/>
    <w:rsid w:val="00F80A9D"/>
    <w:rsid w:val="00F80C37"/>
    <w:rsid w:val="00F8478E"/>
    <w:rsid w:val="00F87B5C"/>
    <w:rsid w:val="00F943D5"/>
    <w:rsid w:val="00F95DC9"/>
    <w:rsid w:val="00F96067"/>
    <w:rsid w:val="00F97C83"/>
    <w:rsid w:val="00FA00C9"/>
    <w:rsid w:val="00FA41B2"/>
    <w:rsid w:val="00FA478A"/>
    <w:rsid w:val="00FA7577"/>
    <w:rsid w:val="00FB24D3"/>
    <w:rsid w:val="00FB6EB0"/>
    <w:rsid w:val="00FC28CC"/>
    <w:rsid w:val="00FC2BB8"/>
    <w:rsid w:val="00FC4804"/>
    <w:rsid w:val="00FC5B8A"/>
    <w:rsid w:val="00FC70B4"/>
    <w:rsid w:val="00FD547E"/>
    <w:rsid w:val="00FD5E87"/>
    <w:rsid w:val="00FD6436"/>
    <w:rsid w:val="00FD7AF0"/>
    <w:rsid w:val="00FF1750"/>
    <w:rsid w:val="00FF1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BB6"/>
  </w:style>
  <w:style w:type="paragraph" w:styleId="3">
    <w:name w:val="heading 3"/>
    <w:basedOn w:val="a"/>
    <w:link w:val="30"/>
    <w:uiPriority w:val="9"/>
    <w:qFormat/>
    <w:rsid w:val="00CC1C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666"/>
    <w:pPr>
      <w:ind w:left="720"/>
      <w:contextualSpacing/>
    </w:pPr>
    <w:rPr>
      <w:rFonts w:ascii="Calibri" w:eastAsia="Times New Roman" w:hAnsi="Calibri" w:cs="Times New Roman"/>
      <w:lang w:eastAsia="en-US"/>
    </w:rPr>
  </w:style>
  <w:style w:type="table" w:styleId="a4">
    <w:name w:val="Table Grid"/>
    <w:basedOn w:val="a1"/>
    <w:uiPriority w:val="59"/>
    <w:rsid w:val="00075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C33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3FA"/>
    <w:rPr>
      <w:rFonts w:ascii="Tahoma" w:hAnsi="Tahoma" w:cs="Tahoma"/>
      <w:sz w:val="16"/>
      <w:szCs w:val="16"/>
    </w:rPr>
  </w:style>
  <w:style w:type="character" w:customStyle="1" w:styleId="apple-converted-space">
    <w:name w:val="apple-converted-space"/>
    <w:basedOn w:val="a0"/>
    <w:rsid w:val="00441A57"/>
  </w:style>
  <w:style w:type="paragraph" w:styleId="a7">
    <w:name w:val="No Spacing"/>
    <w:link w:val="a8"/>
    <w:qFormat/>
    <w:rsid w:val="00441A57"/>
    <w:pPr>
      <w:spacing w:after="0" w:line="240" w:lineRule="auto"/>
    </w:pPr>
    <w:rPr>
      <w:rFonts w:eastAsiaTheme="minorHAnsi"/>
      <w:lang w:eastAsia="en-US"/>
    </w:rPr>
  </w:style>
  <w:style w:type="paragraph" w:customStyle="1" w:styleId="c12">
    <w:name w:val="c12"/>
    <w:basedOn w:val="a"/>
    <w:rsid w:val="00441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441A5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206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C1C16"/>
    <w:rPr>
      <w:rFonts w:ascii="Times New Roman" w:eastAsia="Times New Roman" w:hAnsi="Times New Roman" w:cs="Times New Roman"/>
      <w:b/>
      <w:bCs/>
      <w:sz w:val="27"/>
      <w:szCs w:val="27"/>
    </w:rPr>
  </w:style>
  <w:style w:type="character" w:styleId="aa">
    <w:name w:val="Hyperlink"/>
    <w:basedOn w:val="a0"/>
    <w:uiPriority w:val="99"/>
    <w:unhideWhenUsed/>
    <w:rsid w:val="00CC1C16"/>
    <w:rPr>
      <w:color w:val="0000FF"/>
      <w:u w:val="single"/>
    </w:rPr>
  </w:style>
  <w:style w:type="character" w:customStyle="1" w:styleId="a8">
    <w:name w:val="Без интервала Знак"/>
    <w:basedOn w:val="a0"/>
    <w:link w:val="a7"/>
    <w:locked/>
    <w:rsid w:val="00202F50"/>
    <w:rPr>
      <w:rFonts w:eastAsiaTheme="minorHAnsi"/>
      <w:lang w:eastAsia="en-US"/>
    </w:rPr>
  </w:style>
  <w:style w:type="paragraph" w:styleId="ab">
    <w:name w:val="header"/>
    <w:basedOn w:val="a"/>
    <w:link w:val="ac"/>
    <w:uiPriority w:val="99"/>
    <w:semiHidden/>
    <w:unhideWhenUsed/>
    <w:rsid w:val="00436AE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6AE5"/>
  </w:style>
  <w:style w:type="paragraph" w:styleId="ad">
    <w:name w:val="footer"/>
    <w:basedOn w:val="a"/>
    <w:link w:val="ae"/>
    <w:uiPriority w:val="99"/>
    <w:unhideWhenUsed/>
    <w:rsid w:val="00436A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6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C1C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666"/>
    <w:pPr>
      <w:ind w:left="720"/>
      <w:contextualSpacing/>
    </w:pPr>
    <w:rPr>
      <w:rFonts w:ascii="Calibri" w:eastAsia="Times New Roman" w:hAnsi="Calibri" w:cs="Times New Roman"/>
      <w:lang w:eastAsia="en-US"/>
    </w:rPr>
  </w:style>
  <w:style w:type="table" w:styleId="a4">
    <w:name w:val="Table Grid"/>
    <w:basedOn w:val="a1"/>
    <w:uiPriority w:val="59"/>
    <w:rsid w:val="00075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C33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3FA"/>
    <w:rPr>
      <w:rFonts w:ascii="Tahoma" w:hAnsi="Tahoma" w:cs="Tahoma"/>
      <w:sz w:val="16"/>
      <w:szCs w:val="16"/>
    </w:rPr>
  </w:style>
  <w:style w:type="character" w:customStyle="1" w:styleId="apple-converted-space">
    <w:name w:val="apple-converted-space"/>
    <w:basedOn w:val="a0"/>
    <w:rsid w:val="00441A57"/>
  </w:style>
  <w:style w:type="paragraph" w:styleId="a7">
    <w:name w:val="No Spacing"/>
    <w:link w:val="a8"/>
    <w:qFormat/>
    <w:rsid w:val="00441A57"/>
    <w:pPr>
      <w:spacing w:after="0" w:line="240" w:lineRule="auto"/>
    </w:pPr>
    <w:rPr>
      <w:rFonts w:eastAsiaTheme="minorHAnsi"/>
      <w:lang w:eastAsia="en-US"/>
    </w:rPr>
  </w:style>
  <w:style w:type="paragraph" w:customStyle="1" w:styleId="c12">
    <w:name w:val="c12"/>
    <w:basedOn w:val="a"/>
    <w:rsid w:val="00441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441A5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206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C1C16"/>
    <w:rPr>
      <w:rFonts w:ascii="Times New Roman" w:eastAsia="Times New Roman" w:hAnsi="Times New Roman" w:cs="Times New Roman"/>
      <w:b/>
      <w:bCs/>
      <w:sz w:val="27"/>
      <w:szCs w:val="27"/>
    </w:rPr>
  </w:style>
  <w:style w:type="character" w:styleId="aa">
    <w:name w:val="Hyperlink"/>
    <w:basedOn w:val="a0"/>
    <w:uiPriority w:val="99"/>
    <w:unhideWhenUsed/>
    <w:rsid w:val="00CC1C16"/>
    <w:rPr>
      <w:color w:val="0000FF"/>
      <w:u w:val="single"/>
    </w:rPr>
  </w:style>
  <w:style w:type="character" w:customStyle="1" w:styleId="a8">
    <w:name w:val="Без интервала Знак"/>
    <w:basedOn w:val="a0"/>
    <w:link w:val="a7"/>
    <w:locked/>
    <w:rsid w:val="00202F50"/>
    <w:rPr>
      <w:rFonts w:eastAsiaTheme="minorHAnsi"/>
      <w:lang w:eastAsia="en-US"/>
    </w:rPr>
  </w:style>
  <w:style w:type="paragraph" w:styleId="ab">
    <w:name w:val="header"/>
    <w:basedOn w:val="a"/>
    <w:link w:val="ac"/>
    <w:uiPriority w:val="99"/>
    <w:semiHidden/>
    <w:unhideWhenUsed/>
    <w:rsid w:val="00436AE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6AE5"/>
  </w:style>
  <w:style w:type="paragraph" w:styleId="ad">
    <w:name w:val="footer"/>
    <w:basedOn w:val="a"/>
    <w:link w:val="ae"/>
    <w:uiPriority w:val="99"/>
    <w:unhideWhenUsed/>
    <w:rsid w:val="00436A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6AE5"/>
  </w:style>
</w:styles>
</file>

<file path=word/webSettings.xml><?xml version="1.0" encoding="utf-8"?>
<w:webSettings xmlns:r="http://schemas.openxmlformats.org/officeDocument/2006/relationships" xmlns:w="http://schemas.openxmlformats.org/wordprocessingml/2006/main">
  <w:divs>
    <w:div w:id="9383479">
      <w:bodyDiv w:val="1"/>
      <w:marLeft w:val="0"/>
      <w:marRight w:val="0"/>
      <w:marTop w:val="0"/>
      <w:marBottom w:val="0"/>
      <w:divBdr>
        <w:top w:val="none" w:sz="0" w:space="0" w:color="auto"/>
        <w:left w:val="none" w:sz="0" w:space="0" w:color="auto"/>
        <w:bottom w:val="none" w:sz="0" w:space="0" w:color="auto"/>
        <w:right w:val="none" w:sz="0" w:space="0" w:color="auto"/>
      </w:divBdr>
    </w:div>
    <w:div w:id="117796838">
      <w:bodyDiv w:val="1"/>
      <w:marLeft w:val="0"/>
      <w:marRight w:val="0"/>
      <w:marTop w:val="0"/>
      <w:marBottom w:val="0"/>
      <w:divBdr>
        <w:top w:val="none" w:sz="0" w:space="0" w:color="auto"/>
        <w:left w:val="none" w:sz="0" w:space="0" w:color="auto"/>
        <w:bottom w:val="none" w:sz="0" w:space="0" w:color="auto"/>
        <w:right w:val="none" w:sz="0" w:space="0" w:color="auto"/>
      </w:divBdr>
    </w:div>
    <w:div w:id="225378860">
      <w:bodyDiv w:val="1"/>
      <w:marLeft w:val="0"/>
      <w:marRight w:val="0"/>
      <w:marTop w:val="0"/>
      <w:marBottom w:val="0"/>
      <w:divBdr>
        <w:top w:val="none" w:sz="0" w:space="0" w:color="auto"/>
        <w:left w:val="none" w:sz="0" w:space="0" w:color="auto"/>
        <w:bottom w:val="none" w:sz="0" w:space="0" w:color="auto"/>
        <w:right w:val="none" w:sz="0" w:space="0" w:color="auto"/>
      </w:divBdr>
    </w:div>
    <w:div w:id="271015776">
      <w:bodyDiv w:val="1"/>
      <w:marLeft w:val="0"/>
      <w:marRight w:val="0"/>
      <w:marTop w:val="0"/>
      <w:marBottom w:val="0"/>
      <w:divBdr>
        <w:top w:val="none" w:sz="0" w:space="0" w:color="auto"/>
        <w:left w:val="none" w:sz="0" w:space="0" w:color="auto"/>
        <w:bottom w:val="none" w:sz="0" w:space="0" w:color="auto"/>
        <w:right w:val="none" w:sz="0" w:space="0" w:color="auto"/>
      </w:divBdr>
    </w:div>
    <w:div w:id="289942370">
      <w:bodyDiv w:val="1"/>
      <w:marLeft w:val="0"/>
      <w:marRight w:val="0"/>
      <w:marTop w:val="0"/>
      <w:marBottom w:val="0"/>
      <w:divBdr>
        <w:top w:val="none" w:sz="0" w:space="0" w:color="auto"/>
        <w:left w:val="none" w:sz="0" w:space="0" w:color="auto"/>
        <w:bottom w:val="none" w:sz="0" w:space="0" w:color="auto"/>
        <w:right w:val="none" w:sz="0" w:space="0" w:color="auto"/>
      </w:divBdr>
    </w:div>
    <w:div w:id="374238357">
      <w:bodyDiv w:val="1"/>
      <w:marLeft w:val="0"/>
      <w:marRight w:val="0"/>
      <w:marTop w:val="0"/>
      <w:marBottom w:val="0"/>
      <w:divBdr>
        <w:top w:val="none" w:sz="0" w:space="0" w:color="auto"/>
        <w:left w:val="none" w:sz="0" w:space="0" w:color="auto"/>
        <w:bottom w:val="none" w:sz="0" w:space="0" w:color="auto"/>
        <w:right w:val="none" w:sz="0" w:space="0" w:color="auto"/>
      </w:divBdr>
    </w:div>
    <w:div w:id="376853159">
      <w:bodyDiv w:val="1"/>
      <w:marLeft w:val="0"/>
      <w:marRight w:val="0"/>
      <w:marTop w:val="0"/>
      <w:marBottom w:val="0"/>
      <w:divBdr>
        <w:top w:val="none" w:sz="0" w:space="0" w:color="auto"/>
        <w:left w:val="none" w:sz="0" w:space="0" w:color="auto"/>
        <w:bottom w:val="none" w:sz="0" w:space="0" w:color="auto"/>
        <w:right w:val="none" w:sz="0" w:space="0" w:color="auto"/>
      </w:divBdr>
    </w:div>
    <w:div w:id="385569560">
      <w:bodyDiv w:val="1"/>
      <w:marLeft w:val="0"/>
      <w:marRight w:val="0"/>
      <w:marTop w:val="0"/>
      <w:marBottom w:val="0"/>
      <w:divBdr>
        <w:top w:val="none" w:sz="0" w:space="0" w:color="auto"/>
        <w:left w:val="none" w:sz="0" w:space="0" w:color="auto"/>
        <w:bottom w:val="none" w:sz="0" w:space="0" w:color="auto"/>
        <w:right w:val="none" w:sz="0" w:space="0" w:color="auto"/>
      </w:divBdr>
    </w:div>
    <w:div w:id="408818519">
      <w:bodyDiv w:val="1"/>
      <w:marLeft w:val="0"/>
      <w:marRight w:val="0"/>
      <w:marTop w:val="0"/>
      <w:marBottom w:val="0"/>
      <w:divBdr>
        <w:top w:val="none" w:sz="0" w:space="0" w:color="auto"/>
        <w:left w:val="none" w:sz="0" w:space="0" w:color="auto"/>
        <w:bottom w:val="none" w:sz="0" w:space="0" w:color="auto"/>
        <w:right w:val="none" w:sz="0" w:space="0" w:color="auto"/>
      </w:divBdr>
      <w:divsChild>
        <w:div w:id="27687828">
          <w:marLeft w:val="0"/>
          <w:marRight w:val="0"/>
          <w:marTop w:val="0"/>
          <w:marBottom w:val="0"/>
          <w:divBdr>
            <w:top w:val="none" w:sz="0" w:space="0" w:color="auto"/>
            <w:left w:val="none" w:sz="0" w:space="0" w:color="auto"/>
            <w:bottom w:val="none" w:sz="0" w:space="0" w:color="auto"/>
            <w:right w:val="none" w:sz="0" w:space="0" w:color="auto"/>
          </w:divBdr>
        </w:div>
        <w:div w:id="604116533">
          <w:marLeft w:val="0"/>
          <w:marRight w:val="0"/>
          <w:marTop w:val="0"/>
          <w:marBottom w:val="0"/>
          <w:divBdr>
            <w:top w:val="none" w:sz="0" w:space="0" w:color="auto"/>
            <w:left w:val="none" w:sz="0" w:space="0" w:color="auto"/>
            <w:bottom w:val="none" w:sz="0" w:space="0" w:color="auto"/>
            <w:right w:val="none" w:sz="0" w:space="0" w:color="auto"/>
          </w:divBdr>
        </w:div>
        <w:div w:id="929461468">
          <w:marLeft w:val="0"/>
          <w:marRight w:val="0"/>
          <w:marTop w:val="0"/>
          <w:marBottom w:val="0"/>
          <w:divBdr>
            <w:top w:val="none" w:sz="0" w:space="0" w:color="auto"/>
            <w:left w:val="none" w:sz="0" w:space="0" w:color="auto"/>
            <w:bottom w:val="none" w:sz="0" w:space="0" w:color="auto"/>
            <w:right w:val="none" w:sz="0" w:space="0" w:color="auto"/>
          </w:divBdr>
        </w:div>
        <w:div w:id="1184592251">
          <w:marLeft w:val="0"/>
          <w:marRight w:val="0"/>
          <w:marTop w:val="0"/>
          <w:marBottom w:val="0"/>
          <w:divBdr>
            <w:top w:val="none" w:sz="0" w:space="0" w:color="auto"/>
            <w:left w:val="none" w:sz="0" w:space="0" w:color="auto"/>
            <w:bottom w:val="none" w:sz="0" w:space="0" w:color="auto"/>
            <w:right w:val="none" w:sz="0" w:space="0" w:color="auto"/>
          </w:divBdr>
        </w:div>
        <w:div w:id="1197962123">
          <w:marLeft w:val="0"/>
          <w:marRight w:val="0"/>
          <w:marTop w:val="0"/>
          <w:marBottom w:val="0"/>
          <w:divBdr>
            <w:top w:val="none" w:sz="0" w:space="0" w:color="auto"/>
            <w:left w:val="none" w:sz="0" w:space="0" w:color="auto"/>
            <w:bottom w:val="none" w:sz="0" w:space="0" w:color="auto"/>
            <w:right w:val="none" w:sz="0" w:space="0" w:color="auto"/>
          </w:divBdr>
        </w:div>
        <w:div w:id="1250046819">
          <w:marLeft w:val="0"/>
          <w:marRight w:val="0"/>
          <w:marTop w:val="0"/>
          <w:marBottom w:val="0"/>
          <w:divBdr>
            <w:top w:val="none" w:sz="0" w:space="0" w:color="auto"/>
            <w:left w:val="none" w:sz="0" w:space="0" w:color="auto"/>
            <w:bottom w:val="none" w:sz="0" w:space="0" w:color="auto"/>
            <w:right w:val="none" w:sz="0" w:space="0" w:color="auto"/>
          </w:divBdr>
        </w:div>
        <w:div w:id="2074037101">
          <w:marLeft w:val="0"/>
          <w:marRight w:val="0"/>
          <w:marTop w:val="0"/>
          <w:marBottom w:val="0"/>
          <w:divBdr>
            <w:top w:val="none" w:sz="0" w:space="0" w:color="auto"/>
            <w:left w:val="none" w:sz="0" w:space="0" w:color="auto"/>
            <w:bottom w:val="none" w:sz="0" w:space="0" w:color="auto"/>
            <w:right w:val="none" w:sz="0" w:space="0" w:color="auto"/>
          </w:divBdr>
        </w:div>
      </w:divsChild>
    </w:div>
    <w:div w:id="420299154">
      <w:bodyDiv w:val="1"/>
      <w:marLeft w:val="0"/>
      <w:marRight w:val="0"/>
      <w:marTop w:val="0"/>
      <w:marBottom w:val="0"/>
      <w:divBdr>
        <w:top w:val="none" w:sz="0" w:space="0" w:color="auto"/>
        <w:left w:val="none" w:sz="0" w:space="0" w:color="auto"/>
        <w:bottom w:val="none" w:sz="0" w:space="0" w:color="auto"/>
        <w:right w:val="none" w:sz="0" w:space="0" w:color="auto"/>
      </w:divBdr>
      <w:divsChild>
        <w:div w:id="163400019">
          <w:marLeft w:val="547"/>
          <w:marRight w:val="0"/>
          <w:marTop w:val="0"/>
          <w:marBottom w:val="0"/>
          <w:divBdr>
            <w:top w:val="none" w:sz="0" w:space="0" w:color="auto"/>
            <w:left w:val="none" w:sz="0" w:space="0" w:color="auto"/>
            <w:bottom w:val="none" w:sz="0" w:space="0" w:color="auto"/>
            <w:right w:val="none" w:sz="0" w:space="0" w:color="auto"/>
          </w:divBdr>
        </w:div>
        <w:div w:id="717559092">
          <w:marLeft w:val="547"/>
          <w:marRight w:val="0"/>
          <w:marTop w:val="0"/>
          <w:marBottom w:val="0"/>
          <w:divBdr>
            <w:top w:val="none" w:sz="0" w:space="0" w:color="auto"/>
            <w:left w:val="none" w:sz="0" w:space="0" w:color="auto"/>
            <w:bottom w:val="none" w:sz="0" w:space="0" w:color="auto"/>
            <w:right w:val="none" w:sz="0" w:space="0" w:color="auto"/>
          </w:divBdr>
        </w:div>
        <w:div w:id="940991699">
          <w:marLeft w:val="547"/>
          <w:marRight w:val="0"/>
          <w:marTop w:val="0"/>
          <w:marBottom w:val="0"/>
          <w:divBdr>
            <w:top w:val="none" w:sz="0" w:space="0" w:color="auto"/>
            <w:left w:val="none" w:sz="0" w:space="0" w:color="auto"/>
            <w:bottom w:val="none" w:sz="0" w:space="0" w:color="auto"/>
            <w:right w:val="none" w:sz="0" w:space="0" w:color="auto"/>
          </w:divBdr>
        </w:div>
        <w:div w:id="1208568463">
          <w:marLeft w:val="547"/>
          <w:marRight w:val="0"/>
          <w:marTop w:val="0"/>
          <w:marBottom w:val="0"/>
          <w:divBdr>
            <w:top w:val="none" w:sz="0" w:space="0" w:color="auto"/>
            <w:left w:val="none" w:sz="0" w:space="0" w:color="auto"/>
            <w:bottom w:val="none" w:sz="0" w:space="0" w:color="auto"/>
            <w:right w:val="none" w:sz="0" w:space="0" w:color="auto"/>
          </w:divBdr>
        </w:div>
        <w:div w:id="2127309658">
          <w:marLeft w:val="547"/>
          <w:marRight w:val="0"/>
          <w:marTop w:val="0"/>
          <w:marBottom w:val="0"/>
          <w:divBdr>
            <w:top w:val="none" w:sz="0" w:space="0" w:color="auto"/>
            <w:left w:val="none" w:sz="0" w:space="0" w:color="auto"/>
            <w:bottom w:val="none" w:sz="0" w:space="0" w:color="auto"/>
            <w:right w:val="none" w:sz="0" w:space="0" w:color="auto"/>
          </w:divBdr>
        </w:div>
      </w:divsChild>
    </w:div>
    <w:div w:id="441611026">
      <w:bodyDiv w:val="1"/>
      <w:marLeft w:val="0"/>
      <w:marRight w:val="0"/>
      <w:marTop w:val="0"/>
      <w:marBottom w:val="0"/>
      <w:divBdr>
        <w:top w:val="none" w:sz="0" w:space="0" w:color="auto"/>
        <w:left w:val="none" w:sz="0" w:space="0" w:color="auto"/>
        <w:bottom w:val="none" w:sz="0" w:space="0" w:color="auto"/>
        <w:right w:val="none" w:sz="0" w:space="0" w:color="auto"/>
      </w:divBdr>
    </w:div>
    <w:div w:id="455173952">
      <w:bodyDiv w:val="1"/>
      <w:marLeft w:val="0"/>
      <w:marRight w:val="0"/>
      <w:marTop w:val="0"/>
      <w:marBottom w:val="0"/>
      <w:divBdr>
        <w:top w:val="none" w:sz="0" w:space="0" w:color="auto"/>
        <w:left w:val="none" w:sz="0" w:space="0" w:color="auto"/>
        <w:bottom w:val="none" w:sz="0" w:space="0" w:color="auto"/>
        <w:right w:val="none" w:sz="0" w:space="0" w:color="auto"/>
      </w:divBdr>
    </w:div>
    <w:div w:id="472866078">
      <w:bodyDiv w:val="1"/>
      <w:marLeft w:val="0"/>
      <w:marRight w:val="0"/>
      <w:marTop w:val="0"/>
      <w:marBottom w:val="0"/>
      <w:divBdr>
        <w:top w:val="none" w:sz="0" w:space="0" w:color="auto"/>
        <w:left w:val="none" w:sz="0" w:space="0" w:color="auto"/>
        <w:bottom w:val="none" w:sz="0" w:space="0" w:color="auto"/>
        <w:right w:val="none" w:sz="0" w:space="0" w:color="auto"/>
      </w:divBdr>
    </w:div>
    <w:div w:id="497699975">
      <w:bodyDiv w:val="1"/>
      <w:marLeft w:val="0"/>
      <w:marRight w:val="0"/>
      <w:marTop w:val="0"/>
      <w:marBottom w:val="0"/>
      <w:divBdr>
        <w:top w:val="none" w:sz="0" w:space="0" w:color="auto"/>
        <w:left w:val="none" w:sz="0" w:space="0" w:color="auto"/>
        <w:bottom w:val="none" w:sz="0" w:space="0" w:color="auto"/>
        <w:right w:val="none" w:sz="0" w:space="0" w:color="auto"/>
      </w:divBdr>
    </w:div>
    <w:div w:id="509880727">
      <w:bodyDiv w:val="1"/>
      <w:marLeft w:val="0"/>
      <w:marRight w:val="0"/>
      <w:marTop w:val="0"/>
      <w:marBottom w:val="0"/>
      <w:divBdr>
        <w:top w:val="none" w:sz="0" w:space="0" w:color="auto"/>
        <w:left w:val="none" w:sz="0" w:space="0" w:color="auto"/>
        <w:bottom w:val="none" w:sz="0" w:space="0" w:color="auto"/>
        <w:right w:val="none" w:sz="0" w:space="0" w:color="auto"/>
      </w:divBdr>
    </w:div>
    <w:div w:id="606886881">
      <w:bodyDiv w:val="1"/>
      <w:marLeft w:val="0"/>
      <w:marRight w:val="0"/>
      <w:marTop w:val="0"/>
      <w:marBottom w:val="0"/>
      <w:divBdr>
        <w:top w:val="none" w:sz="0" w:space="0" w:color="auto"/>
        <w:left w:val="none" w:sz="0" w:space="0" w:color="auto"/>
        <w:bottom w:val="none" w:sz="0" w:space="0" w:color="auto"/>
        <w:right w:val="none" w:sz="0" w:space="0" w:color="auto"/>
      </w:divBdr>
    </w:div>
    <w:div w:id="762579044">
      <w:bodyDiv w:val="1"/>
      <w:marLeft w:val="0"/>
      <w:marRight w:val="0"/>
      <w:marTop w:val="0"/>
      <w:marBottom w:val="0"/>
      <w:divBdr>
        <w:top w:val="none" w:sz="0" w:space="0" w:color="auto"/>
        <w:left w:val="none" w:sz="0" w:space="0" w:color="auto"/>
        <w:bottom w:val="none" w:sz="0" w:space="0" w:color="auto"/>
        <w:right w:val="none" w:sz="0" w:space="0" w:color="auto"/>
      </w:divBdr>
    </w:div>
    <w:div w:id="836194803">
      <w:bodyDiv w:val="1"/>
      <w:marLeft w:val="0"/>
      <w:marRight w:val="0"/>
      <w:marTop w:val="0"/>
      <w:marBottom w:val="0"/>
      <w:divBdr>
        <w:top w:val="none" w:sz="0" w:space="0" w:color="auto"/>
        <w:left w:val="none" w:sz="0" w:space="0" w:color="auto"/>
        <w:bottom w:val="none" w:sz="0" w:space="0" w:color="auto"/>
        <w:right w:val="none" w:sz="0" w:space="0" w:color="auto"/>
      </w:divBdr>
    </w:div>
    <w:div w:id="861557011">
      <w:bodyDiv w:val="1"/>
      <w:marLeft w:val="0"/>
      <w:marRight w:val="0"/>
      <w:marTop w:val="0"/>
      <w:marBottom w:val="0"/>
      <w:divBdr>
        <w:top w:val="none" w:sz="0" w:space="0" w:color="auto"/>
        <w:left w:val="none" w:sz="0" w:space="0" w:color="auto"/>
        <w:bottom w:val="none" w:sz="0" w:space="0" w:color="auto"/>
        <w:right w:val="none" w:sz="0" w:space="0" w:color="auto"/>
      </w:divBdr>
    </w:div>
    <w:div w:id="864757079">
      <w:bodyDiv w:val="1"/>
      <w:marLeft w:val="0"/>
      <w:marRight w:val="0"/>
      <w:marTop w:val="0"/>
      <w:marBottom w:val="0"/>
      <w:divBdr>
        <w:top w:val="none" w:sz="0" w:space="0" w:color="auto"/>
        <w:left w:val="none" w:sz="0" w:space="0" w:color="auto"/>
        <w:bottom w:val="none" w:sz="0" w:space="0" w:color="auto"/>
        <w:right w:val="none" w:sz="0" w:space="0" w:color="auto"/>
      </w:divBdr>
    </w:div>
    <w:div w:id="937642889">
      <w:bodyDiv w:val="1"/>
      <w:marLeft w:val="0"/>
      <w:marRight w:val="0"/>
      <w:marTop w:val="0"/>
      <w:marBottom w:val="0"/>
      <w:divBdr>
        <w:top w:val="none" w:sz="0" w:space="0" w:color="auto"/>
        <w:left w:val="none" w:sz="0" w:space="0" w:color="auto"/>
        <w:bottom w:val="none" w:sz="0" w:space="0" w:color="auto"/>
        <w:right w:val="none" w:sz="0" w:space="0" w:color="auto"/>
      </w:divBdr>
    </w:div>
    <w:div w:id="959721992">
      <w:bodyDiv w:val="1"/>
      <w:marLeft w:val="0"/>
      <w:marRight w:val="0"/>
      <w:marTop w:val="0"/>
      <w:marBottom w:val="0"/>
      <w:divBdr>
        <w:top w:val="none" w:sz="0" w:space="0" w:color="auto"/>
        <w:left w:val="none" w:sz="0" w:space="0" w:color="auto"/>
        <w:bottom w:val="none" w:sz="0" w:space="0" w:color="auto"/>
        <w:right w:val="none" w:sz="0" w:space="0" w:color="auto"/>
      </w:divBdr>
    </w:div>
    <w:div w:id="987317350">
      <w:bodyDiv w:val="1"/>
      <w:marLeft w:val="0"/>
      <w:marRight w:val="0"/>
      <w:marTop w:val="0"/>
      <w:marBottom w:val="0"/>
      <w:divBdr>
        <w:top w:val="none" w:sz="0" w:space="0" w:color="auto"/>
        <w:left w:val="none" w:sz="0" w:space="0" w:color="auto"/>
        <w:bottom w:val="none" w:sz="0" w:space="0" w:color="auto"/>
        <w:right w:val="none" w:sz="0" w:space="0" w:color="auto"/>
      </w:divBdr>
      <w:divsChild>
        <w:div w:id="333992487">
          <w:marLeft w:val="0"/>
          <w:marRight w:val="0"/>
          <w:marTop w:val="0"/>
          <w:marBottom w:val="0"/>
          <w:divBdr>
            <w:top w:val="none" w:sz="0" w:space="0" w:color="auto"/>
            <w:left w:val="none" w:sz="0" w:space="0" w:color="auto"/>
            <w:bottom w:val="none" w:sz="0" w:space="0" w:color="auto"/>
            <w:right w:val="none" w:sz="0" w:space="0" w:color="auto"/>
          </w:divBdr>
        </w:div>
      </w:divsChild>
    </w:div>
    <w:div w:id="990211110">
      <w:bodyDiv w:val="1"/>
      <w:marLeft w:val="0"/>
      <w:marRight w:val="0"/>
      <w:marTop w:val="0"/>
      <w:marBottom w:val="0"/>
      <w:divBdr>
        <w:top w:val="none" w:sz="0" w:space="0" w:color="auto"/>
        <w:left w:val="none" w:sz="0" w:space="0" w:color="auto"/>
        <w:bottom w:val="none" w:sz="0" w:space="0" w:color="auto"/>
        <w:right w:val="none" w:sz="0" w:space="0" w:color="auto"/>
      </w:divBdr>
    </w:div>
    <w:div w:id="1058937426">
      <w:bodyDiv w:val="1"/>
      <w:marLeft w:val="0"/>
      <w:marRight w:val="0"/>
      <w:marTop w:val="0"/>
      <w:marBottom w:val="0"/>
      <w:divBdr>
        <w:top w:val="none" w:sz="0" w:space="0" w:color="auto"/>
        <w:left w:val="none" w:sz="0" w:space="0" w:color="auto"/>
        <w:bottom w:val="none" w:sz="0" w:space="0" w:color="auto"/>
        <w:right w:val="none" w:sz="0" w:space="0" w:color="auto"/>
      </w:divBdr>
    </w:div>
    <w:div w:id="1116682885">
      <w:bodyDiv w:val="1"/>
      <w:marLeft w:val="0"/>
      <w:marRight w:val="0"/>
      <w:marTop w:val="0"/>
      <w:marBottom w:val="0"/>
      <w:divBdr>
        <w:top w:val="none" w:sz="0" w:space="0" w:color="auto"/>
        <w:left w:val="none" w:sz="0" w:space="0" w:color="auto"/>
        <w:bottom w:val="none" w:sz="0" w:space="0" w:color="auto"/>
        <w:right w:val="none" w:sz="0" w:space="0" w:color="auto"/>
      </w:divBdr>
    </w:div>
    <w:div w:id="1120880686">
      <w:bodyDiv w:val="1"/>
      <w:marLeft w:val="0"/>
      <w:marRight w:val="0"/>
      <w:marTop w:val="0"/>
      <w:marBottom w:val="0"/>
      <w:divBdr>
        <w:top w:val="none" w:sz="0" w:space="0" w:color="auto"/>
        <w:left w:val="none" w:sz="0" w:space="0" w:color="auto"/>
        <w:bottom w:val="none" w:sz="0" w:space="0" w:color="auto"/>
        <w:right w:val="none" w:sz="0" w:space="0" w:color="auto"/>
      </w:divBdr>
    </w:div>
    <w:div w:id="1152990504">
      <w:bodyDiv w:val="1"/>
      <w:marLeft w:val="0"/>
      <w:marRight w:val="0"/>
      <w:marTop w:val="0"/>
      <w:marBottom w:val="0"/>
      <w:divBdr>
        <w:top w:val="none" w:sz="0" w:space="0" w:color="auto"/>
        <w:left w:val="none" w:sz="0" w:space="0" w:color="auto"/>
        <w:bottom w:val="none" w:sz="0" w:space="0" w:color="auto"/>
        <w:right w:val="none" w:sz="0" w:space="0" w:color="auto"/>
      </w:divBdr>
    </w:div>
    <w:div w:id="1154563738">
      <w:bodyDiv w:val="1"/>
      <w:marLeft w:val="0"/>
      <w:marRight w:val="0"/>
      <w:marTop w:val="0"/>
      <w:marBottom w:val="0"/>
      <w:divBdr>
        <w:top w:val="none" w:sz="0" w:space="0" w:color="auto"/>
        <w:left w:val="none" w:sz="0" w:space="0" w:color="auto"/>
        <w:bottom w:val="none" w:sz="0" w:space="0" w:color="auto"/>
        <w:right w:val="none" w:sz="0" w:space="0" w:color="auto"/>
      </w:divBdr>
    </w:div>
    <w:div w:id="1198201655">
      <w:bodyDiv w:val="1"/>
      <w:marLeft w:val="0"/>
      <w:marRight w:val="0"/>
      <w:marTop w:val="0"/>
      <w:marBottom w:val="0"/>
      <w:divBdr>
        <w:top w:val="none" w:sz="0" w:space="0" w:color="auto"/>
        <w:left w:val="none" w:sz="0" w:space="0" w:color="auto"/>
        <w:bottom w:val="none" w:sz="0" w:space="0" w:color="auto"/>
        <w:right w:val="none" w:sz="0" w:space="0" w:color="auto"/>
      </w:divBdr>
    </w:div>
    <w:div w:id="1215435667">
      <w:bodyDiv w:val="1"/>
      <w:marLeft w:val="0"/>
      <w:marRight w:val="0"/>
      <w:marTop w:val="0"/>
      <w:marBottom w:val="0"/>
      <w:divBdr>
        <w:top w:val="none" w:sz="0" w:space="0" w:color="auto"/>
        <w:left w:val="none" w:sz="0" w:space="0" w:color="auto"/>
        <w:bottom w:val="none" w:sz="0" w:space="0" w:color="auto"/>
        <w:right w:val="none" w:sz="0" w:space="0" w:color="auto"/>
      </w:divBdr>
    </w:div>
    <w:div w:id="1302226128">
      <w:bodyDiv w:val="1"/>
      <w:marLeft w:val="0"/>
      <w:marRight w:val="0"/>
      <w:marTop w:val="0"/>
      <w:marBottom w:val="0"/>
      <w:divBdr>
        <w:top w:val="none" w:sz="0" w:space="0" w:color="auto"/>
        <w:left w:val="none" w:sz="0" w:space="0" w:color="auto"/>
        <w:bottom w:val="none" w:sz="0" w:space="0" w:color="auto"/>
        <w:right w:val="none" w:sz="0" w:space="0" w:color="auto"/>
      </w:divBdr>
    </w:div>
    <w:div w:id="1314142750">
      <w:bodyDiv w:val="1"/>
      <w:marLeft w:val="0"/>
      <w:marRight w:val="0"/>
      <w:marTop w:val="0"/>
      <w:marBottom w:val="0"/>
      <w:divBdr>
        <w:top w:val="none" w:sz="0" w:space="0" w:color="auto"/>
        <w:left w:val="none" w:sz="0" w:space="0" w:color="auto"/>
        <w:bottom w:val="none" w:sz="0" w:space="0" w:color="auto"/>
        <w:right w:val="none" w:sz="0" w:space="0" w:color="auto"/>
      </w:divBdr>
    </w:div>
    <w:div w:id="1336611314">
      <w:bodyDiv w:val="1"/>
      <w:marLeft w:val="0"/>
      <w:marRight w:val="0"/>
      <w:marTop w:val="0"/>
      <w:marBottom w:val="0"/>
      <w:divBdr>
        <w:top w:val="none" w:sz="0" w:space="0" w:color="auto"/>
        <w:left w:val="none" w:sz="0" w:space="0" w:color="auto"/>
        <w:bottom w:val="none" w:sz="0" w:space="0" w:color="auto"/>
        <w:right w:val="none" w:sz="0" w:space="0" w:color="auto"/>
      </w:divBdr>
    </w:div>
    <w:div w:id="1352338934">
      <w:bodyDiv w:val="1"/>
      <w:marLeft w:val="0"/>
      <w:marRight w:val="0"/>
      <w:marTop w:val="0"/>
      <w:marBottom w:val="0"/>
      <w:divBdr>
        <w:top w:val="none" w:sz="0" w:space="0" w:color="auto"/>
        <w:left w:val="none" w:sz="0" w:space="0" w:color="auto"/>
        <w:bottom w:val="none" w:sz="0" w:space="0" w:color="auto"/>
        <w:right w:val="none" w:sz="0" w:space="0" w:color="auto"/>
      </w:divBdr>
    </w:div>
    <w:div w:id="1374109406">
      <w:bodyDiv w:val="1"/>
      <w:marLeft w:val="0"/>
      <w:marRight w:val="0"/>
      <w:marTop w:val="0"/>
      <w:marBottom w:val="0"/>
      <w:divBdr>
        <w:top w:val="none" w:sz="0" w:space="0" w:color="auto"/>
        <w:left w:val="none" w:sz="0" w:space="0" w:color="auto"/>
        <w:bottom w:val="none" w:sz="0" w:space="0" w:color="auto"/>
        <w:right w:val="none" w:sz="0" w:space="0" w:color="auto"/>
      </w:divBdr>
    </w:div>
    <w:div w:id="1449011753">
      <w:bodyDiv w:val="1"/>
      <w:marLeft w:val="0"/>
      <w:marRight w:val="0"/>
      <w:marTop w:val="0"/>
      <w:marBottom w:val="0"/>
      <w:divBdr>
        <w:top w:val="none" w:sz="0" w:space="0" w:color="auto"/>
        <w:left w:val="none" w:sz="0" w:space="0" w:color="auto"/>
        <w:bottom w:val="none" w:sz="0" w:space="0" w:color="auto"/>
        <w:right w:val="none" w:sz="0" w:space="0" w:color="auto"/>
      </w:divBdr>
    </w:div>
    <w:div w:id="1508205899">
      <w:bodyDiv w:val="1"/>
      <w:marLeft w:val="0"/>
      <w:marRight w:val="0"/>
      <w:marTop w:val="0"/>
      <w:marBottom w:val="0"/>
      <w:divBdr>
        <w:top w:val="none" w:sz="0" w:space="0" w:color="auto"/>
        <w:left w:val="none" w:sz="0" w:space="0" w:color="auto"/>
        <w:bottom w:val="none" w:sz="0" w:space="0" w:color="auto"/>
        <w:right w:val="none" w:sz="0" w:space="0" w:color="auto"/>
      </w:divBdr>
    </w:div>
    <w:div w:id="1596593818">
      <w:bodyDiv w:val="1"/>
      <w:marLeft w:val="0"/>
      <w:marRight w:val="0"/>
      <w:marTop w:val="0"/>
      <w:marBottom w:val="0"/>
      <w:divBdr>
        <w:top w:val="none" w:sz="0" w:space="0" w:color="auto"/>
        <w:left w:val="none" w:sz="0" w:space="0" w:color="auto"/>
        <w:bottom w:val="none" w:sz="0" w:space="0" w:color="auto"/>
        <w:right w:val="none" w:sz="0" w:space="0" w:color="auto"/>
      </w:divBdr>
    </w:div>
    <w:div w:id="1597320925">
      <w:bodyDiv w:val="1"/>
      <w:marLeft w:val="0"/>
      <w:marRight w:val="0"/>
      <w:marTop w:val="0"/>
      <w:marBottom w:val="0"/>
      <w:divBdr>
        <w:top w:val="none" w:sz="0" w:space="0" w:color="auto"/>
        <w:left w:val="none" w:sz="0" w:space="0" w:color="auto"/>
        <w:bottom w:val="none" w:sz="0" w:space="0" w:color="auto"/>
        <w:right w:val="none" w:sz="0" w:space="0" w:color="auto"/>
      </w:divBdr>
    </w:div>
    <w:div w:id="1605190412">
      <w:bodyDiv w:val="1"/>
      <w:marLeft w:val="0"/>
      <w:marRight w:val="0"/>
      <w:marTop w:val="0"/>
      <w:marBottom w:val="0"/>
      <w:divBdr>
        <w:top w:val="none" w:sz="0" w:space="0" w:color="auto"/>
        <w:left w:val="none" w:sz="0" w:space="0" w:color="auto"/>
        <w:bottom w:val="none" w:sz="0" w:space="0" w:color="auto"/>
        <w:right w:val="none" w:sz="0" w:space="0" w:color="auto"/>
      </w:divBdr>
    </w:div>
    <w:div w:id="1637055900">
      <w:bodyDiv w:val="1"/>
      <w:marLeft w:val="0"/>
      <w:marRight w:val="0"/>
      <w:marTop w:val="0"/>
      <w:marBottom w:val="0"/>
      <w:divBdr>
        <w:top w:val="none" w:sz="0" w:space="0" w:color="auto"/>
        <w:left w:val="none" w:sz="0" w:space="0" w:color="auto"/>
        <w:bottom w:val="none" w:sz="0" w:space="0" w:color="auto"/>
        <w:right w:val="none" w:sz="0" w:space="0" w:color="auto"/>
      </w:divBdr>
    </w:div>
    <w:div w:id="1669675140">
      <w:bodyDiv w:val="1"/>
      <w:marLeft w:val="0"/>
      <w:marRight w:val="0"/>
      <w:marTop w:val="0"/>
      <w:marBottom w:val="0"/>
      <w:divBdr>
        <w:top w:val="none" w:sz="0" w:space="0" w:color="auto"/>
        <w:left w:val="none" w:sz="0" w:space="0" w:color="auto"/>
        <w:bottom w:val="none" w:sz="0" w:space="0" w:color="auto"/>
        <w:right w:val="none" w:sz="0" w:space="0" w:color="auto"/>
      </w:divBdr>
    </w:div>
    <w:div w:id="1671904492">
      <w:bodyDiv w:val="1"/>
      <w:marLeft w:val="0"/>
      <w:marRight w:val="0"/>
      <w:marTop w:val="0"/>
      <w:marBottom w:val="0"/>
      <w:divBdr>
        <w:top w:val="none" w:sz="0" w:space="0" w:color="auto"/>
        <w:left w:val="none" w:sz="0" w:space="0" w:color="auto"/>
        <w:bottom w:val="none" w:sz="0" w:space="0" w:color="auto"/>
        <w:right w:val="none" w:sz="0" w:space="0" w:color="auto"/>
      </w:divBdr>
    </w:div>
    <w:div w:id="1798136398">
      <w:bodyDiv w:val="1"/>
      <w:marLeft w:val="0"/>
      <w:marRight w:val="0"/>
      <w:marTop w:val="0"/>
      <w:marBottom w:val="0"/>
      <w:divBdr>
        <w:top w:val="none" w:sz="0" w:space="0" w:color="auto"/>
        <w:left w:val="none" w:sz="0" w:space="0" w:color="auto"/>
        <w:bottom w:val="none" w:sz="0" w:space="0" w:color="auto"/>
        <w:right w:val="none" w:sz="0" w:space="0" w:color="auto"/>
      </w:divBdr>
    </w:div>
    <w:div w:id="1844856926">
      <w:bodyDiv w:val="1"/>
      <w:marLeft w:val="0"/>
      <w:marRight w:val="0"/>
      <w:marTop w:val="0"/>
      <w:marBottom w:val="0"/>
      <w:divBdr>
        <w:top w:val="none" w:sz="0" w:space="0" w:color="auto"/>
        <w:left w:val="none" w:sz="0" w:space="0" w:color="auto"/>
        <w:bottom w:val="none" w:sz="0" w:space="0" w:color="auto"/>
        <w:right w:val="none" w:sz="0" w:space="0" w:color="auto"/>
      </w:divBdr>
    </w:div>
    <w:div w:id="1855143334">
      <w:bodyDiv w:val="1"/>
      <w:marLeft w:val="0"/>
      <w:marRight w:val="0"/>
      <w:marTop w:val="0"/>
      <w:marBottom w:val="0"/>
      <w:divBdr>
        <w:top w:val="none" w:sz="0" w:space="0" w:color="auto"/>
        <w:left w:val="none" w:sz="0" w:space="0" w:color="auto"/>
        <w:bottom w:val="none" w:sz="0" w:space="0" w:color="auto"/>
        <w:right w:val="none" w:sz="0" w:space="0" w:color="auto"/>
      </w:divBdr>
    </w:div>
    <w:div w:id="1871986169">
      <w:bodyDiv w:val="1"/>
      <w:marLeft w:val="0"/>
      <w:marRight w:val="0"/>
      <w:marTop w:val="0"/>
      <w:marBottom w:val="0"/>
      <w:divBdr>
        <w:top w:val="none" w:sz="0" w:space="0" w:color="auto"/>
        <w:left w:val="none" w:sz="0" w:space="0" w:color="auto"/>
        <w:bottom w:val="none" w:sz="0" w:space="0" w:color="auto"/>
        <w:right w:val="none" w:sz="0" w:space="0" w:color="auto"/>
      </w:divBdr>
    </w:div>
    <w:div w:id="1909532027">
      <w:bodyDiv w:val="1"/>
      <w:marLeft w:val="0"/>
      <w:marRight w:val="0"/>
      <w:marTop w:val="0"/>
      <w:marBottom w:val="0"/>
      <w:divBdr>
        <w:top w:val="none" w:sz="0" w:space="0" w:color="auto"/>
        <w:left w:val="none" w:sz="0" w:space="0" w:color="auto"/>
        <w:bottom w:val="none" w:sz="0" w:space="0" w:color="auto"/>
        <w:right w:val="none" w:sz="0" w:space="0" w:color="auto"/>
      </w:divBdr>
    </w:div>
    <w:div w:id="1989284772">
      <w:bodyDiv w:val="1"/>
      <w:marLeft w:val="0"/>
      <w:marRight w:val="0"/>
      <w:marTop w:val="0"/>
      <w:marBottom w:val="0"/>
      <w:divBdr>
        <w:top w:val="none" w:sz="0" w:space="0" w:color="auto"/>
        <w:left w:val="none" w:sz="0" w:space="0" w:color="auto"/>
        <w:bottom w:val="none" w:sz="0" w:space="0" w:color="auto"/>
        <w:right w:val="none" w:sz="0" w:space="0" w:color="auto"/>
      </w:divBdr>
    </w:div>
    <w:div w:id="2008751531">
      <w:bodyDiv w:val="1"/>
      <w:marLeft w:val="0"/>
      <w:marRight w:val="0"/>
      <w:marTop w:val="0"/>
      <w:marBottom w:val="0"/>
      <w:divBdr>
        <w:top w:val="none" w:sz="0" w:space="0" w:color="auto"/>
        <w:left w:val="none" w:sz="0" w:space="0" w:color="auto"/>
        <w:bottom w:val="none" w:sz="0" w:space="0" w:color="auto"/>
        <w:right w:val="none" w:sz="0" w:space="0" w:color="auto"/>
      </w:divBdr>
    </w:div>
    <w:div w:id="20279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izh.ru/i/promo/45533.html"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0.11916346841084295"/>
          <c:y val="8.7078585765014663E-2"/>
          <c:w val="0.58938119005147249"/>
          <c:h val="0.71643785703258689"/>
        </c:manualLayout>
      </c:layout>
      <c:barChart>
        <c:barDir val="col"/>
        <c:grouping val="clustered"/>
        <c:ser>
          <c:idx val="0"/>
          <c:order val="0"/>
          <c:tx>
            <c:strRef>
              <c:f>Лист1!$B$1</c:f>
              <c:strCache>
                <c:ptCount val="1"/>
                <c:pt idx="0">
                  <c:v>Количество клубных форимирований</c:v>
                </c:pt>
              </c:strCache>
            </c:strRef>
          </c:tx>
          <c:dLbls>
            <c:showVal val="1"/>
          </c:dLbls>
          <c:cat>
            <c:strRef>
              <c:f>Лист1!$A$2:$A$4</c:f>
              <c:strCache>
                <c:ptCount val="3"/>
                <c:pt idx="0">
                  <c:v>2018 год</c:v>
                </c:pt>
                <c:pt idx="1">
                  <c:v>2019 год</c:v>
                </c:pt>
                <c:pt idx="2">
                  <c:v>2020 год</c:v>
                </c:pt>
              </c:strCache>
            </c:strRef>
          </c:cat>
          <c:val>
            <c:numRef>
              <c:f>Лист1!$B$2:$B$4</c:f>
              <c:numCache>
                <c:formatCode>General</c:formatCode>
                <c:ptCount val="3"/>
                <c:pt idx="0">
                  <c:v>51</c:v>
                </c:pt>
                <c:pt idx="1">
                  <c:v>46</c:v>
                </c:pt>
                <c:pt idx="2">
                  <c:v>43</c:v>
                </c:pt>
              </c:numCache>
            </c:numRef>
          </c:val>
        </c:ser>
        <c:ser>
          <c:idx val="1"/>
          <c:order val="1"/>
          <c:tx>
            <c:strRef>
              <c:f>Лист1!$C$1</c:f>
              <c:strCache>
                <c:ptCount val="1"/>
                <c:pt idx="0">
                  <c:v>Количество воспитанников</c:v>
                </c:pt>
              </c:strCache>
            </c:strRef>
          </c:tx>
          <c:dLbls>
            <c:showVal val="1"/>
          </c:dLbls>
          <c:cat>
            <c:strRef>
              <c:f>Лист1!$A$2:$A$4</c:f>
              <c:strCache>
                <c:ptCount val="3"/>
                <c:pt idx="0">
                  <c:v>2018 год</c:v>
                </c:pt>
                <c:pt idx="1">
                  <c:v>2019 год</c:v>
                </c:pt>
                <c:pt idx="2">
                  <c:v>2020 год</c:v>
                </c:pt>
              </c:strCache>
            </c:strRef>
          </c:cat>
          <c:val>
            <c:numRef>
              <c:f>Лист1!$C$2:$C$4</c:f>
              <c:numCache>
                <c:formatCode>General</c:formatCode>
                <c:ptCount val="3"/>
                <c:pt idx="0">
                  <c:v>1407</c:v>
                </c:pt>
                <c:pt idx="1">
                  <c:v>1341</c:v>
                </c:pt>
                <c:pt idx="2">
                  <c:v>1049</c:v>
                </c:pt>
              </c:numCache>
            </c:numRef>
          </c:val>
        </c:ser>
        <c:axId val="81576320"/>
        <c:axId val="83366272"/>
      </c:barChart>
      <c:catAx>
        <c:axId val="81576320"/>
        <c:scaling>
          <c:orientation val="minMax"/>
        </c:scaling>
        <c:axPos val="b"/>
        <c:tickLblPos val="nextTo"/>
        <c:crossAx val="83366272"/>
        <c:crosses val="autoZero"/>
        <c:auto val="1"/>
        <c:lblAlgn val="ctr"/>
        <c:lblOffset val="100"/>
      </c:catAx>
      <c:valAx>
        <c:axId val="83366272"/>
        <c:scaling>
          <c:orientation val="minMax"/>
        </c:scaling>
        <c:axPos val="l"/>
        <c:majorGridlines/>
        <c:numFmt formatCode="General" sourceLinked="1"/>
        <c:tickLblPos val="nextTo"/>
        <c:crossAx val="81576320"/>
        <c:crosses val="autoZero"/>
        <c:crossBetween val="between"/>
      </c:valAx>
    </c:plotArea>
    <c:legend>
      <c:legendPos val="r"/>
      <c:layout>
        <c:manualLayout>
          <c:xMode val="edge"/>
          <c:yMode val="edge"/>
          <c:x val="0.74951456310679609"/>
          <c:y val="0.39331614521636704"/>
          <c:w val="0.23495145631067971"/>
          <c:h val="0.44345620514250345"/>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barChart>
        <c:barDir val="col"/>
        <c:grouping val="clustered"/>
        <c:ser>
          <c:idx val="0"/>
          <c:order val="0"/>
          <c:tx>
            <c:strRef>
              <c:f>Лист1!$B$1</c:f>
              <c:strCache>
                <c:ptCount val="1"/>
                <c:pt idx="0">
                  <c:v>2017</c:v>
                </c:pt>
              </c:strCache>
            </c:strRef>
          </c:tx>
          <c:dLbls>
            <c:showVal val="1"/>
          </c:dLbls>
          <c:cat>
            <c:strRef>
              <c:f>Лист1!$A$2:$A$5</c:f>
              <c:strCache>
                <c:ptCount val="3"/>
                <c:pt idx="0">
                  <c:v>Ознакомительная</c:v>
                </c:pt>
                <c:pt idx="1">
                  <c:v>Производственная</c:v>
                </c:pt>
                <c:pt idx="2">
                  <c:v>Преддипломная </c:v>
                </c:pt>
              </c:strCache>
            </c:strRef>
          </c:cat>
          <c:val>
            <c:numRef>
              <c:f>Лист1!$B$2:$B$5</c:f>
              <c:numCache>
                <c:formatCode>General</c:formatCode>
                <c:ptCount val="4"/>
                <c:pt idx="0">
                  <c:v>0</c:v>
                </c:pt>
                <c:pt idx="1">
                  <c:v>14</c:v>
                </c:pt>
                <c:pt idx="2">
                  <c:v>3</c:v>
                </c:pt>
              </c:numCache>
            </c:numRef>
          </c:val>
        </c:ser>
        <c:ser>
          <c:idx val="1"/>
          <c:order val="1"/>
          <c:tx>
            <c:strRef>
              <c:f>Лист1!$C$1</c:f>
              <c:strCache>
                <c:ptCount val="1"/>
                <c:pt idx="0">
                  <c:v>2018</c:v>
                </c:pt>
              </c:strCache>
            </c:strRef>
          </c:tx>
          <c:dLbls>
            <c:showVal val="1"/>
          </c:dLbls>
          <c:cat>
            <c:strRef>
              <c:f>Лист1!$A$2:$A$5</c:f>
              <c:strCache>
                <c:ptCount val="3"/>
                <c:pt idx="0">
                  <c:v>Ознакомительная</c:v>
                </c:pt>
                <c:pt idx="1">
                  <c:v>Производственная</c:v>
                </c:pt>
                <c:pt idx="2">
                  <c:v>Преддипломная </c:v>
                </c:pt>
              </c:strCache>
            </c:strRef>
          </c:cat>
          <c:val>
            <c:numRef>
              <c:f>Лист1!$C$2:$C$5</c:f>
              <c:numCache>
                <c:formatCode>General</c:formatCode>
                <c:ptCount val="4"/>
                <c:pt idx="0">
                  <c:v>3</c:v>
                </c:pt>
                <c:pt idx="1">
                  <c:v>20</c:v>
                </c:pt>
                <c:pt idx="2">
                  <c:v>4</c:v>
                </c:pt>
              </c:numCache>
            </c:numRef>
          </c:val>
        </c:ser>
        <c:ser>
          <c:idx val="2"/>
          <c:order val="2"/>
          <c:tx>
            <c:strRef>
              <c:f>Лист1!$D$1</c:f>
              <c:strCache>
                <c:ptCount val="1"/>
                <c:pt idx="0">
                  <c:v>2019</c:v>
                </c:pt>
              </c:strCache>
            </c:strRef>
          </c:tx>
          <c:dLbls>
            <c:showVal val="1"/>
          </c:dLbls>
          <c:cat>
            <c:strRef>
              <c:f>Лист1!$A$2:$A$5</c:f>
              <c:strCache>
                <c:ptCount val="3"/>
                <c:pt idx="0">
                  <c:v>Ознакомительная</c:v>
                </c:pt>
                <c:pt idx="1">
                  <c:v>Производственная</c:v>
                </c:pt>
                <c:pt idx="2">
                  <c:v>Преддипломная </c:v>
                </c:pt>
              </c:strCache>
            </c:strRef>
          </c:cat>
          <c:val>
            <c:numRef>
              <c:f>Лист1!$D$2:$D$5</c:f>
              <c:numCache>
                <c:formatCode>General</c:formatCode>
                <c:ptCount val="4"/>
                <c:pt idx="0">
                  <c:v>0</c:v>
                </c:pt>
                <c:pt idx="1">
                  <c:v>6</c:v>
                </c:pt>
                <c:pt idx="2">
                  <c:v>12</c:v>
                </c:pt>
              </c:numCache>
            </c:numRef>
          </c:val>
        </c:ser>
        <c:ser>
          <c:idx val="3"/>
          <c:order val="3"/>
          <c:tx>
            <c:strRef>
              <c:f>Лист1!$E$1</c:f>
              <c:strCache>
                <c:ptCount val="1"/>
                <c:pt idx="0">
                  <c:v>2020</c:v>
                </c:pt>
              </c:strCache>
            </c:strRef>
          </c:tx>
          <c:dLbls>
            <c:showVal val="1"/>
          </c:dLbls>
          <c:cat>
            <c:strRef>
              <c:f>Лист1!$A$2:$A$5</c:f>
              <c:strCache>
                <c:ptCount val="3"/>
                <c:pt idx="0">
                  <c:v>Ознакомительная</c:v>
                </c:pt>
                <c:pt idx="1">
                  <c:v>Производственная</c:v>
                </c:pt>
                <c:pt idx="2">
                  <c:v>Преддипломная </c:v>
                </c:pt>
              </c:strCache>
            </c:strRef>
          </c:cat>
          <c:val>
            <c:numRef>
              <c:f>Лист1!$E$2:$E$5</c:f>
              <c:numCache>
                <c:formatCode>General</c:formatCode>
                <c:ptCount val="4"/>
                <c:pt idx="0">
                  <c:v>1</c:v>
                </c:pt>
                <c:pt idx="1">
                  <c:v>7</c:v>
                </c:pt>
                <c:pt idx="2">
                  <c:v>1</c:v>
                </c:pt>
              </c:numCache>
            </c:numRef>
          </c:val>
        </c:ser>
        <c:axId val="96163328"/>
        <c:axId val="96164864"/>
      </c:barChart>
      <c:catAx>
        <c:axId val="96163328"/>
        <c:scaling>
          <c:orientation val="minMax"/>
        </c:scaling>
        <c:axPos val="b"/>
        <c:tickLblPos val="nextTo"/>
        <c:crossAx val="96164864"/>
        <c:crosses val="autoZero"/>
        <c:auto val="1"/>
        <c:lblAlgn val="ctr"/>
        <c:lblOffset val="100"/>
      </c:catAx>
      <c:valAx>
        <c:axId val="96164864"/>
        <c:scaling>
          <c:orientation val="minMax"/>
        </c:scaling>
        <c:axPos val="l"/>
        <c:majorGridlines/>
        <c:numFmt formatCode="General" sourceLinked="1"/>
        <c:tickLblPos val="nextTo"/>
        <c:crossAx val="961633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8.9919315641100422E-2"/>
          <c:y val="3.6545783889689841E-2"/>
          <c:w val="0.8202653834937299"/>
          <c:h val="0.85653105861767365"/>
        </c:manualLayout>
      </c:layout>
      <c:barChart>
        <c:barDir val="col"/>
        <c:grouping val="clustered"/>
        <c:ser>
          <c:idx val="0"/>
          <c:order val="0"/>
          <c:tx>
            <c:strRef>
              <c:f>Лист1!$B$1</c:f>
              <c:strCache>
                <c:ptCount val="1"/>
                <c:pt idx="0">
                  <c:v>3-7 лет</c:v>
                </c:pt>
              </c:strCache>
            </c:strRef>
          </c:tx>
          <c:dLbls>
            <c:showVal val="1"/>
          </c:dLbls>
          <c:cat>
            <c:strRef>
              <c:f>Лист1!$A$2:$A$4</c:f>
              <c:strCache>
                <c:ptCount val="3"/>
                <c:pt idx="0">
                  <c:v>2018 год</c:v>
                </c:pt>
                <c:pt idx="1">
                  <c:v>2019 год</c:v>
                </c:pt>
                <c:pt idx="2">
                  <c:v>2020 год</c:v>
                </c:pt>
              </c:strCache>
            </c:strRef>
          </c:cat>
          <c:val>
            <c:numRef>
              <c:f>Лист1!$B$2:$B$4</c:f>
              <c:numCache>
                <c:formatCode>0.00%</c:formatCode>
                <c:ptCount val="3"/>
                <c:pt idx="0">
                  <c:v>2.5000000000000001E-2</c:v>
                </c:pt>
                <c:pt idx="1">
                  <c:v>1.7999999999999999E-2</c:v>
                </c:pt>
                <c:pt idx="2">
                  <c:v>5.7000000000000023E-2</c:v>
                </c:pt>
              </c:numCache>
            </c:numRef>
          </c:val>
        </c:ser>
        <c:ser>
          <c:idx val="1"/>
          <c:order val="1"/>
          <c:tx>
            <c:strRef>
              <c:f>Лист1!$C$1</c:f>
              <c:strCache>
                <c:ptCount val="1"/>
                <c:pt idx="0">
                  <c:v>8-13 лет</c:v>
                </c:pt>
              </c:strCache>
            </c:strRef>
          </c:tx>
          <c:dLbls>
            <c:showVal val="1"/>
          </c:dLbls>
          <c:cat>
            <c:strRef>
              <c:f>Лист1!$A$2:$A$4</c:f>
              <c:strCache>
                <c:ptCount val="3"/>
                <c:pt idx="0">
                  <c:v>2018 год</c:v>
                </c:pt>
                <c:pt idx="1">
                  <c:v>2019 год</c:v>
                </c:pt>
                <c:pt idx="2">
                  <c:v>2020 год</c:v>
                </c:pt>
              </c:strCache>
            </c:strRef>
          </c:cat>
          <c:val>
            <c:numRef>
              <c:f>Лист1!$C$2:$C$4</c:f>
              <c:numCache>
                <c:formatCode>0.00%</c:formatCode>
                <c:ptCount val="3"/>
                <c:pt idx="0">
                  <c:v>0.30900000000000044</c:v>
                </c:pt>
                <c:pt idx="1">
                  <c:v>0.26200000000000001</c:v>
                </c:pt>
                <c:pt idx="2">
                  <c:v>0.23400000000000001</c:v>
                </c:pt>
              </c:numCache>
            </c:numRef>
          </c:val>
        </c:ser>
        <c:ser>
          <c:idx val="2"/>
          <c:order val="2"/>
          <c:tx>
            <c:strRef>
              <c:f>Лист1!$D$1</c:f>
              <c:strCache>
                <c:ptCount val="1"/>
                <c:pt idx="0">
                  <c:v>14-30 лет</c:v>
                </c:pt>
              </c:strCache>
            </c:strRef>
          </c:tx>
          <c:dLbls>
            <c:showVal val="1"/>
          </c:dLbls>
          <c:cat>
            <c:strRef>
              <c:f>Лист1!$A$2:$A$4</c:f>
              <c:strCache>
                <c:ptCount val="3"/>
                <c:pt idx="0">
                  <c:v>2018 год</c:v>
                </c:pt>
                <c:pt idx="1">
                  <c:v>2019 год</c:v>
                </c:pt>
                <c:pt idx="2">
                  <c:v>2020 год</c:v>
                </c:pt>
              </c:strCache>
            </c:strRef>
          </c:cat>
          <c:val>
            <c:numRef>
              <c:f>Лист1!$D$2:$D$4</c:f>
              <c:numCache>
                <c:formatCode>0.00%</c:formatCode>
                <c:ptCount val="3"/>
                <c:pt idx="0">
                  <c:v>0.53900000000000003</c:v>
                </c:pt>
                <c:pt idx="1">
                  <c:v>0.55900000000000005</c:v>
                </c:pt>
                <c:pt idx="2">
                  <c:v>0.53500000000000003</c:v>
                </c:pt>
              </c:numCache>
            </c:numRef>
          </c:val>
        </c:ser>
        <c:ser>
          <c:idx val="3"/>
          <c:order val="3"/>
          <c:tx>
            <c:strRef>
              <c:f>Лист1!$E$1</c:f>
              <c:strCache>
                <c:ptCount val="1"/>
                <c:pt idx="0">
                  <c:v>более 30 лет</c:v>
                </c:pt>
              </c:strCache>
            </c:strRef>
          </c:tx>
          <c:dLbls>
            <c:showVal val="1"/>
          </c:dLbls>
          <c:cat>
            <c:strRef>
              <c:f>Лист1!$A$2:$A$4</c:f>
              <c:strCache>
                <c:ptCount val="3"/>
                <c:pt idx="0">
                  <c:v>2018 год</c:v>
                </c:pt>
                <c:pt idx="1">
                  <c:v>2019 год</c:v>
                </c:pt>
                <c:pt idx="2">
                  <c:v>2020 год</c:v>
                </c:pt>
              </c:strCache>
            </c:strRef>
          </c:cat>
          <c:val>
            <c:numRef>
              <c:f>Лист1!$E$2:$E$4</c:f>
              <c:numCache>
                <c:formatCode>0.00%</c:formatCode>
                <c:ptCount val="3"/>
                <c:pt idx="0">
                  <c:v>0.127</c:v>
                </c:pt>
                <c:pt idx="1">
                  <c:v>0.161</c:v>
                </c:pt>
                <c:pt idx="2">
                  <c:v>0.17400000000000004</c:v>
                </c:pt>
              </c:numCache>
            </c:numRef>
          </c:val>
        </c:ser>
        <c:axId val="117888128"/>
        <c:axId val="117889664"/>
      </c:barChart>
      <c:catAx>
        <c:axId val="117888128"/>
        <c:scaling>
          <c:orientation val="minMax"/>
        </c:scaling>
        <c:axPos val="b"/>
        <c:tickLblPos val="nextTo"/>
        <c:crossAx val="117889664"/>
        <c:crosses val="autoZero"/>
        <c:auto val="1"/>
        <c:lblAlgn val="ctr"/>
        <c:lblOffset val="100"/>
      </c:catAx>
      <c:valAx>
        <c:axId val="117889664"/>
        <c:scaling>
          <c:orientation val="minMax"/>
        </c:scaling>
        <c:axPos val="l"/>
        <c:majorGridlines/>
        <c:numFmt formatCode="0.00%" sourceLinked="1"/>
        <c:tickLblPos val="nextTo"/>
        <c:crossAx val="117888128"/>
        <c:crosses val="autoZero"/>
        <c:crossBetween val="between"/>
      </c:valAx>
    </c:plotArea>
    <c:legend>
      <c:legendPos val="r"/>
      <c:layout>
        <c:manualLayout>
          <c:xMode val="edge"/>
          <c:yMode val="edge"/>
          <c:x val="0.89160423461712346"/>
          <c:y val="2.5982085572636756E-2"/>
          <c:w val="0.10839576538288473"/>
          <c:h val="0.34258553479631615"/>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3.6586873314542141E-2"/>
          <c:y val="4.0089363829521434E-2"/>
          <c:w val="0.86729980294174214"/>
          <c:h val="0.85653105861767365"/>
        </c:manualLayout>
      </c:layout>
      <c:barChart>
        <c:barDir val="col"/>
        <c:grouping val="clustered"/>
        <c:ser>
          <c:idx val="1"/>
          <c:order val="1"/>
          <c:tx>
            <c:strRef>
              <c:f>Лист1!$C$1</c:f>
              <c:strCache>
                <c:ptCount val="1"/>
                <c:pt idx="0">
                  <c:v>2019</c:v>
                </c:pt>
              </c:strCache>
            </c:strRef>
          </c:tx>
          <c:dLbls>
            <c:showVal val="1"/>
          </c:dLbls>
          <c:cat>
            <c:strRef>
              <c:f>Лист1!$A$2:$A$3</c:f>
              <c:strCache>
                <c:ptCount val="2"/>
                <c:pt idx="0">
                  <c:v>Количество мероприятий</c:v>
                </c:pt>
                <c:pt idx="1">
                  <c:v>Количество участников</c:v>
                </c:pt>
              </c:strCache>
            </c:strRef>
          </c:cat>
          <c:val>
            <c:numRef>
              <c:f>Лист1!$C$2:$C$3</c:f>
              <c:numCache>
                <c:formatCode>General</c:formatCode>
                <c:ptCount val="2"/>
                <c:pt idx="0">
                  <c:v>51</c:v>
                </c:pt>
                <c:pt idx="1">
                  <c:v>958</c:v>
                </c:pt>
              </c:numCache>
            </c:numRef>
          </c:val>
        </c:ser>
        <c:ser>
          <c:idx val="0"/>
          <c:order val="0"/>
          <c:tx>
            <c:strRef>
              <c:f>Лист1!$B$1</c:f>
              <c:strCache>
                <c:ptCount val="1"/>
                <c:pt idx="0">
                  <c:v>2018</c:v>
                </c:pt>
              </c:strCache>
            </c:strRef>
          </c:tx>
          <c:dLbls>
            <c:showVal val="1"/>
          </c:dLbls>
          <c:cat>
            <c:strRef>
              <c:f>Лист1!$A$2:$A$3</c:f>
              <c:strCache>
                <c:ptCount val="2"/>
                <c:pt idx="0">
                  <c:v>Количество мероприятий</c:v>
                </c:pt>
                <c:pt idx="1">
                  <c:v>Количество участников</c:v>
                </c:pt>
              </c:strCache>
            </c:strRef>
          </c:cat>
          <c:val>
            <c:numRef>
              <c:f>Лист1!$B$2:$B$3</c:f>
              <c:numCache>
                <c:formatCode>General</c:formatCode>
                <c:ptCount val="2"/>
                <c:pt idx="0">
                  <c:v>43</c:v>
                </c:pt>
                <c:pt idx="1">
                  <c:v>800</c:v>
                </c:pt>
              </c:numCache>
            </c:numRef>
          </c:val>
        </c:ser>
        <c:ser>
          <c:idx val="2"/>
          <c:order val="2"/>
          <c:tx>
            <c:strRef>
              <c:f>Лист1!$D$1</c:f>
              <c:strCache>
                <c:ptCount val="1"/>
                <c:pt idx="0">
                  <c:v>2020</c:v>
                </c:pt>
              </c:strCache>
            </c:strRef>
          </c:tx>
          <c:dLbls>
            <c:showVal val="1"/>
          </c:dLbls>
          <c:cat>
            <c:strRef>
              <c:f>Лист1!$A$2:$A$3</c:f>
              <c:strCache>
                <c:ptCount val="2"/>
                <c:pt idx="0">
                  <c:v>Количество мероприятий</c:v>
                </c:pt>
                <c:pt idx="1">
                  <c:v>Количество участников</c:v>
                </c:pt>
              </c:strCache>
            </c:strRef>
          </c:cat>
          <c:val>
            <c:numRef>
              <c:f>Лист1!$D$2:$D$3</c:f>
              <c:numCache>
                <c:formatCode>General</c:formatCode>
                <c:ptCount val="2"/>
                <c:pt idx="0">
                  <c:v>39</c:v>
                </c:pt>
                <c:pt idx="1">
                  <c:v>1022</c:v>
                </c:pt>
              </c:numCache>
            </c:numRef>
          </c:val>
        </c:ser>
        <c:axId val="92287744"/>
        <c:axId val="92289280"/>
      </c:barChart>
      <c:catAx>
        <c:axId val="92287744"/>
        <c:scaling>
          <c:orientation val="minMax"/>
        </c:scaling>
        <c:axPos val="b"/>
        <c:tickLblPos val="nextTo"/>
        <c:crossAx val="92289280"/>
        <c:crosses val="autoZero"/>
        <c:auto val="1"/>
        <c:lblAlgn val="ctr"/>
        <c:lblOffset val="100"/>
      </c:catAx>
      <c:valAx>
        <c:axId val="92289280"/>
        <c:scaling>
          <c:orientation val="minMax"/>
        </c:scaling>
        <c:axPos val="l"/>
        <c:majorGridlines/>
        <c:numFmt formatCode="General" sourceLinked="1"/>
        <c:tickLblPos val="nextTo"/>
        <c:crossAx val="92287744"/>
        <c:crosses val="autoZero"/>
        <c:crossBetween val="between"/>
      </c:valAx>
    </c:plotArea>
    <c:legend>
      <c:legendPos val="r"/>
      <c:layout>
        <c:manualLayout>
          <c:xMode val="edge"/>
          <c:yMode val="edge"/>
          <c:x val="0.90529463120172271"/>
          <c:y val="0.2337979627546557"/>
          <c:w val="9.3570591811616768E-2"/>
          <c:h val="0.40184251968503937"/>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5.5493092832944173E-2"/>
          <c:y val="5.3441731335929582E-2"/>
          <c:w val="0.84261951538965363"/>
          <c:h val="0.62555622854835469"/>
        </c:manualLayout>
      </c:layout>
      <c:barChart>
        <c:barDir val="col"/>
        <c:grouping val="clustered"/>
        <c:ser>
          <c:idx val="0"/>
          <c:order val="0"/>
          <c:tx>
            <c:strRef>
              <c:f>Лист1!$B$1</c:f>
              <c:strCache>
                <c:ptCount val="1"/>
                <c:pt idx="0">
                  <c:v>2018</c:v>
                </c:pt>
              </c:strCache>
            </c:strRef>
          </c:tx>
          <c:dLbls>
            <c:showVal val="1"/>
          </c:dLbls>
          <c:cat>
            <c:strRef>
              <c:f>Лист1!$A$2:$A$7</c:f>
              <c:strCache>
                <c:ptCount val="6"/>
                <c:pt idx="0">
                  <c:v>Содействие развитию АЖП</c:v>
                </c:pt>
                <c:pt idx="1">
                  <c:v>ГПВ</c:v>
                </c:pt>
                <c:pt idx="2">
                  <c:v>Поддержка молодой семьи </c:v>
                </c:pt>
                <c:pt idx="3">
                  <c:v>Содействие в выборе профессии и ориентировании на рынке труда</c:v>
                </c:pt>
                <c:pt idx="4">
                  <c:v>Содействие формированию ЗОЖ</c:v>
                </c:pt>
                <c:pt idx="5">
                  <c:v>Содействие молодежи в ТЖС</c:v>
                </c:pt>
              </c:strCache>
            </c:strRef>
          </c:cat>
          <c:val>
            <c:numRef>
              <c:f>Лист1!$B$2:$B$7</c:f>
              <c:numCache>
                <c:formatCode>General</c:formatCode>
                <c:ptCount val="6"/>
                <c:pt idx="0">
                  <c:v>3860</c:v>
                </c:pt>
                <c:pt idx="1">
                  <c:v>1760</c:v>
                </c:pt>
                <c:pt idx="2">
                  <c:v>250</c:v>
                </c:pt>
                <c:pt idx="3">
                  <c:v>740</c:v>
                </c:pt>
                <c:pt idx="4">
                  <c:v>1290</c:v>
                </c:pt>
                <c:pt idx="5">
                  <c:v>0</c:v>
                </c:pt>
              </c:numCache>
            </c:numRef>
          </c:val>
        </c:ser>
        <c:ser>
          <c:idx val="1"/>
          <c:order val="1"/>
          <c:tx>
            <c:strRef>
              <c:f>Лист1!$C$1</c:f>
              <c:strCache>
                <c:ptCount val="1"/>
                <c:pt idx="0">
                  <c:v>2019</c:v>
                </c:pt>
              </c:strCache>
            </c:strRef>
          </c:tx>
          <c:dLbls>
            <c:showVal val="1"/>
          </c:dLbls>
          <c:cat>
            <c:strRef>
              <c:f>Лист1!$A$2:$A$7</c:f>
              <c:strCache>
                <c:ptCount val="6"/>
                <c:pt idx="0">
                  <c:v>Содействие развитию АЖП</c:v>
                </c:pt>
                <c:pt idx="1">
                  <c:v>ГПВ</c:v>
                </c:pt>
                <c:pt idx="2">
                  <c:v>Поддержка молодой семьи </c:v>
                </c:pt>
                <c:pt idx="3">
                  <c:v>Содействие в выборе профессии и ориентировании на рынке труда</c:v>
                </c:pt>
                <c:pt idx="4">
                  <c:v>Содействие формированию ЗОЖ</c:v>
                </c:pt>
                <c:pt idx="5">
                  <c:v>Содействие молодежи в ТЖС</c:v>
                </c:pt>
              </c:strCache>
            </c:strRef>
          </c:cat>
          <c:val>
            <c:numRef>
              <c:f>Лист1!$C$2:$C$7</c:f>
              <c:numCache>
                <c:formatCode>General</c:formatCode>
                <c:ptCount val="6"/>
                <c:pt idx="0">
                  <c:v>5130</c:v>
                </c:pt>
                <c:pt idx="1">
                  <c:v>1718</c:v>
                </c:pt>
                <c:pt idx="2">
                  <c:v>320</c:v>
                </c:pt>
                <c:pt idx="3">
                  <c:v>770</c:v>
                </c:pt>
                <c:pt idx="4">
                  <c:v>1404</c:v>
                </c:pt>
                <c:pt idx="5">
                  <c:v>210</c:v>
                </c:pt>
              </c:numCache>
            </c:numRef>
          </c:val>
        </c:ser>
        <c:ser>
          <c:idx val="2"/>
          <c:order val="2"/>
          <c:tx>
            <c:strRef>
              <c:f>Лист1!$D$1</c:f>
              <c:strCache>
                <c:ptCount val="1"/>
                <c:pt idx="0">
                  <c:v>2020</c:v>
                </c:pt>
              </c:strCache>
            </c:strRef>
          </c:tx>
          <c:dLbls>
            <c:showVal val="1"/>
          </c:dLbls>
          <c:cat>
            <c:strRef>
              <c:f>Лист1!$A$2:$A$7</c:f>
              <c:strCache>
                <c:ptCount val="6"/>
                <c:pt idx="0">
                  <c:v>Содействие развитию АЖП</c:v>
                </c:pt>
                <c:pt idx="1">
                  <c:v>ГПВ</c:v>
                </c:pt>
                <c:pt idx="2">
                  <c:v>Поддержка молодой семьи </c:v>
                </c:pt>
                <c:pt idx="3">
                  <c:v>Содействие в выборе профессии и ориентировании на рынке труда</c:v>
                </c:pt>
                <c:pt idx="4">
                  <c:v>Содействие формированию ЗОЖ</c:v>
                </c:pt>
                <c:pt idx="5">
                  <c:v>Содействие молодежи в ТЖС</c:v>
                </c:pt>
              </c:strCache>
            </c:strRef>
          </c:cat>
          <c:val>
            <c:numRef>
              <c:f>Лист1!$D$2:$D$7</c:f>
              <c:numCache>
                <c:formatCode>General</c:formatCode>
                <c:ptCount val="6"/>
                <c:pt idx="0">
                  <c:v>9160</c:v>
                </c:pt>
                <c:pt idx="1">
                  <c:v>2110</c:v>
                </c:pt>
                <c:pt idx="2">
                  <c:v>700</c:v>
                </c:pt>
                <c:pt idx="3">
                  <c:v>600</c:v>
                </c:pt>
                <c:pt idx="4">
                  <c:v>2200</c:v>
                </c:pt>
                <c:pt idx="5">
                  <c:v>0</c:v>
                </c:pt>
              </c:numCache>
            </c:numRef>
          </c:val>
        </c:ser>
        <c:axId val="92549504"/>
        <c:axId val="92551040"/>
      </c:barChart>
      <c:catAx>
        <c:axId val="92549504"/>
        <c:scaling>
          <c:orientation val="minMax"/>
        </c:scaling>
        <c:axPos val="b"/>
        <c:minorGridlines/>
        <c:tickLblPos val="nextTo"/>
        <c:crossAx val="92551040"/>
        <c:crosses val="autoZero"/>
        <c:lblAlgn val="ctr"/>
        <c:lblOffset val="100"/>
      </c:catAx>
      <c:valAx>
        <c:axId val="92551040"/>
        <c:scaling>
          <c:orientation val="minMax"/>
        </c:scaling>
        <c:axPos val="l"/>
        <c:majorGridlines/>
        <c:numFmt formatCode="General" sourceLinked="1"/>
        <c:tickLblPos val="nextTo"/>
        <c:crossAx val="92549504"/>
        <c:crosses val="autoZero"/>
        <c:crossBetween val="between"/>
      </c:valAx>
    </c:plotArea>
    <c:legend>
      <c:legendPos val="r"/>
      <c:layout>
        <c:manualLayout>
          <c:xMode val="edge"/>
          <c:yMode val="edge"/>
          <c:x val="0.89351736379771307"/>
          <c:y val="3.8438320209974092E-2"/>
          <c:w val="4.8828771459488884E-2"/>
          <c:h val="0.2885571889255296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7"/>
  <c:chart>
    <c:autoTitleDeleted val="1"/>
    <c:plotArea>
      <c:layout>
        <c:manualLayout>
          <c:layoutTarget val="inner"/>
          <c:xMode val="edge"/>
          <c:yMode val="edge"/>
          <c:x val="0.11605552890118177"/>
          <c:y val="0.10884794740463269"/>
          <c:w val="0.84663687648363328"/>
          <c:h val="0.64554732129072101"/>
        </c:manualLayout>
      </c:layout>
      <c:barChart>
        <c:barDir val="col"/>
        <c:grouping val="clustered"/>
        <c:ser>
          <c:idx val="0"/>
          <c:order val="0"/>
          <c:tx>
            <c:strRef>
              <c:f>Лист1!$B$1</c:f>
              <c:strCache>
                <c:ptCount val="1"/>
                <c:pt idx="0">
                  <c:v>Количество трудоустроенных</c:v>
                </c:pt>
              </c:strCache>
            </c:strRef>
          </c:tx>
          <c:dLbls>
            <c:showVal val="1"/>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23</c:v>
                </c:pt>
                <c:pt idx="1">
                  <c:v>22</c:v>
                </c:pt>
                <c:pt idx="2">
                  <c:v>33</c:v>
                </c:pt>
                <c:pt idx="3">
                  <c:v>0</c:v>
                </c:pt>
              </c:numCache>
            </c:numRef>
          </c:val>
        </c:ser>
        <c:axId val="94004736"/>
        <c:axId val="94006272"/>
      </c:barChart>
      <c:catAx>
        <c:axId val="94004736"/>
        <c:scaling>
          <c:orientation val="minMax"/>
        </c:scaling>
        <c:axPos val="b"/>
        <c:numFmt formatCode="General" sourceLinked="1"/>
        <c:tickLblPos val="nextTo"/>
        <c:crossAx val="94006272"/>
        <c:crosses val="autoZero"/>
        <c:auto val="1"/>
        <c:lblAlgn val="ctr"/>
        <c:lblOffset val="100"/>
      </c:catAx>
      <c:valAx>
        <c:axId val="94006272"/>
        <c:scaling>
          <c:orientation val="minMax"/>
        </c:scaling>
        <c:axPos val="l"/>
        <c:majorGridlines/>
        <c:numFmt formatCode="General" sourceLinked="1"/>
        <c:tickLblPos val="nextTo"/>
        <c:crossAx val="94004736"/>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2018</c:v>
                </c:pt>
              </c:strCache>
            </c:strRef>
          </c:tx>
          <c:dLbls>
            <c:showVal val="1"/>
          </c:dLbls>
          <c:cat>
            <c:strRef>
              <c:f>Лист1!$A$2:$A$7</c:f>
              <c:strCache>
                <c:ptCount val="6"/>
                <c:pt idx="0">
                  <c:v>Содействие развитию активной жизненной позиции молодежи </c:v>
                </c:pt>
                <c:pt idx="1">
                  <c:v>Гражданское и патриотическое воспитание молодежи</c:v>
                </c:pt>
                <c:pt idx="2">
                  <c:v>Поддержка молодой семьи</c:v>
                </c:pt>
                <c:pt idx="3">
                  <c:v>Содействие в выборе профессии и ориентировании на рынке труда</c:v>
                </c:pt>
                <c:pt idx="4">
                  <c:v>Содействие формированию здорового образа жизни в молодежной среде</c:v>
                </c:pt>
                <c:pt idx="5">
                  <c:v>Содействие молодежи в трудной жизненной ситуации</c:v>
                </c:pt>
              </c:strCache>
            </c:strRef>
          </c:cat>
          <c:val>
            <c:numRef>
              <c:f>Лист1!$B$2:$B$7</c:f>
              <c:numCache>
                <c:formatCode>General</c:formatCode>
                <c:ptCount val="6"/>
                <c:pt idx="0">
                  <c:v>137</c:v>
                </c:pt>
                <c:pt idx="1">
                  <c:v>41</c:v>
                </c:pt>
                <c:pt idx="2">
                  <c:v>23</c:v>
                </c:pt>
                <c:pt idx="3">
                  <c:v>13</c:v>
                </c:pt>
                <c:pt idx="4">
                  <c:v>37</c:v>
                </c:pt>
                <c:pt idx="5">
                  <c:v>23</c:v>
                </c:pt>
              </c:numCache>
            </c:numRef>
          </c:val>
        </c:ser>
        <c:ser>
          <c:idx val="1"/>
          <c:order val="1"/>
          <c:tx>
            <c:strRef>
              <c:f>Лист1!$C$1</c:f>
              <c:strCache>
                <c:ptCount val="1"/>
                <c:pt idx="0">
                  <c:v>2019</c:v>
                </c:pt>
              </c:strCache>
            </c:strRef>
          </c:tx>
          <c:dLbls>
            <c:showVal val="1"/>
          </c:dLbls>
          <c:cat>
            <c:strRef>
              <c:f>Лист1!$A$2:$A$7</c:f>
              <c:strCache>
                <c:ptCount val="6"/>
                <c:pt idx="0">
                  <c:v>Содействие развитию активной жизненной позиции молодежи </c:v>
                </c:pt>
                <c:pt idx="1">
                  <c:v>Гражданское и патриотическое воспитание молодежи</c:v>
                </c:pt>
                <c:pt idx="2">
                  <c:v>Поддержка молодой семьи</c:v>
                </c:pt>
                <c:pt idx="3">
                  <c:v>Содействие в выборе профессии и ориентировании на рынке труда</c:v>
                </c:pt>
                <c:pt idx="4">
                  <c:v>Содействие формированию здорового образа жизни в молодежной среде</c:v>
                </c:pt>
                <c:pt idx="5">
                  <c:v>Содействие молодежи в трудной жизненной ситуации</c:v>
                </c:pt>
              </c:strCache>
            </c:strRef>
          </c:cat>
          <c:val>
            <c:numRef>
              <c:f>Лист1!$C$2:$C$7</c:f>
              <c:numCache>
                <c:formatCode>General</c:formatCode>
                <c:ptCount val="6"/>
                <c:pt idx="0">
                  <c:v>114</c:v>
                </c:pt>
                <c:pt idx="1">
                  <c:v>35</c:v>
                </c:pt>
                <c:pt idx="2">
                  <c:v>17</c:v>
                </c:pt>
                <c:pt idx="3">
                  <c:v>12</c:v>
                </c:pt>
                <c:pt idx="4">
                  <c:v>35</c:v>
                </c:pt>
                <c:pt idx="5">
                  <c:v>20</c:v>
                </c:pt>
              </c:numCache>
            </c:numRef>
          </c:val>
        </c:ser>
        <c:ser>
          <c:idx val="2"/>
          <c:order val="2"/>
          <c:tx>
            <c:strRef>
              <c:f>Лист1!$D$1</c:f>
              <c:strCache>
                <c:ptCount val="1"/>
                <c:pt idx="0">
                  <c:v>2020</c:v>
                </c:pt>
              </c:strCache>
            </c:strRef>
          </c:tx>
          <c:dLbls>
            <c:showVal val="1"/>
          </c:dLbls>
          <c:cat>
            <c:strRef>
              <c:f>Лист1!$A$2:$A$7</c:f>
              <c:strCache>
                <c:ptCount val="6"/>
                <c:pt idx="0">
                  <c:v>Содействие развитию активной жизненной позиции молодежи </c:v>
                </c:pt>
                <c:pt idx="1">
                  <c:v>Гражданское и патриотическое воспитание молодежи</c:v>
                </c:pt>
                <c:pt idx="2">
                  <c:v>Поддержка молодой семьи</c:v>
                </c:pt>
                <c:pt idx="3">
                  <c:v>Содействие в выборе профессии и ориентировании на рынке труда</c:v>
                </c:pt>
                <c:pt idx="4">
                  <c:v>Содействие формированию здорового образа жизни в молодежной среде</c:v>
                </c:pt>
                <c:pt idx="5">
                  <c:v>Содействие молодежи в трудной жизненной ситуации</c:v>
                </c:pt>
              </c:strCache>
            </c:strRef>
          </c:cat>
          <c:val>
            <c:numRef>
              <c:f>Лист1!$D$2:$D$7</c:f>
              <c:numCache>
                <c:formatCode>General</c:formatCode>
                <c:ptCount val="6"/>
                <c:pt idx="0">
                  <c:v>121</c:v>
                </c:pt>
                <c:pt idx="1">
                  <c:v>35</c:v>
                </c:pt>
                <c:pt idx="2">
                  <c:v>13</c:v>
                </c:pt>
                <c:pt idx="3">
                  <c:v>6</c:v>
                </c:pt>
                <c:pt idx="4">
                  <c:v>35</c:v>
                </c:pt>
                <c:pt idx="5">
                  <c:v>20</c:v>
                </c:pt>
              </c:numCache>
            </c:numRef>
          </c:val>
        </c:ser>
        <c:axId val="94069504"/>
        <c:axId val="94071040"/>
      </c:barChart>
      <c:catAx>
        <c:axId val="94069504"/>
        <c:scaling>
          <c:orientation val="minMax"/>
        </c:scaling>
        <c:axPos val="b"/>
        <c:tickLblPos val="nextTo"/>
        <c:crossAx val="94071040"/>
        <c:crosses val="autoZero"/>
        <c:auto val="1"/>
        <c:lblAlgn val="ctr"/>
        <c:lblOffset val="100"/>
      </c:catAx>
      <c:valAx>
        <c:axId val="94071040"/>
        <c:scaling>
          <c:orientation val="minMax"/>
        </c:scaling>
        <c:axPos val="l"/>
        <c:majorGridlines/>
        <c:numFmt formatCode="General" sourceLinked="1"/>
        <c:tickLblPos val="nextTo"/>
        <c:crossAx val="94069504"/>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barChart>
        <c:barDir val="col"/>
        <c:grouping val="clustered"/>
        <c:ser>
          <c:idx val="0"/>
          <c:order val="0"/>
          <c:tx>
            <c:strRef>
              <c:f>Лист1!$B$1</c:f>
              <c:strCache>
                <c:ptCount val="1"/>
                <c:pt idx="0">
                  <c:v>2018</c:v>
                </c:pt>
              </c:strCache>
            </c:strRef>
          </c:tx>
          <c:dLbls>
            <c:showVal val="1"/>
          </c:dLbls>
          <c:cat>
            <c:strRef>
              <c:f>Лист1!$A$2:$A$7</c:f>
              <c:strCache>
                <c:ptCount val="6"/>
                <c:pt idx="0">
                  <c:v>Содействие развитию активной жизненной позиции молодежи</c:v>
                </c:pt>
                <c:pt idx="1">
                  <c:v>Гражданское и патритическое воспиатние молодежи</c:v>
                </c:pt>
                <c:pt idx="2">
                  <c:v>Поддержка молодой семьи</c:v>
                </c:pt>
                <c:pt idx="3">
                  <c:v>Содействие в выборе профессии и ориентировании на рынке труда</c:v>
                </c:pt>
                <c:pt idx="4">
                  <c:v>Содействие формированию здорового образа жизни в молодежной среде</c:v>
                </c:pt>
                <c:pt idx="5">
                  <c:v>Содействие молодежи в трудной жизненной ситуации</c:v>
                </c:pt>
              </c:strCache>
            </c:strRef>
          </c:cat>
          <c:val>
            <c:numRef>
              <c:f>Лист1!$B$2:$B$7</c:f>
              <c:numCache>
                <c:formatCode>General</c:formatCode>
                <c:ptCount val="6"/>
                <c:pt idx="0">
                  <c:v>6944</c:v>
                </c:pt>
                <c:pt idx="1">
                  <c:v>2401</c:v>
                </c:pt>
                <c:pt idx="2">
                  <c:v>831</c:v>
                </c:pt>
                <c:pt idx="3">
                  <c:v>491</c:v>
                </c:pt>
                <c:pt idx="4">
                  <c:v>1472</c:v>
                </c:pt>
                <c:pt idx="5">
                  <c:v>700</c:v>
                </c:pt>
              </c:numCache>
            </c:numRef>
          </c:val>
        </c:ser>
        <c:ser>
          <c:idx val="1"/>
          <c:order val="1"/>
          <c:tx>
            <c:strRef>
              <c:f>Лист1!$C$1</c:f>
              <c:strCache>
                <c:ptCount val="1"/>
                <c:pt idx="0">
                  <c:v>2019</c:v>
                </c:pt>
              </c:strCache>
            </c:strRef>
          </c:tx>
          <c:dLbls>
            <c:showVal val="1"/>
          </c:dLbls>
          <c:cat>
            <c:strRef>
              <c:f>Лист1!$A$2:$A$7</c:f>
              <c:strCache>
                <c:ptCount val="6"/>
                <c:pt idx="0">
                  <c:v>Содействие развитию активной жизненной позиции молодежи</c:v>
                </c:pt>
                <c:pt idx="1">
                  <c:v>Гражданское и патритическое воспиатние молодежи</c:v>
                </c:pt>
                <c:pt idx="2">
                  <c:v>Поддержка молодой семьи</c:v>
                </c:pt>
                <c:pt idx="3">
                  <c:v>Содействие в выборе профессии и ориентировании на рынке труда</c:v>
                </c:pt>
                <c:pt idx="4">
                  <c:v>Содействие формированию здорового образа жизни в молодежной среде</c:v>
                </c:pt>
                <c:pt idx="5">
                  <c:v>Содействие молодежи в трудной жизненной ситуации</c:v>
                </c:pt>
              </c:strCache>
            </c:strRef>
          </c:cat>
          <c:val>
            <c:numRef>
              <c:f>Лист1!$C$2:$C$7</c:f>
              <c:numCache>
                <c:formatCode>General</c:formatCode>
                <c:ptCount val="6"/>
                <c:pt idx="0">
                  <c:v>5892</c:v>
                </c:pt>
                <c:pt idx="1">
                  <c:v>2050</c:v>
                </c:pt>
                <c:pt idx="2">
                  <c:v>585</c:v>
                </c:pt>
                <c:pt idx="3">
                  <c:v>465</c:v>
                </c:pt>
                <c:pt idx="4">
                  <c:v>1802</c:v>
                </c:pt>
                <c:pt idx="5">
                  <c:v>632</c:v>
                </c:pt>
              </c:numCache>
            </c:numRef>
          </c:val>
        </c:ser>
        <c:ser>
          <c:idx val="2"/>
          <c:order val="2"/>
          <c:tx>
            <c:strRef>
              <c:f>Лист1!$D$1</c:f>
              <c:strCache>
                <c:ptCount val="1"/>
                <c:pt idx="0">
                  <c:v>2020</c:v>
                </c:pt>
              </c:strCache>
            </c:strRef>
          </c:tx>
          <c:dLbls>
            <c:showVal val="1"/>
          </c:dLbls>
          <c:cat>
            <c:strRef>
              <c:f>Лист1!$A$2:$A$7</c:f>
              <c:strCache>
                <c:ptCount val="6"/>
                <c:pt idx="0">
                  <c:v>Содействие развитию активной жизненной позиции молодежи</c:v>
                </c:pt>
                <c:pt idx="1">
                  <c:v>Гражданское и патритическое воспиатние молодежи</c:v>
                </c:pt>
                <c:pt idx="2">
                  <c:v>Поддержка молодой семьи</c:v>
                </c:pt>
                <c:pt idx="3">
                  <c:v>Содействие в выборе профессии и ориентировании на рынке труда</c:v>
                </c:pt>
                <c:pt idx="4">
                  <c:v>Содействие формированию здорового образа жизни в молодежной среде</c:v>
                </c:pt>
                <c:pt idx="5">
                  <c:v>Содействие молодежи в трудной жизненной ситуации</c:v>
                </c:pt>
              </c:strCache>
            </c:strRef>
          </c:cat>
          <c:val>
            <c:numRef>
              <c:f>Лист1!$D$2:$D$7</c:f>
              <c:numCache>
                <c:formatCode>General</c:formatCode>
                <c:ptCount val="6"/>
                <c:pt idx="0">
                  <c:v>6854</c:v>
                </c:pt>
                <c:pt idx="1">
                  <c:v>2389</c:v>
                </c:pt>
                <c:pt idx="2">
                  <c:v>891</c:v>
                </c:pt>
                <c:pt idx="3">
                  <c:v>273</c:v>
                </c:pt>
                <c:pt idx="4">
                  <c:v>2564</c:v>
                </c:pt>
                <c:pt idx="5">
                  <c:v>538</c:v>
                </c:pt>
              </c:numCache>
            </c:numRef>
          </c:val>
        </c:ser>
        <c:axId val="92594560"/>
        <c:axId val="92596096"/>
      </c:barChart>
      <c:catAx>
        <c:axId val="92594560"/>
        <c:scaling>
          <c:orientation val="minMax"/>
        </c:scaling>
        <c:axPos val="b"/>
        <c:numFmt formatCode="General" sourceLinked="1"/>
        <c:tickLblPos val="nextTo"/>
        <c:crossAx val="92596096"/>
        <c:crosses val="autoZero"/>
        <c:auto val="1"/>
        <c:lblAlgn val="ctr"/>
        <c:lblOffset val="100"/>
      </c:catAx>
      <c:valAx>
        <c:axId val="92596096"/>
        <c:scaling>
          <c:orientation val="minMax"/>
        </c:scaling>
        <c:axPos val="l"/>
        <c:majorGridlines/>
        <c:numFmt formatCode="General" sourceLinked="1"/>
        <c:tickLblPos val="nextTo"/>
        <c:crossAx val="92594560"/>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2017 год</c:v>
                </c:pt>
              </c:strCache>
            </c:strRef>
          </c:tx>
          <c:dLbls>
            <c:showVal val="1"/>
          </c:dLbls>
          <c:cat>
            <c:strRef>
              <c:f>Лист1!$A$2:$A$5</c:f>
              <c:strCache>
                <c:ptCount val="4"/>
                <c:pt idx="0">
                  <c:v>Международные</c:v>
                </c:pt>
                <c:pt idx="1">
                  <c:v>Всероссийские</c:v>
                </c:pt>
                <c:pt idx="2">
                  <c:v>Региональные/областные</c:v>
                </c:pt>
                <c:pt idx="3">
                  <c:v>Городские</c:v>
                </c:pt>
              </c:strCache>
            </c:strRef>
          </c:cat>
          <c:val>
            <c:numRef>
              <c:f>Лист1!$B$2:$B$5</c:f>
              <c:numCache>
                <c:formatCode>General</c:formatCode>
                <c:ptCount val="4"/>
                <c:pt idx="0">
                  <c:v>11</c:v>
                </c:pt>
                <c:pt idx="1">
                  <c:v>8</c:v>
                </c:pt>
                <c:pt idx="2">
                  <c:v>37</c:v>
                </c:pt>
                <c:pt idx="3">
                  <c:v>37</c:v>
                </c:pt>
              </c:numCache>
            </c:numRef>
          </c:val>
        </c:ser>
        <c:ser>
          <c:idx val="1"/>
          <c:order val="1"/>
          <c:tx>
            <c:strRef>
              <c:f>Лист1!$C$1</c:f>
              <c:strCache>
                <c:ptCount val="1"/>
                <c:pt idx="0">
                  <c:v>2018 год</c:v>
                </c:pt>
              </c:strCache>
            </c:strRef>
          </c:tx>
          <c:dLbls>
            <c:showVal val="1"/>
          </c:dLbls>
          <c:cat>
            <c:strRef>
              <c:f>Лист1!$A$2:$A$5</c:f>
              <c:strCache>
                <c:ptCount val="4"/>
                <c:pt idx="0">
                  <c:v>Международные</c:v>
                </c:pt>
                <c:pt idx="1">
                  <c:v>Всероссийские</c:v>
                </c:pt>
                <c:pt idx="2">
                  <c:v>Региональные/областные</c:v>
                </c:pt>
                <c:pt idx="3">
                  <c:v>Городские</c:v>
                </c:pt>
              </c:strCache>
            </c:strRef>
          </c:cat>
          <c:val>
            <c:numRef>
              <c:f>Лист1!$C$2:$C$5</c:f>
              <c:numCache>
                <c:formatCode>General</c:formatCode>
                <c:ptCount val="4"/>
                <c:pt idx="0">
                  <c:v>9</c:v>
                </c:pt>
                <c:pt idx="1">
                  <c:v>21</c:v>
                </c:pt>
                <c:pt idx="2">
                  <c:v>67</c:v>
                </c:pt>
                <c:pt idx="3">
                  <c:v>37</c:v>
                </c:pt>
              </c:numCache>
            </c:numRef>
          </c:val>
        </c:ser>
        <c:ser>
          <c:idx val="2"/>
          <c:order val="2"/>
          <c:tx>
            <c:strRef>
              <c:f>Лист1!$D$1</c:f>
              <c:strCache>
                <c:ptCount val="1"/>
                <c:pt idx="0">
                  <c:v>2019 год</c:v>
                </c:pt>
              </c:strCache>
            </c:strRef>
          </c:tx>
          <c:dLbls>
            <c:showVal val="1"/>
          </c:dLbls>
          <c:cat>
            <c:strRef>
              <c:f>Лист1!$A$2:$A$5</c:f>
              <c:strCache>
                <c:ptCount val="4"/>
                <c:pt idx="0">
                  <c:v>Международные</c:v>
                </c:pt>
                <c:pt idx="1">
                  <c:v>Всероссийские</c:v>
                </c:pt>
                <c:pt idx="2">
                  <c:v>Региональные/областные</c:v>
                </c:pt>
                <c:pt idx="3">
                  <c:v>Городские</c:v>
                </c:pt>
              </c:strCache>
            </c:strRef>
          </c:cat>
          <c:val>
            <c:numRef>
              <c:f>Лист1!$D$2:$D$5</c:f>
              <c:numCache>
                <c:formatCode>General</c:formatCode>
                <c:ptCount val="4"/>
                <c:pt idx="0">
                  <c:v>12</c:v>
                </c:pt>
                <c:pt idx="1">
                  <c:v>22</c:v>
                </c:pt>
                <c:pt idx="2">
                  <c:v>44</c:v>
                </c:pt>
                <c:pt idx="3">
                  <c:v>30</c:v>
                </c:pt>
              </c:numCache>
            </c:numRef>
          </c:val>
        </c:ser>
        <c:ser>
          <c:idx val="3"/>
          <c:order val="3"/>
          <c:tx>
            <c:strRef>
              <c:f>Лист1!$E$1</c:f>
              <c:strCache>
                <c:ptCount val="1"/>
                <c:pt idx="0">
                  <c:v>2020 год</c:v>
                </c:pt>
              </c:strCache>
            </c:strRef>
          </c:tx>
          <c:dLbls>
            <c:showVal val="1"/>
          </c:dLbls>
          <c:cat>
            <c:strRef>
              <c:f>Лист1!$A$2:$A$5</c:f>
              <c:strCache>
                <c:ptCount val="4"/>
                <c:pt idx="0">
                  <c:v>Международные</c:v>
                </c:pt>
                <c:pt idx="1">
                  <c:v>Всероссийские</c:v>
                </c:pt>
                <c:pt idx="2">
                  <c:v>Региональные/областные</c:v>
                </c:pt>
                <c:pt idx="3">
                  <c:v>Городские</c:v>
                </c:pt>
              </c:strCache>
            </c:strRef>
          </c:cat>
          <c:val>
            <c:numRef>
              <c:f>Лист1!$E$2:$E$5</c:f>
              <c:numCache>
                <c:formatCode>General</c:formatCode>
                <c:ptCount val="4"/>
                <c:pt idx="0">
                  <c:v>1</c:v>
                </c:pt>
                <c:pt idx="1">
                  <c:v>17</c:v>
                </c:pt>
                <c:pt idx="2">
                  <c:v>52</c:v>
                </c:pt>
                <c:pt idx="3">
                  <c:v>19</c:v>
                </c:pt>
              </c:numCache>
            </c:numRef>
          </c:val>
        </c:ser>
        <c:axId val="96023680"/>
        <c:axId val="96025216"/>
      </c:barChart>
      <c:catAx>
        <c:axId val="96023680"/>
        <c:scaling>
          <c:orientation val="minMax"/>
        </c:scaling>
        <c:axPos val="b"/>
        <c:tickLblPos val="nextTo"/>
        <c:crossAx val="96025216"/>
        <c:crosses val="autoZero"/>
        <c:auto val="1"/>
        <c:lblAlgn val="ctr"/>
        <c:lblOffset val="100"/>
      </c:catAx>
      <c:valAx>
        <c:axId val="96025216"/>
        <c:scaling>
          <c:orientation val="minMax"/>
        </c:scaling>
        <c:axPos val="l"/>
        <c:majorGridlines/>
        <c:numFmt formatCode="General" sourceLinked="1"/>
        <c:tickLblPos val="nextTo"/>
        <c:crossAx val="96023680"/>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ОО ЦДМ "Респект"</c:v>
                </c:pt>
                <c:pt idx="1">
                  <c:v>ОО ЦРМИ "Продвижение"</c:v>
                </c:pt>
                <c:pt idx="2">
                  <c:v>ОО МЦ "Старт"</c:v>
                </c:pt>
                <c:pt idx="3">
                  <c:v>ОО "МЦТТ"</c:v>
                </c:pt>
                <c:pt idx="4">
                  <c:v>ОО Центр им. А. Невского</c:v>
                </c:pt>
                <c:pt idx="5">
                  <c:v>"Территория молодежи"</c:v>
                </c:pt>
              </c:strCache>
            </c:strRef>
          </c:cat>
          <c:val>
            <c:numRef>
              <c:f>Лист1!$B$2:$B$7</c:f>
              <c:numCache>
                <c:formatCode>General</c:formatCode>
                <c:ptCount val="6"/>
                <c:pt idx="0">
                  <c:v>2920</c:v>
                </c:pt>
                <c:pt idx="1">
                  <c:v>2398</c:v>
                </c:pt>
                <c:pt idx="2">
                  <c:v>1007</c:v>
                </c:pt>
                <c:pt idx="3">
                  <c:v>1110</c:v>
                </c:pt>
                <c:pt idx="4">
                  <c:v>926</c:v>
                </c:pt>
                <c:pt idx="5">
                  <c:v>1514</c:v>
                </c:pt>
              </c:numCache>
            </c:numRef>
          </c:val>
          <c:extLst xmlns:c16r2="http://schemas.microsoft.com/office/drawing/2015/06/chart">
            <c:ext xmlns:c16="http://schemas.microsoft.com/office/drawing/2014/chart" uri="{C3380CC4-5D6E-409C-BE32-E72D297353CC}">
              <c16:uniqueId val="{00000000-7BFD-4989-845A-763C1DE03696}"/>
            </c:ext>
          </c:extLst>
        </c:ser>
        <c:ser>
          <c:idx val="1"/>
          <c:order val="1"/>
          <c:tx>
            <c:strRef>
              <c:f>Лист1!$C$1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ОО ЦДМ "Респект"</c:v>
                </c:pt>
                <c:pt idx="1">
                  <c:v>ОО ЦРМИ "Продвижение"</c:v>
                </c:pt>
                <c:pt idx="2">
                  <c:v>ОО МЦ "Старт"</c:v>
                </c:pt>
                <c:pt idx="3">
                  <c:v>ОО "МЦТТ"</c:v>
                </c:pt>
                <c:pt idx="4">
                  <c:v>ОО Центр им. А. Невского</c:v>
                </c:pt>
                <c:pt idx="5">
                  <c:v>"Территория молодежи"</c:v>
                </c:pt>
              </c:strCache>
            </c:strRef>
          </c:cat>
          <c:val>
            <c:numRef>
              <c:f>Лист1!$C$2:$C$7</c:f>
              <c:numCache>
                <c:formatCode>General</c:formatCode>
                <c:ptCount val="6"/>
                <c:pt idx="0">
                  <c:v>3306</c:v>
                </c:pt>
                <c:pt idx="1">
                  <c:v>2794</c:v>
                </c:pt>
                <c:pt idx="2">
                  <c:v>1220</c:v>
                </c:pt>
                <c:pt idx="3">
                  <c:v>1313</c:v>
                </c:pt>
                <c:pt idx="4">
                  <c:v>1036</c:v>
                </c:pt>
                <c:pt idx="5">
                  <c:v>1757</c:v>
                </c:pt>
              </c:numCache>
            </c:numRef>
          </c:val>
          <c:extLst xmlns:c16r2="http://schemas.microsoft.com/office/drawing/2015/06/chart">
            <c:ext xmlns:c16="http://schemas.microsoft.com/office/drawing/2014/chart" uri="{C3380CC4-5D6E-409C-BE32-E72D297353CC}">
              <c16:uniqueId val="{00000001-7BFD-4989-845A-763C1DE03696}"/>
            </c:ext>
          </c:extLst>
        </c:ser>
        <c:ser>
          <c:idx val="2"/>
          <c:order val="2"/>
          <c:tx>
            <c:strRef>
              <c:f>Лист1!$D$1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ОО ЦДМ "Респект"</c:v>
                </c:pt>
                <c:pt idx="1">
                  <c:v>ОО ЦРМИ "Продвижение"</c:v>
                </c:pt>
                <c:pt idx="2">
                  <c:v>ОО МЦ "Старт"</c:v>
                </c:pt>
                <c:pt idx="3">
                  <c:v>ОО "МЦТТ"</c:v>
                </c:pt>
                <c:pt idx="4">
                  <c:v>ОО Центр им. А. Невского</c:v>
                </c:pt>
                <c:pt idx="5">
                  <c:v>"Территория молодежи"</c:v>
                </c:pt>
              </c:strCache>
            </c:strRef>
          </c:cat>
          <c:val>
            <c:numRef>
              <c:f>Лист1!$D$2:$D$7</c:f>
              <c:numCache>
                <c:formatCode>General</c:formatCode>
                <c:ptCount val="6"/>
                <c:pt idx="0">
                  <c:v>3373</c:v>
                </c:pt>
                <c:pt idx="1">
                  <c:v>2933</c:v>
                </c:pt>
                <c:pt idx="2">
                  <c:v>1451</c:v>
                </c:pt>
                <c:pt idx="3">
                  <c:v>1361</c:v>
                </c:pt>
                <c:pt idx="4">
                  <c:v>1171</c:v>
                </c:pt>
                <c:pt idx="5">
                  <c:v>1915</c:v>
                </c:pt>
              </c:numCache>
            </c:numRef>
          </c:val>
          <c:extLst xmlns:c16r2="http://schemas.microsoft.com/office/drawing/2015/06/chart">
            <c:ext xmlns:c16="http://schemas.microsoft.com/office/drawing/2014/chart" uri="{C3380CC4-5D6E-409C-BE32-E72D297353CC}">
              <c16:uniqueId val="{00000002-7BFD-4989-845A-763C1DE03696}"/>
            </c:ext>
          </c:extLst>
        </c:ser>
        <c:axId val="95867648"/>
        <c:axId val="95869184"/>
      </c:barChart>
      <c:catAx>
        <c:axId val="95867648"/>
        <c:scaling>
          <c:orientation val="minMax"/>
        </c:scaling>
        <c:axPos val="b"/>
        <c:numFmt formatCode="General" sourceLinked="0"/>
        <c:tickLblPos val="nextTo"/>
        <c:crossAx val="95869184"/>
        <c:crosses val="autoZero"/>
        <c:auto val="1"/>
        <c:lblAlgn val="ctr"/>
        <c:lblOffset val="100"/>
      </c:catAx>
      <c:valAx>
        <c:axId val="95869184"/>
        <c:scaling>
          <c:orientation val="minMax"/>
        </c:scaling>
        <c:axPos val="l"/>
        <c:majorGridlines/>
        <c:numFmt formatCode="General" sourceLinked="1"/>
        <c:tickLblPos val="nextTo"/>
        <c:crossAx val="9586764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9B5C-D170-4529-AFA5-4ACF569A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6560</Words>
  <Characters>37398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1</cp:lastModifiedBy>
  <cp:revision>82</cp:revision>
  <cp:lastPrinted>2019-11-11T04:14:00Z</cp:lastPrinted>
  <dcterms:created xsi:type="dcterms:W3CDTF">2020-11-05T05:14:00Z</dcterms:created>
  <dcterms:modified xsi:type="dcterms:W3CDTF">2020-11-10T04:46:00Z</dcterms:modified>
</cp:coreProperties>
</file>