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74" w:rsidRDefault="00075695">
      <w:pPr>
        <w:ind w:left="-567" w:firstLine="283"/>
        <w:jc w:val="right"/>
      </w:pPr>
      <w:r>
        <w:rPr>
          <w:sz w:val="28"/>
          <w:szCs w:val="28"/>
        </w:rPr>
        <w:t>Приложение 1</w:t>
      </w:r>
    </w:p>
    <w:p w:rsidR="00704774" w:rsidRDefault="00075695">
      <w:pPr>
        <w:ind w:left="6236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к приказу начальника</w:t>
      </w:r>
      <w:r>
        <w:rPr>
          <w:sz w:val="28"/>
          <w:szCs w:val="28"/>
        </w:rPr>
        <w:br/>
        <w:t xml:space="preserve"> управления молодежной</w:t>
      </w:r>
      <w:r>
        <w:rPr>
          <w:sz w:val="28"/>
          <w:szCs w:val="28"/>
        </w:rPr>
        <w:br/>
        <w:t xml:space="preserve"> политики мэрии города</w:t>
      </w:r>
      <w:r>
        <w:rPr>
          <w:sz w:val="28"/>
          <w:szCs w:val="28"/>
        </w:rPr>
        <w:br/>
        <w:t xml:space="preserve"> Новосибирска 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07.03.2024 №0047-од</w:t>
      </w:r>
    </w:p>
    <w:p w:rsidR="00704774" w:rsidRDefault="00075695">
      <w:pPr>
        <w:ind w:left="-567" w:firstLine="28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04774" w:rsidRDefault="00075695">
      <w:pPr>
        <w:ind w:left="-567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городского молодежного экологического форума</w:t>
      </w:r>
    </w:p>
    <w:p w:rsidR="00704774" w:rsidRDefault="00075695">
      <w:pPr>
        <w:ind w:left="-567" w:firstLine="283"/>
        <w:jc w:val="center"/>
        <w:rPr>
          <w:b/>
          <w:sz w:val="28"/>
          <w:szCs w:val="28"/>
        </w:rPr>
      </w:pPr>
      <w:bookmarkStart w:id="0" w:name="_gjdgxs"/>
      <w:bookmarkEnd w:id="0"/>
      <w:r>
        <w:rPr>
          <w:b/>
          <w:sz w:val="28"/>
          <w:szCs w:val="28"/>
        </w:rPr>
        <w:t xml:space="preserve">«Зеленый Новосибирск: </w:t>
      </w:r>
      <w:proofErr w:type="spellStart"/>
      <w:r>
        <w:rPr>
          <w:b/>
          <w:sz w:val="28"/>
          <w:szCs w:val="28"/>
        </w:rPr>
        <w:t>ЭкоСистема</w:t>
      </w:r>
      <w:proofErr w:type="spellEnd"/>
      <w:r>
        <w:rPr>
          <w:b/>
          <w:sz w:val="28"/>
          <w:szCs w:val="28"/>
        </w:rPr>
        <w:t>»</w:t>
      </w:r>
    </w:p>
    <w:p w:rsidR="00704774" w:rsidRDefault="00704774">
      <w:pPr>
        <w:ind w:left="-1134" w:firstLine="283"/>
        <w:jc w:val="center"/>
        <w:rPr>
          <w:sz w:val="28"/>
          <w:szCs w:val="28"/>
        </w:rPr>
      </w:pPr>
    </w:p>
    <w:p w:rsidR="00704774" w:rsidRDefault="0007569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04774" w:rsidRDefault="00704774">
      <w:pPr>
        <w:ind w:left="-1134" w:firstLine="283"/>
        <w:rPr>
          <w:sz w:val="28"/>
          <w:szCs w:val="28"/>
        </w:rPr>
      </w:pPr>
    </w:p>
    <w:p w:rsidR="00704774" w:rsidRDefault="0007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основные цели, задачи, порядок, время и место проведения городского экологического форума «Зеленый Новосибирск: </w:t>
      </w:r>
      <w:proofErr w:type="spellStart"/>
      <w:r>
        <w:rPr>
          <w:sz w:val="28"/>
          <w:szCs w:val="28"/>
        </w:rPr>
        <w:t>ЭкоСистема</w:t>
      </w:r>
      <w:proofErr w:type="spellEnd"/>
      <w:r>
        <w:rPr>
          <w:sz w:val="28"/>
          <w:szCs w:val="28"/>
        </w:rPr>
        <w:t>» (далее - Форум).</w:t>
      </w:r>
    </w:p>
    <w:p w:rsidR="00704774" w:rsidRDefault="0007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Форум направлен на развитие интереса к разным аспектам экологической культ</w:t>
      </w:r>
      <w:r>
        <w:rPr>
          <w:sz w:val="28"/>
          <w:szCs w:val="28"/>
        </w:rPr>
        <w:t xml:space="preserve">уры и содействие в формировании экологического мышления молодежи города Новосибирска. В рамках Форума состоится работа интерактивных площадок, трансляция опыта действующих в НСО </w:t>
      </w:r>
      <w:proofErr w:type="spellStart"/>
      <w:r>
        <w:rPr>
          <w:sz w:val="28"/>
          <w:szCs w:val="28"/>
        </w:rPr>
        <w:t>эко-сообществ</w:t>
      </w:r>
      <w:proofErr w:type="spellEnd"/>
      <w:r>
        <w:rPr>
          <w:sz w:val="28"/>
          <w:szCs w:val="28"/>
        </w:rPr>
        <w:t xml:space="preserve"> и экологических деятелей, работа специалистов на тематических то</w:t>
      </w:r>
      <w:r>
        <w:rPr>
          <w:sz w:val="28"/>
          <w:szCs w:val="28"/>
        </w:rPr>
        <w:t xml:space="preserve">чках, питч-сессия </w:t>
      </w:r>
      <w:proofErr w:type="spellStart"/>
      <w:r>
        <w:rPr>
          <w:sz w:val="28"/>
          <w:szCs w:val="28"/>
        </w:rPr>
        <w:t>эко-проектов</w:t>
      </w:r>
      <w:proofErr w:type="spellEnd"/>
      <w:r>
        <w:rPr>
          <w:sz w:val="28"/>
          <w:szCs w:val="28"/>
        </w:rPr>
        <w:t>, деловая экологическая игра.</w:t>
      </w:r>
    </w:p>
    <w:p w:rsidR="00704774" w:rsidRDefault="00704774">
      <w:pPr>
        <w:ind w:left="709"/>
        <w:jc w:val="center"/>
        <w:rPr>
          <w:b/>
          <w:color w:val="000000"/>
          <w:sz w:val="28"/>
          <w:szCs w:val="28"/>
        </w:rPr>
      </w:pPr>
    </w:p>
    <w:p w:rsidR="00704774" w:rsidRDefault="00075695">
      <w:pPr>
        <w:ind w:left="709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цели, задачи Форума</w:t>
      </w:r>
    </w:p>
    <w:p w:rsidR="00704774" w:rsidRDefault="00704774">
      <w:pPr>
        <w:ind w:left="709"/>
        <w:rPr>
          <w:sz w:val="28"/>
          <w:szCs w:val="28"/>
        </w:rPr>
      </w:pPr>
    </w:p>
    <w:p w:rsidR="00704774" w:rsidRDefault="00075695">
      <w:pPr>
        <w:ind w:firstLine="709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содействие в формировании единой экологической системы </w:t>
      </w:r>
      <w:r>
        <w:rPr>
          <w:sz w:val="28"/>
          <w:szCs w:val="28"/>
          <w:highlight w:val="white"/>
        </w:rPr>
        <w:t xml:space="preserve">через трансляцию опыта действующих </w:t>
      </w:r>
      <w:proofErr w:type="spellStart"/>
      <w:r>
        <w:rPr>
          <w:sz w:val="28"/>
          <w:szCs w:val="28"/>
          <w:highlight w:val="white"/>
        </w:rPr>
        <w:t>эко-сообществ</w:t>
      </w:r>
      <w:proofErr w:type="spellEnd"/>
      <w:r>
        <w:rPr>
          <w:sz w:val="28"/>
          <w:szCs w:val="28"/>
          <w:highlight w:val="white"/>
        </w:rPr>
        <w:t xml:space="preserve"> и </w:t>
      </w:r>
      <w:r>
        <w:rPr>
          <w:sz w:val="28"/>
          <w:szCs w:val="28"/>
        </w:rPr>
        <w:t>экологических деятелей, а также пропаганда си</w:t>
      </w:r>
      <w:r>
        <w:rPr>
          <w:sz w:val="28"/>
          <w:szCs w:val="28"/>
        </w:rPr>
        <w:t>стематического экологического мышления у молодежи города Новосибирска.</w:t>
      </w:r>
    </w:p>
    <w:p w:rsidR="00704774" w:rsidRDefault="00075695">
      <w:pPr>
        <w:ind w:firstLine="709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2.2. Задачи:</w:t>
      </w:r>
    </w:p>
    <w:p w:rsidR="00704774" w:rsidRDefault="00075695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организация практической экологической деятельности молодежи города Новосибирска; </w:t>
      </w:r>
    </w:p>
    <w:p w:rsidR="00704774" w:rsidRDefault="00075695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обмен опытом по привлечению молодежи к участию в социально значимых экологических мер</w:t>
      </w:r>
      <w:r>
        <w:rPr>
          <w:sz w:val="28"/>
          <w:szCs w:val="28"/>
          <w:highlight w:val="white"/>
        </w:rPr>
        <w:t xml:space="preserve">оприятиях и акциях в городе; </w:t>
      </w:r>
    </w:p>
    <w:p w:rsidR="00704774" w:rsidRDefault="00075695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содействие в создании молодежных практико-ориентированных экологических проектов на территории города Новосибирска.</w:t>
      </w:r>
    </w:p>
    <w:p w:rsidR="00704774" w:rsidRDefault="00075695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2.3. Для достижения поставленной цели, в рамках подготовки к форуму будет проведена предварительная работа, </w:t>
      </w:r>
      <w:r>
        <w:rPr>
          <w:sz w:val="28"/>
          <w:szCs w:val="28"/>
          <w:highlight w:val="white"/>
        </w:rPr>
        <w:t xml:space="preserve">а именно серия мероприятий «Зелёная неделя» среди школ и колледжей Советского района. Целью «Зелёной недели» является привлечение аудитории на экологический форум «Зеленый Новосибирск: </w:t>
      </w:r>
      <w:proofErr w:type="spellStart"/>
      <w:r>
        <w:rPr>
          <w:sz w:val="28"/>
          <w:szCs w:val="28"/>
          <w:highlight w:val="white"/>
        </w:rPr>
        <w:t>ЭкоСистема</w:t>
      </w:r>
      <w:proofErr w:type="spellEnd"/>
      <w:r>
        <w:rPr>
          <w:sz w:val="28"/>
          <w:szCs w:val="28"/>
          <w:highlight w:val="white"/>
        </w:rPr>
        <w:t>», формирование интереса к проявлениям экологической культуры</w:t>
      </w:r>
      <w:r>
        <w:rPr>
          <w:sz w:val="28"/>
          <w:szCs w:val="28"/>
          <w:highlight w:val="white"/>
        </w:rPr>
        <w:t xml:space="preserve"> у молодёжи. Аудитории старше 18 лет предлагается посетить экологический </w:t>
      </w:r>
      <w:proofErr w:type="spellStart"/>
      <w:r>
        <w:rPr>
          <w:sz w:val="28"/>
          <w:szCs w:val="28"/>
          <w:highlight w:val="white"/>
        </w:rPr>
        <w:t>сторителлинг</w:t>
      </w:r>
      <w:proofErr w:type="spellEnd"/>
      <w:r>
        <w:rPr>
          <w:sz w:val="28"/>
          <w:szCs w:val="28"/>
          <w:highlight w:val="white"/>
        </w:rPr>
        <w:t xml:space="preserve">, на котором будут раскрыты темы бытовой части экологической культуры (компостирование, сортировка отходов и способы их сокращения, </w:t>
      </w:r>
      <w:proofErr w:type="spellStart"/>
      <w:r>
        <w:rPr>
          <w:sz w:val="28"/>
          <w:szCs w:val="28"/>
          <w:highlight w:val="white"/>
        </w:rPr>
        <w:t>эко-привычки</w:t>
      </w:r>
      <w:proofErr w:type="spellEnd"/>
      <w:r>
        <w:rPr>
          <w:sz w:val="28"/>
          <w:szCs w:val="28"/>
          <w:highlight w:val="white"/>
        </w:rPr>
        <w:t>).</w:t>
      </w:r>
    </w:p>
    <w:p w:rsidR="00704774" w:rsidRDefault="00075695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Также за месяц до начала форума на площадке «Точки Кипения» будет производиться сбор батареек, крышек и макулатуры для дальнейшей передачи в переработку. В отделе «Калейдоскоп» молодежного центра «Мир молодежи» организуется сбор в соответствии с актуальным</w:t>
      </w:r>
      <w:r>
        <w:rPr>
          <w:sz w:val="28"/>
          <w:szCs w:val="28"/>
          <w:highlight w:val="white"/>
        </w:rPr>
        <w:t xml:space="preserve">и нуждами (сухой корм, хозяйственный инвентарь, средства дезинфекции и моющие средства, </w:t>
      </w:r>
      <w:r>
        <w:rPr>
          <w:sz w:val="28"/>
          <w:szCs w:val="28"/>
          <w:highlight w:val="white"/>
        </w:rPr>
        <w:lastRenderedPageBreak/>
        <w:t>металлические миски, послеоперационные попоны) для передачи в приют Академгородка.</w:t>
      </w:r>
    </w:p>
    <w:p w:rsidR="00704774" w:rsidRDefault="00075695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2.4. Организация инициативных групп молодежи для посещения приюта Академгородка в кач</w:t>
      </w:r>
      <w:r>
        <w:rPr>
          <w:sz w:val="28"/>
          <w:szCs w:val="28"/>
          <w:highlight w:val="white"/>
        </w:rPr>
        <w:t>естве волонтеров.</w:t>
      </w:r>
    </w:p>
    <w:p w:rsidR="00704774" w:rsidRDefault="00075695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2.5. Последующая работа со спикерами форума и привлечение их в другие мероприятия МБУ МЦ «Мир молодежи».</w:t>
      </w:r>
    </w:p>
    <w:p w:rsidR="00704774" w:rsidRDefault="00075695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2.6. Сбор </w:t>
      </w:r>
      <w:proofErr w:type="spellStart"/>
      <w:r>
        <w:rPr>
          <w:sz w:val="28"/>
          <w:szCs w:val="28"/>
          <w:highlight w:val="white"/>
        </w:rPr>
        <w:t>фотоотчета</w:t>
      </w:r>
      <w:proofErr w:type="spellEnd"/>
      <w:r>
        <w:rPr>
          <w:sz w:val="28"/>
          <w:szCs w:val="28"/>
          <w:highlight w:val="white"/>
        </w:rPr>
        <w:t xml:space="preserve"> от команд о высадке рассады цветов, выданной на форуме, на клумбах своих учреждений.</w:t>
      </w:r>
    </w:p>
    <w:p w:rsidR="00704774" w:rsidRDefault="00704774">
      <w:pPr>
        <w:ind w:firstLine="709"/>
        <w:jc w:val="both"/>
        <w:rPr>
          <w:sz w:val="28"/>
          <w:szCs w:val="28"/>
        </w:rPr>
      </w:pPr>
    </w:p>
    <w:p w:rsidR="00704774" w:rsidRDefault="0007569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Дата, время и место про</w:t>
      </w:r>
      <w:r>
        <w:rPr>
          <w:b/>
          <w:sz w:val="28"/>
          <w:szCs w:val="28"/>
        </w:rPr>
        <w:t>ведения</w:t>
      </w:r>
    </w:p>
    <w:p w:rsidR="00704774" w:rsidRDefault="00704774">
      <w:pPr>
        <w:ind w:left="360"/>
        <w:jc w:val="center"/>
        <w:rPr>
          <w:b/>
          <w:sz w:val="28"/>
          <w:szCs w:val="28"/>
        </w:rPr>
      </w:pPr>
    </w:p>
    <w:p w:rsidR="00704774" w:rsidRDefault="0007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Форум состоится </w:t>
      </w:r>
      <w:r>
        <w:rPr>
          <w:b/>
          <w:sz w:val="28"/>
          <w:szCs w:val="28"/>
        </w:rPr>
        <w:t>17 апреля 2024 года, с 11:00 до 16:30 часов</w:t>
      </w:r>
      <w:r>
        <w:rPr>
          <w:sz w:val="28"/>
          <w:szCs w:val="28"/>
        </w:rPr>
        <w:t>, в пространстве «Точка кипения – Новосибирск», по адресу: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овосибирск, ул.Николаева, 11. </w:t>
      </w:r>
    </w:p>
    <w:p w:rsidR="00704774" w:rsidRDefault="00704774">
      <w:pPr>
        <w:ind w:firstLine="709"/>
        <w:jc w:val="both"/>
        <w:rPr>
          <w:sz w:val="28"/>
          <w:szCs w:val="28"/>
        </w:rPr>
      </w:pPr>
    </w:p>
    <w:p w:rsidR="00704774" w:rsidRDefault="00075695">
      <w:pPr>
        <w:ind w:left="3479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Форума</w:t>
      </w:r>
    </w:p>
    <w:p w:rsidR="00704774" w:rsidRDefault="00704774">
      <w:pPr>
        <w:ind w:left="3479"/>
        <w:rPr>
          <w:b/>
          <w:sz w:val="28"/>
          <w:szCs w:val="28"/>
        </w:rPr>
      </w:pPr>
    </w:p>
    <w:p w:rsidR="00704774" w:rsidRDefault="0007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Форуме приглашаются </w:t>
      </w:r>
      <w:proofErr w:type="spellStart"/>
      <w:r>
        <w:rPr>
          <w:sz w:val="28"/>
          <w:szCs w:val="28"/>
        </w:rPr>
        <w:t>эко-активисты</w:t>
      </w:r>
      <w:proofErr w:type="spellEnd"/>
      <w:r>
        <w:rPr>
          <w:sz w:val="28"/>
          <w:szCs w:val="28"/>
        </w:rPr>
        <w:t xml:space="preserve">, представители экологических организаций, </w:t>
      </w:r>
      <w:proofErr w:type="spellStart"/>
      <w:r>
        <w:rPr>
          <w:sz w:val="28"/>
          <w:szCs w:val="28"/>
        </w:rPr>
        <w:t>эковолонтеры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представители образовательных учреждений общего, среднего профессионального и высшего образования города Новосибирска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эко-предприниматели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эко-блогеры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</w:rPr>
        <w:t>ко-сообщества</w:t>
      </w:r>
      <w:proofErr w:type="spellEnd"/>
      <w:r>
        <w:rPr>
          <w:sz w:val="28"/>
          <w:szCs w:val="28"/>
        </w:rPr>
        <w:t xml:space="preserve">, представители </w:t>
      </w:r>
      <w:proofErr w:type="spellStart"/>
      <w:r>
        <w:rPr>
          <w:sz w:val="28"/>
          <w:szCs w:val="28"/>
        </w:rPr>
        <w:t>эко-проектов</w:t>
      </w:r>
      <w:proofErr w:type="spellEnd"/>
      <w:r>
        <w:rPr>
          <w:sz w:val="28"/>
          <w:szCs w:val="28"/>
        </w:rPr>
        <w:t xml:space="preserve">, в том числе, в составе организованных групп, в возрасте от 14 до 35 лет, эксперты в области ЗОЖ и здоровья. </w:t>
      </w:r>
    </w:p>
    <w:p w:rsidR="00704774" w:rsidRDefault="00704774">
      <w:pPr>
        <w:ind w:firstLine="709"/>
        <w:jc w:val="both"/>
        <w:rPr>
          <w:sz w:val="28"/>
          <w:szCs w:val="28"/>
        </w:rPr>
      </w:pPr>
    </w:p>
    <w:p w:rsidR="00704774" w:rsidRDefault="0007569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проведения и участия в секциях</w:t>
      </w:r>
    </w:p>
    <w:p w:rsidR="00704774" w:rsidRDefault="00704774">
      <w:pPr>
        <w:ind w:left="360"/>
        <w:jc w:val="center"/>
        <w:rPr>
          <w:b/>
          <w:sz w:val="28"/>
          <w:szCs w:val="28"/>
        </w:rPr>
      </w:pPr>
    </w:p>
    <w:p w:rsidR="00704774" w:rsidRDefault="000756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Форум включает в себя: торжественное открытие, работу 3</w:t>
      </w:r>
      <w:r>
        <w:rPr>
          <w:color w:val="000000"/>
          <w:sz w:val="28"/>
          <w:szCs w:val="28"/>
        </w:rPr>
        <w:t xml:space="preserve"> секций, подведение итогов. Подробная программа Форума (Приложение 4).</w:t>
      </w:r>
    </w:p>
    <w:p w:rsidR="00704774" w:rsidRDefault="000756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Секции Форума «Зеленый Новосибирск: </w:t>
      </w:r>
      <w:proofErr w:type="spellStart"/>
      <w:r>
        <w:rPr>
          <w:color w:val="000000"/>
          <w:sz w:val="28"/>
          <w:szCs w:val="28"/>
        </w:rPr>
        <w:t>ЭкоСистема</w:t>
      </w:r>
      <w:proofErr w:type="spellEnd"/>
      <w:r>
        <w:rPr>
          <w:color w:val="000000"/>
          <w:sz w:val="28"/>
          <w:szCs w:val="28"/>
        </w:rPr>
        <w:t xml:space="preserve">»: </w:t>
      </w:r>
    </w:p>
    <w:p w:rsidR="00704774" w:rsidRDefault="0007569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«Делай</w:t>
      </w:r>
      <w:proofErr w:type="gramStart"/>
      <w:r>
        <w:rPr>
          <w:b/>
          <w:color w:val="000000"/>
          <w:sz w:val="28"/>
          <w:szCs w:val="28"/>
        </w:rPr>
        <w:t xml:space="preserve"> Э</w:t>
      </w:r>
      <w:proofErr w:type="gramEnd"/>
      <w:r>
        <w:rPr>
          <w:b/>
          <w:color w:val="000000"/>
          <w:sz w:val="28"/>
          <w:szCs w:val="28"/>
        </w:rPr>
        <w:t>ко»</w:t>
      </w:r>
      <w:r>
        <w:rPr>
          <w:color w:val="000000"/>
          <w:sz w:val="28"/>
          <w:szCs w:val="28"/>
        </w:rPr>
        <w:t xml:space="preserve"> - интерактивные площадки: мастер-классы, </w:t>
      </w:r>
      <w:proofErr w:type="spellStart"/>
      <w:r>
        <w:rPr>
          <w:color w:val="000000"/>
          <w:sz w:val="28"/>
          <w:szCs w:val="28"/>
        </w:rPr>
        <w:t>эко-ярмарка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дармарка</w:t>
      </w:r>
      <w:proofErr w:type="spellEnd"/>
      <w:r>
        <w:rPr>
          <w:color w:val="000000"/>
          <w:sz w:val="28"/>
          <w:szCs w:val="28"/>
        </w:rPr>
        <w:t xml:space="preserve"> (обмен вещами, книгами, цветами), живой уголок; </w:t>
      </w:r>
    </w:p>
    <w:p w:rsidR="00704774" w:rsidRDefault="0007569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- «</w:t>
      </w:r>
      <w:proofErr w:type="spellStart"/>
      <w:r>
        <w:rPr>
          <w:b/>
          <w:sz w:val="28"/>
          <w:szCs w:val="28"/>
        </w:rPr>
        <w:t>PRO</w:t>
      </w:r>
      <w:proofErr w:type="gramStart"/>
      <w:r>
        <w:rPr>
          <w:b/>
          <w:sz w:val="28"/>
          <w:szCs w:val="28"/>
        </w:rPr>
        <w:t>_Э</w:t>
      </w:r>
      <w:proofErr w:type="gramEnd"/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» -</w:t>
      </w:r>
      <w:r>
        <w:rPr>
          <w:sz w:val="28"/>
          <w:szCs w:val="28"/>
        </w:rPr>
        <w:t xml:space="preserve"> тематическая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площадка с выступлениями спикеров</w:t>
      </w:r>
      <w:r>
        <w:rPr>
          <w:color w:val="000000"/>
          <w:sz w:val="28"/>
          <w:szCs w:val="28"/>
        </w:rPr>
        <w:t>;</w:t>
      </w:r>
    </w:p>
    <w:p w:rsidR="00704774" w:rsidRDefault="0007569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«</w:t>
      </w:r>
      <w:proofErr w:type="spellStart"/>
      <w:r>
        <w:rPr>
          <w:b/>
          <w:color w:val="000000"/>
          <w:sz w:val="28"/>
          <w:szCs w:val="28"/>
        </w:rPr>
        <w:t>Эко-ЛАБ</w:t>
      </w:r>
      <w:proofErr w:type="spellEnd"/>
      <w:r>
        <w:rPr>
          <w:b/>
          <w:color w:val="000000"/>
          <w:sz w:val="28"/>
          <w:szCs w:val="28"/>
        </w:rPr>
        <w:t xml:space="preserve">» - </w:t>
      </w:r>
      <w:r>
        <w:rPr>
          <w:color w:val="000000"/>
          <w:sz w:val="28"/>
          <w:szCs w:val="28"/>
        </w:rPr>
        <w:t>питч-сессия (презентация) социально значимых проектов на экологическую тематику.</w:t>
      </w:r>
    </w:p>
    <w:p w:rsidR="00704774" w:rsidRDefault="00704774">
      <w:pPr>
        <w:ind w:firstLine="709"/>
        <w:jc w:val="both"/>
        <w:rPr>
          <w:b/>
          <w:color w:val="000000"/>
          <w:sz w:val="28"/>
          <w:szCs w:val="28"/>
        </w:rPr>
      </w:pPr>
    </w:p>
    <w:p w:rsidR="00704774" w:rsidRDefault="0007569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5.2. «Делай</w:t>
      </w:r>
      <w:proofErr w:type="gramStart"/>
      <w:r>
        <w:rPr>
          <w:b/>
          <w:color w:val="000000"/>
          <w:sz w:val="28"/>
          <w:szCs w:val="28"/>
        </w:rPr>
        <w:t xml:space="preserve"> Э</w:t>
      </w:r>
      <w:proofErr w:type="gramEnd"/>
      <w:r>
        <w:rPr>
          <w:b/>
          <w:color w:val="000000"/>
          <w:sz w:val="28"/>
          <w:szCs w:val="28"/>
        </w:rPr>
        <w:t>ко» (продолжительность с 11.00 до 13.00):</w:t>
      </w:r>
    </w:p>
    <w:p w:rsidR="00704774" w:rsidRDefault="000756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организуют интерактивную площадку, где рас</w:t>
      </w:r>
      <w:r>
        <w:rPr>
          <w:color w:val="000000"/>
          <w:sz w:val="28"/>
          <w:szCs w:val="28"/>
        </w:rPr>
        <w:t>положены мастер-классы по экологической и схожим тематикам (сортировке мусора, повторному использованию, «второй жизни» старых вещей, разумной ор</w:t>
      </w:r>
      <w:r w:rsidR="00D865B1">
        <w:rPr>
          <w:color w:val="000000"/>
          <w:sz w:val="28"/>
          <w:szCs w:val="28"/>
        </w:rPr>
        <w:t xml:space="preserve">ганизации пространства и т.д.), </w:t>
      </w:r>
      <w:r>
        <w:rPr>
          <w:color w:val="000000"/>
          <w:sz w:val="28"/>
          <w:szCs w:val="28"/>
        </w:rPr>
        <w:t xml:space="preserve">также организуется </w:t>
      </w:r>
      <w:proofErr w:type="spellStart"/>
      <w:r>
        <w:rPr>
          <w:color w:val="000000"/>
          <w:sz w:val="28"/>
          <w:szCs w:val="28"/>
        </w:rPr>
        <w:t>дармарка</w:t>
      </w:r>
      <w:proofErr w:type="spellEnd"/>
      <w:r>
        <w:rPr>
          <w:color w:val="000000"/>
          <w:sz w:val="28"/>
          <w:szCs w:val="28"/>
        </w:rPr>
        <w:t xml:space="preserve"> - обмен вещами, книгами, цветами.</w:t>
      </w:r>
    </w:p>
    <w:p w:rsidR="00704774" w:rsidRDefault="00075695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этой секции, необходимо </w:t>
      </w:r>
      <w:r>
        <w:rPr>
          <w:b/>
          <w:sz w:val="28"/>
          <w:szCs w:val="28"/>
        </w:rPr>
        <w:t>до 12 апреля 2024 года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отправить заявку </w:t>
      </w:r>
      <w:r>
        <w:rPr>
          <w:b/>
          <w:color w:val="000000"/>
          <w:sz w:val="28"/>
          <w:szCs w:val="28"/>
        </w:rPr>
        <w:t>(Приложение 1)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электронный адрес: </w:t>
      </w:r>
      <w:r>
        <w:rPr>
          <w:b/>
          <w:color w:val="000000"/>
          <w:sz w:val="28"/>
          <w:szCs w:val="28"/>
        </w:rPr>
        <w:t>mir-m2016@mail.ru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(тема в письме «Делай</w:t>
      </w:r>
      <w:proofErr w:type="gramStart"/>
      <w:r>
        <w:rPr>
          <w:i/>
          <w:color w:val="000000"/>
          <w:sz w:val="28"/>
          <w:szCs w:val="28"/>
        </w:rPr>
        <w:t xml:space="preserve"> Э</w:t>
      </w:r>
      <w:proofErr w:type="gramEnd"/>
      <w:r>
        <w:rPr>
          <w:i/>
          <w:color w:val="000000"/>
          <w:sz w:val="28"/>
          <w:szCs w:val="28"/>
        </w:rPr>
        <w:t>ко»).</w:t>
      </w:r>
    </w:p>
    <w:p w:rsidR="00704774" w:rsidRDefault="00704774">
      <w:pPr>
        <w:ind w:firstLine="709"/>
        <w:jc w:val="both"/>
        <w:rPr>
          <w:color w:val="000000"/>
          <w:sz w:val="28"/>
          <w:szCs w:val="28"/>
        </w:rPr>
      </w:pPr>
    </w:p>
    <w:p w:rsidR="00704774" w:rsidRDefault="0007569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5.3. «</w:t>
      </w:r>
      <w:proofErr w:type="spellStart"/>
      <w:r>
        <w:rPr>
          <w:b/>
          <w:color w:val="000000"/>
          <w:sz w:val="28"/>
          <w:szCs w:val="28"/>
        </w:rPr>
        <w:t>PRO</w:t>
      </w:r>
      <w:proofErr w:type="gramStart"/>
      <w:r>
        <w:rPr>
          <w:b/>
          <w:color w:val="000000"/>
          <w:sz w:val="28"/>
          <w:szCs w:val="28"/>
        </w:rPr>
        <w:t>_Э</w:t>
      </w:r>
      <w:proofErr w:type="gramEnd"/>
      <w:r>
        <w:rPr>
          <w:b/>
          <w:color w:val="000000"/>
          <w:sz w:val="28"/>
          <w:szCs w:val="28"/>
        </w:rPr>
        <w:t>ко</w:t>
      </w:r>
      <w:proofErr w:type="spellEnd"/>
      <w:r>
        <w:rPr>
          <w:b/>
          <w:color w:val="000000"/>
          <w:sz w:val="28"/>
          <w:szCs w:val="28"/>
        </w:rPr>
        <w:t>» (продолжительность с 13.30 до 15.30):</w:t>
      </w:r>
    </w:p>
    <w:p w:rsidR="00704774" w:rsidRDefault="000756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в качестве спикеров готовят тематическую презентацию (интерактивная лекция, </w:t>
      </w:r>
      <w:proofErr w:type="spellStart"/>
      <w:r>
        <w:rPr>
          <w:color w:val="000000"/>
          <w:sz w:val="28"/>
          <w:szCs w:val="28"/>
        </w:rPr>
        <w:t>сторителлинг</w:t>
      </w:r>
      <w:proofErr w:type="spellEnd"/>
      <w:r>
        <w:rPr>
          <w:color w:val="000000"/>
          <w:sz w:val="28"/>
          <w:szCs w:val="28"/>
        </w:rPr>
        <w:t>, игровые форматы просвещения), популяризирующую одну из</w:t>
      </w:r>
      <w:r>
        <w:rPr>
          <w:color w:val="000000"/>
          <w:sz w:val="28"/>
          <w:szCs w:val="28"/>
        </w:rPr>
        <w:t xml:space="preserve"> </w:t>
      </w:r>
      <w:r w:rsidR="00D865B1">
        <w:rPr>
          <w:color w:val="000000"/>
          <w:sz w:val="28"/>
          <w:szCs w:val="28"/>
        </w:rPr>
        <w:t>четырех</w:t>
      </w:r>
      <w:r>
        <w:rPr>
          <w:color w:val="000000"/>
          <w:sz w:val="28"/>
          <w:szCs w:val="28"/>
        </w:rPr>
        <w:t xml:space="preserve"> заявленных в секции экологических тем. </w:t>
      </w:r>
      <w:r>
        <w:rPr>
          <w:color w:val="000000"/>
          <w:sz w:val="28"/>
          <w:szCs w:val="28"/>
        </w:rPr>
        <w:lastRenderedPageBreak/>
        <w:t>Задача секции – привлечение молодежи к различным направлениям экологической деятельности, обмен знаниями, сотрудничество и знакомство, взаимодействие партнёров, соавторов для реализации экологических инициатив.</w:t>
      </w:r>
    </w:p>
    <w:p w:rsidR="00704774" w:rsidRDefault="000756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Темы секции «</w:t>
      </w:r>
      <w:proofErr w:type="spellStart"/>
      <w:r>
        <w:rPr>
          <w:color w:val="000000"/>
          <w:sz w:val="28"/>
          <w:szCs w:val="28"/>
        </w:rPr>
        <w:t>PRO</w:t>
      </w:r>
      <w:proofErr w:type="gramStart"/>
      <w:r>
        <w:rPr>
          <w:color w:val="000000"/>
          <w:sz w:val="28"/>
          <w:szCs w:val="28"/>
        </w:rPr>
        <w:t>_Э</w:t>
      </w:r>
      <w:proofErr w:type="gramEnd"/>
      <w:r>
        <w:rPr>
          <w:color w:val="000000"/>
          <w:sz w:val="28"/>
          <w:szCs w:val="28"/>
        </w:rPr>
        <w:t>ко</w:t>
      </w:r>
      <w:proofErr w:type="spellEnd"/>
      <w:r>
        <w:rPr>
          <w:color w:val="000000"/>
          <w:sz w:val="28"/>
          <w:szCs w:val="28"/>
        </w:rPr>
        <w:t>»:</w:t>
      </w:r>
    </w:p>
    <w:p w:rsidR="00704774" w:rsidRDefault="000756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 «Экология в науке»</w:t>
      </w:r>
      <w:r>
        <w:rPr>
          <w:color w:val="000000"/>
          <w:sz w:val="28"/>
          <w:szCs w:val="28"/>
        </w:rPr>
        <w:t xml:space="preserve">. К участию приглашаются представители экологических научных сообществ, работники сферы образования и студенты, освещают новые исследования в области биологии и экологии, актуальные решения </w:t>
      </w:r>
      <w:proofErr w:type="spellStart"/>
      <w:r>
        <w:rPr>
          <w:color w:val="000000"/>
          <w:sz w:val="28"/>
          <w:szCs w:val="28"/>
        </w:rPr>
        <w:t>эко-проблем</w:t>
      </w:r>
      <w:proofErr w:type="spellEnd"/>
      <w:r>
        <w:rPr>
          <w:color w:val="000000"/>
          <w:sz w:val="28"/>
          <w:szCs w:val="28"/>
        </w:rPr>
        <w:t>, тенденци</w:t>
      </w:r>
      <w:r>
        <w:rPr>
          <w:color w:val="000000"/>
          <w:sz w:val="28"/>
          <w:szCs w:val="28"/>
        </w:rPr>
        <w:t>и развития сферы.</w:t>
      </w:r>
    </w:p>
    <w:p w:rsidR="00704774" w:rsidRDefault="000756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2. «Эко – </w:t>
      </w:r>
      <w:proofErr w:type="spellStart"/>
      <w:r>
        <w:rPr>
          <w:i/>
          <w:color w:val="000000"/>
          <w:sz w:val="28"/>
          <w:szCs w:val="28"/>
        </w:rPr>
        <w:t>волонтёрство</w:t>
      </w:r>
      <w:proofErr w:type="spellEnd"/>
      <w:r>
        <w:rPr>
          <w:i/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К участию приглашаются руководители волонтёрских отрядов и представители добровольческих сообществ, готовые поделиться спецификой своей деятельности (привлечение молодёжи в волонтёрскую деятельность, особенности о</w:t>
      </w:r>
      <w:r>
        <w:rPr>
          <w:color w:val="000000"/>
          <w:sz w:val="28"/>
          <w:szCs w:val="28"/>
        </w:rPr>
        <w:t xml:space="preserve">рганизация экологических акций в НСО), </w:t>
      </w:r>
    </w:p>
    <w:p w:rsidR="00704774" w:rsidRDefault="000756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 «Эко – предпринимательство: история успеха»</w:t>
      </w:r>
      <w:r>
        <w:rPr>
          <w:color w:val="000000"/>
          <w:sz w:val="28"/>
          <w:szCs w:val="28"/>
        </w:rPr>
        <w:t xml:space="preserve">. Для ведения площадки приглашаются предприниматели, готовые поделиться опытом в сфере экологического бизнеса, рассказать про своё дело. </w:t>
      </w:r>
    </w:p>
    <w:p w:rsidR="00704774" w:rsidRDefault="000756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4. «Ноль отходов</w:t>
      </w:r>
      <w:r>
        <w:rPr>
          <w:color w:val="000000"/>
          <w:sz w:val="28"/>
          <w:szCs w:val="28"/>
        </w:rPr>
        <w:t>» («</w:t>
      </w:r>
      <w:proofErr w:type="spellStart"/>
      <w:r>
        <w:rPr>
          <w:color w:val="000000"/>
          <w:sz w:val="28"/>
          <w:szCs w:val="28"/>
        </w:rPr>
        <w:t>Zero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waste</w:t>
      </w:r>
      <w:proofErr w:type="spellEnd"/>
      <w:r>
        <w:rPr>
          <w:color w:val="000000"/>
          <w:sz w:val="28"/>
          <w:szCs w:val="28"/>
        </w:rPr>
        <w:t>»)</w:t>
      </w:r>
      <w:r>
        <w:rPr>
          <w:color w:val="000000"/>
          <w:sz w:val="28"/>
          <w:szCs w:val="28"/>
        </w:rPr>
        <w:t>. На площадку приглашаются популяризаторы движения «</w:t>
      </w:r>
      <w:proofErr w:type="spellStart"/>
      <w:r>
        <w:rPr>
          <w:color w:val="000000"/>
          <w:sz w:val="28"/>
          <w:szCs w:val="28"/>
        </w:rPr>
        <w:t>Zero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waste</w:t>
      </w:r>
      <w:proofErr w:type="spellEnd"/>
      <w:r>
        <w:rPr>
          <w:color w:val="000000"/>
          <w:sz w:val="28"/>
          <w:szCs w:val="28"/>
        </w:rPr>
        <w:t xml:space="preserve">», которые смогут раскрыть суть принципов системы «Ноль отходов» и рассказать про экологию в быту. </w:t>
      </w:r>
    </w:p>
    <w:p w:rsidR="00704774" w:rsidRDefault="000756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каждой темы приглашаются 3 спикера, регламент презентации 10 минут. </w:t>
      </w:r>
    </w:p>
    <w:p w:rsidR="00704774" w:rsidRDefault="000756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этой се</w:t>
      </w:r>
      <w:r>
        <w:rPr>
          <w:color w:val="000000"/>
          <w:sz w:val="28"/>
          <w:szCs w:val="28"/>
        </w:rPr>
        <w:t xml:space="preserve">кции, необходимо </w:t>
      </w:r>
      <w:r>
        <w:rPr>
          <w:b/>
          <w:sz w:val="28"/>
          <w:szCs w:val="28"/>
        </w:rPr>
        <w:t>до 12 апреля 2024 года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отправить заявку </w:t>
      </w:r>
      <w:r>
        <w:rPr>
          <w:b/>
          <w:color w:val="000000"/>
          <w:sz w:val="28"/>
          <w:szCs w:val="28"/>
        </w:rPr>
        <w:t>(Приложение 2)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электронный адрес: </w:t>
      </w:r>
      <w:r>
        <w:rPr>
          <w:b/>
          <w:color w:val="000000"/>
          <w:sz w:val="28"/>
          <w:szCs w:val="28"/>
        </w:rPr>
        <w:t>mir-m2016@mail.ru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(тема в письме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PRO_Эко</w:t>
      </w:r>
      <w:proofErr w:type="spellEnd"/>
      <w:r>
        <w:rPr>
          <w:color w:val="000000"/>
          <w:sz w:val="28"/>
          <w:szCs w:val="28"/>
        </w:rPr>
        <w:t>» + тема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</w:p>
    <w:p w:rsidR="00704774" w:rsidRDefault="00704774">
      <w:pPr>
        <w:jc w:val="both"/>
        <w:rPr>
          <w:b/>
          <w:color w:val="000000"/>
          <w:sz w:val="28"/>
          <w:szCs w:val="28"/>
        </w:rPr>
      </w:pPr>
    </w:p>
    <w:p w:rsidR="00704774" w:rsidRDefault="0007569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5.4. «</w:t>
      </w:r>
      <w:proofErr w:type="spellStart"/>
      <w:r>
        <w:rPr>
          <w:b/>
          <w:color w:val="000000"/>
          <w:sz w:val="28"/>
          <w:szCs w:val="28"/>
        </w:rPr>
        <w:t>Эко-ЛАБ</w:t>
      </w:r>
      <w:proofErr w:type="spellEnd"/>
      <w:r>
        <w:rPr>
          <w:b/>
          <w:color w:val="000000"/>
          <w:sz w:val="28"/>
          <w:szCs w:val="28"/>
        </w:rPr>
        <w:t>» (продолжительность с 13.30 до 15.30):</w:t>
      </w:r>
    </w:p>
    <w:p w:rsidR="00704774" w:rsidRDefault="000756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Питч-сессия </w:t>
      </w:r>
      <w:proofErr w:type="spellStart"/>
      <w:r>
        <w:rPr>
          <w:color w:val="000000"/>
          <w:sz w:val="28"/>
          <w:szCs w:val="28"/>
        </w:rPr>
        <w:t>эко-проектов</w:t>
      </w:r>
      <w:proofErr w:type="spellEnd"/>
      <w:r>
        <w:rPr>
          <w:color w:val="000000"/>
          <w:sz w:val="28"/>
          <w:szCs w:val="28"/>
        </w:rPr>
        <w:t xml:space="preserve">. По одному представителю </w:t>
      </w:r>
      <w:proofErr w:type="spellStart"/>
      <w:r>
        <w:rPr>
          <w:color w:val="000000"/>
          <w:sz w:val="28"/>
          <w:szCs w:val="28"/>
        </w:rPr>
        <w:t>эко-со</w:t>
      </w:r>
      <w:r>
        <w:rPr>
          <w:color w:val="000000"/>
          <w:sz w:val="28"/>
          <w:szCs w:val="28"/>
        </w:rPr>
        <w:t>общества</w:t>
      </w:r>
      <w:proofErr w:type="spellEnd"/>
      <w:r>
        <w:rPr>
          <w:color w:val="000000"/>
          <w:sz w:val="28"/>
          <w:szCs w:val="28"/>
        </w:rPr>
        <w:t xml:space="preserve"> представляют короткую презентацию </w:t>
      </w:r>
      <w:proofErr w:type="gramStart"/>
      <w:r>
        <w:rPr>
          <w:color w:val="000000"/>
          <w:sz w:val="28"/>
          <w:szCs w:val="28"/>
        </w:rPr>
        <w:t>своих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эко-идей</w:t>
      </w:r>
      <w:proofErr w:type="spellEnd"/>
      <w:r>
        <w:rPr>
          <w:color w:val="000000"/>
          <w:sz w:val="28"/>
          <w:szCs w:val="28"/>
        </w:rPr>
        <w:t xml:space="preserve">, проекты делятся на 4 направления: </w:t>
      </w:r>
    </w:p>
    <w:p w:rsidR="00704774" w:rsidRDefault="00704774">
      <w:pPr>
        <w:ind w:firstLine="709"/>
        <w:jc w:val="both"/>
        <w:rPr>
          <w:color w:val="000000"/>
          <w:sz w:val="28"/>
          <w:szCs w:val="28"/>
        </w:rPr>
      </w:pPr>
    </w:p>
    <w:p w:rsidR="00704774" w:rsidRDefault="0007569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Благоустройство </w:t>
      </w:r>
      <w:proofErr w:type="spellStart"/>
      <w:r>
        <w:rPr>
          <w:color w:val="000000"/>
          <w:sz w:val="28"/>
          <w:szCs w:val="28"/>
        </w:rPr>
        <w:t>города\района</w:t>
      </w:r>
      <w:proofErr w:type="spellEnd"/>
      <w:r>
        <w:rPr>
          <w:color w:val="000000"/>
          <w:sz w:val="28"/>
          <w:szCs w:val="28"/>
        </w:rPr>
        <w:t>;</w:t>
      </w:r>
    </w:p>
    <w:p w:rsidR="00704774" w:rsidRDefault="0007569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Апсайклинг</w:t>
      </w:r>
      <w:proofErr w:type="spellEnd"/>
      <w:r>
        <w:rPr>
          <w:color w:val="000000"/>
          <w:sz w:val="28"/>
          <w:szCs w:val="28"/>
        </w:rPr>
        <w:t xml:space="preserve"> и вторая жизнь вещей;</w:t>
      </w:r>
    </w:p>
    <w:p w:rsidR="00704774" w:rsidRDefault="0007569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Эко-волонтёрство</w:t>
      </w:r>
      <w:proofErr w:type="spellEnd"/>
      <w:r>
        <w:rPr>
          <w:color w:val="000000"/>
          <w:sz w:val="28"/>
          <w:szCs w:val="28"/>
        </w:rPr>
        <w:t xml:space="preserve"> и помощь животным;</w:t>
      </w:r>
    </w:p>
    <w:p w:rsidR="00704774" w:rsidRDefault="0007569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Экологические инновации.</w:t>
      </w:r>
    </w:p>
    <w:p w:rsidR="00704774" w:rsidRDefault="00075695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Регламент выступления – 10 минут. </w:t>
      </w:r>
    </w:p>
    <w:p w:rsidR="00704774" w:rsidRDefault="0007569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решению экспертов </w:t>
      </w:r>
      <w:r>
        <w:rPr>
          <w:b/>
          <w:color w:val="000000"/>
          <w:sz w:val="28"/>
          <w:szCs w:val="28"/>
        </w:rPr>
        <w:t>4 лучших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 xml:space="preserve"> получат дипломы победителей и подарочные сертификаты. Все участники получат дипломы участников.</w:t>
      </w:r>
    </w:p>
    <w:p w:rsidR="00704774" w:rsidRDefault="000756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этой секции, необходимо </w:t>
      </w:r>
      <w:r>
        <w:rPr>
          <w:b/>
          <w:sz w:val="28"/>
          <w:szCs w:val="28"/>
        </w:rPr>
        <w:t>до 12 апреля 2024 года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отправить заявку </w:t>
      </w:r>
      <w:r>
        <w:rPr>
          <w:b/>
          <w:color w:val="000000"/>
          <w:sz w:val="28"/>
          <w:szCs w:val="28"/>
        </w:rPr>
        <w:t>(Приложение 3)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электронный адрес: </w:t>
      </w:r>
      <w:r>
        <w:rPr>
          <w:b/>
          <w:color w:val="000000"/>
          <w:sz w:val="28"/>
          <w:szCs w:val="28"/>
        </w:rPr>
        <w:t>mir-m20</w:t>
      </w:r>
      <w:r>
        <w:rPr>
          <w:b/>
          <w:color w:val="000000"/>
          <w:sz w:val="28"/>
          <w:szCs w:val="28"/>
        </w:rPr>
        <w:t>16@mail.ru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(тема в письме «</w:t>
      </w:r>
      <w:proofErr w:type="spellStart"/>
      <w:r>
        <w:rPr>
          <w:i/>
          <w:color w:val="000000"/>
          <w:sz w:val="28"/>
          <w:szCs w:val="28"/>
        </w:rPr>
        <w:t>Эко-Лаб</w:t>
      </w:r>
      <w:proofErr w:type="spellEnd"/>
      <w:r>
        <w:rPr>
          <w:i/>
          <w:color w:val="000000"/>
          <w:sz w:val="28"/>
          <w:szCs w:val="28"/>
        </w:rPr>
        <w:t>» + направление)</w:t>
      </w:r>
    </w:p>
    <w:p w:rsidR="00704774" w:rsidRDefault="00704774">
      <w:pPr>
        <w:ind w:firstLine="709"/>
        <w:jc w:val="both"/>
        <w:rPr>
          <w:b/>
          <w:color w:val="000000"/>
          <w:sz w:val="28"/>
          <w:szCs w:val="28"/>
        </w:rPr>
      </w:pPr>
    </w:p>
    <w:p w:rsidR="00704774" w:rsidRDefault="00075695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*Обращаем Ваше внимание, что секции </w:t>
      </w: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PRO</w:t>
      </w:r>
      <w:proofErr w:type="gramStart"/>
      <w:r>
        <w:rPr>
          <w:b/>
          <w:color w:val="000000"/>
          <w:sz w:val="28"/>
          <w:szCs w:val="28"/>
        </w:rPr>
        <w:t>_Э</w:t>
      </w:r>
      <w:proofErr w:type="gramEnd"/>
      <w:r>
        <w:rPr>
          <w:b/>
          <w:color w:val="000000"/>
          <w:sz w:val="28"/>
          <w:szCs w:val="28"/>
        </w:rPr>
        <w:t>ко</w:t>
      </w:r>
      <w:proofErr w:type="spellEnd"/>
      <w:r>
        <w:rPr>
          <w:b/>
          <w:color w:val="000000"/>
          <w:sz w:val="28"/>
          <w:szCs w:val="28"/>
        </w:rPr>
        <w:t xml:space="preserve">» </w:t>
      </w:r>
      <w:r>
        <w:rPr>
          <w:b/>
          <w:i/>
          <w:color w:val="000000"/>
          <w:sz w:val="28"/>
          <w:szCs w:val="28"/>
        </w:rPr>
        <w:t>(Тематические сессии со специалистами) и «</w:t>
      </w:r>
      <w:proofErr w:type="spellStart"/>
      <w:r>
        <w:rPr>
          <w:b/>
          <w:i/>
          <w:color w:val="000000"/>
          <w:sz w:val="28"/>
          <w:szCs w:val="28"/>
        </w:rPr>
        <w:t>Эко-ЛАБ</w:t>
      </w:r>
      <w:proofErr w:type="spellEnd"/>
      <w:r>
        <w:rPr>
          <w:b/>
          <w:i/>
          <w:color w:val="000000"/>
          <w:sz w:val="28"/>
          <w:szCs w:val="28"/>
        </w:rPr>
        <w:t>» (питч-сессия) будут проходить одновременно.</w:t>
      </w:r>
    </w:p>
    <w:p w:rsidR="00704774" w:rsidRDefault="00075695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Если </w:t>
      </w:r>
      <w:proofErr w:type="spellStart"/>
      <w:r>
        <w:rPr>
          <w:b/>
          <w:i/>
          <w:color w:val="000000"/>
          <w:sz w:val="28"/>
          <w:szCs w:val="28"/>
        </w:rPr>
        <w:t>эко-сообщество</w:t>
      </w:r>
      <w:proofErr w:type="spellEnd"/>
      <w:r>
        <w:rPr>
          <w:b/>
          <w:i/>
          <w:color w:val="000000"/>
          <w:sz w:val="28"/>
          <w:szCs w:val="28"/>
        </w:rPr>
        <w:t xml:space="preserve"> желает принять участие в обеих секциях (пре</w:t>
      </w:r>
      <w:r>
        <w:rPr>
          <w:b/>
          <w:i/>
          <w:color w:val="000000"/>
          <w:sz w:val="28"/>
          <w:szCs w:val="28"/>
        </w:rPr>
        <w:t>дставлять проект в «</w:t>
      </w:r>
      <w:proofErr w:type="spellStart"/>
      <w:r>
        <w:rPr>
          <w:b/>
          <w:i/>
          <w:color w:val="000000"/>
          <w:sz w:val="28"/>
          <w:szCs w:val="28"/>
        </w:rPr>
        <w:t>Эко-ЛАБ</w:t>
      </w:r>
      <w:proofErr w:type="spellEnd"/>
      <w:r>
        <w:rPr>
          <w:b/>
          <w:i/>
          <w:color w:val="000000"/>
          <w:sz w:val="28"/>
          <w:szCs w:val="28"/>
        </w:rPr>
        <w:t xml:space="preserve">» и быть участником </w:t>
      </w: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PRO</w:t>
      </w:r>
      <w:proofErr w:type="gramStart"/>
      <w:r>
        <w:rPr>
          <w:b/>
          <w:color w:val="000000"/>
          <w:sz w:val="28"/>
          <w:szCs w:val="28"/>
        </w:rPr>
        <w:t>_Э</w:t>
      </w:r>
      <w:proofErr w:type="gramEnd"/>
      <w:r>
        <w:rPr>
          <w:b/>
          <w:color w:val="000000"/>
          <w:sz w:val="28"/>
          <w:szCs w:val="28"/>
        </w:rPr>
        <w:t>ко</w:t>
      </w:r>
      <w:proofErr w:type="spellEnd"/>
      <w:r>
        <w:rPr>
          <w:b/>
          <w:color w:val="000000"/>
          <w:sz w:val="28"/>
          <w:szCs w:val="28"/>
        </w:rPr>
        <w:t>»)</w:t>
      </w:r>
      <w:r>
        <w:rPr>
          <w:b/>
          <w:i/>
          <w:color w:val="000000"/>
          <w:sz w:val="28"/>
          <w:szCs w:val="28"/>
        </w:rPr>
        <w:t xml:space="preserve"> на разных тематических сессиях, это необходимо указать в заявке.</w:t>
      </w:r>
    </w:p>
    <w:p w:rsidR="00704774" w:rsidRDefault="00704774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704774" w:rsidRDefault="00075695">
      <w:pPr>
        <w:ind w:left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Подведение итогов Форума и награждение</w:t>
      </w:r>
    </w:p>
    <w:p w:rsidR="00704774" w:rsidRDefault="00704774">
      <w:pPr>
        <w:ind w:left="720"/>
        <w:jc w:val="center"/>
        <w:rPr>
          <w:b/>
          <w:sz w:val="28"/>
          <w:szCs w:val="28"/>
        </w:rPr>
      </w:pPr>
    </w:p>
    <w:p w:rsidR="00704774" w:rsidRDefault="0007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производится на официальной церемонии закрытия мероприятия. </w:t>
      </w:r>
    </w:p>
    <w:p w:rsidR="00704774" w:rsidRDefault="000756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Спикерам секции </w:t>
      </w: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PRO</w:t>
      </w:r>
      <w:proofErr w:type="gramStart"/>
      <w:r>
        <w:rPr>
          <w:b/>
          <w:color w:val="000000"/>
          <w:sz w:val="28"/>
          <w:szCs w:val="28"/>
        </w:rPr>
        <w:t>_Э</w:t>
      </w:r>
      <w:proofErr w:type="gramEnd"/>
      <w:r>
        <w:rPr>
          <w:b/>
          <w:color w:val="000000"/>
          <w:sz w:val="28"/>
          <w:szCs w:val="28"/>
        </w:rPr>
        <w:t>ко</w:t>
      </w:r>
      <w:proofErr w:type="spellEnd"/>
      <w:r>
        <w:rPr>
          <w:b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вручаются благодарственные письма управления молодежной политики мэрии города Новосибирска и сувенирная продукция партнеров Форума.</w:t>
      </w:r>
    </w:p>
    <w:p w:rsidR="00704774" w:rsidRDefault="0007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Участникам секции </w:t>
      </w:r>
      <w:r>
        <w:rPr>
          <w:b/>
          <w:color w:val="000000"/>
          <w:sz w:val="28"/>
          <w:szCs w:val="28"/>
        </w:rPr>
        <w:t>«Делай</w:t>
      </w:r>
      <w:proofErr w:type="gramStart"/>
      <w:r>
        <w:rPr>
          <w:b/>
          <w:color w:val="000000"/>
          <w:sz w:val="28"/>
          <w:szCs w:val="28"/>
        </w:rPr>
        <w:t xml:space="preserve"> Э</w:t>
      </w:r>
      <w:proofErr w:type="gramEnd"/>
      <w:r>
        <w:rPr>
          <w:b/>
          <w:color w:val="000000"/>
          <w:sz w:val="28"/>
          <w:szCs w:val="28"/>
        </w:rPr>
        <w:t>ко»</w:t>
      </w:r>
      <w:r>
        <w:rPr>
          <w:sz w:val="28"/>
          <w:szCs w:val="28"/>
        </w:rPr>
        <w:t xml:space="preserve"> вручаются дипломы участника и сувенирная продукция партнер</w:t>
      </w:r>
      <w:r>
        <w:rPr>
          <w:sz w:val="28"/>
          <w:szCs w:val="28"/>
        </w:rPr>
        <w:t>ов Форума.</w:t>
      </w:r>
    </w:p>
    <w:p w:rsidR="00704774" w:rsidRDefault="0007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Три победителя секции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Эко-ЛАБ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награждаются подарочными сертификатами для реализации своих идей.  Все участники секции «</w:t>
      </w:r>
      <w:proofErr w:type="spellStart"/>
      <w:r>
        <w:rPr>
          <w:sz w:val="28"/>
          <w:szCs w:val="28"/>
        </w:rPr>
        <w:t>Эко-ЛАБ</w:t>
      </w:r>
      <w:proofErr w:type="spellEnd"/>
      <w:r>
        <w:rPr>
          <w:sz w:val="28"/>
          <w:szCs w:val="28"/>
        </w:rPr>
        <w:t>» награждаются дипломами за участие.</w:t>
      </w:r>
    </w:p>
    <w:p w:rsidR="00704774" w:rsidRDefault="00704774">
      <w:pPr>
        <w:ind w:firstLine="709"/>
        <w:jc w:val="both"/>
        <w:rPr>
          <w:sz w:val="28"/>
          <w:szCs w:val="28"/>
        </w:rPr>
      </w:pPr>
    </w:p>
    <w:p w:rsidR="00704774" w:rsidRDefault="0007569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Организаторы Форума</w:t>
      </w:r>
    </w:p>
    <w:p w:rsidR="00704774" w:rsidRDefault="00704774">
      <w:pPr>
        <w:ind w:left="720"/>
        <w:jc w:val="center"/>
        <w:rPr>
          <w:b/>
          <w:sz w:val="28"/>
          <w:szCs w:val="28"/>
        </w:rPr>
      </w:pPr>
    </w:p>
    <w:p w:rsidR="00704774" w:rsidRDefault="000756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Организацию мероприятия осуществляет муниципа</w:t>
      </w:r>
      <w:r>
        <w:rPr>
          <w:color w:val="000000"/>
          <w:sz w:val="28"/>
          <w:szCs w:val="28"/>
        </w:rPr>
        <w:t xml:space="preserve">льное бюджетное учреждение Молодежный центр «Мир молодежи» Советского района города Новосибирска при поддержке управления молодежной политики мэрии города Новосибирска. </w:t>
      </w:r>
    </w:p>
    <w:p w:rsidR="00704774" w:rsidRDefault="0007569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7.2 Оргкомитет оставляет за собой право вносить изменения в программу и менять сроки п</w:t>
      </w:r>
      <w:r>
        <w:rPr>
          <w:color w:val="000000"/>
          <w:sz w:val="28"/>
          <w:szCs w:val="28"/>
        </w:rPr>
        <w:t>роведения не менее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чем за 3 дня до мероприятия. </w:t>
      </w:r>
      <w:r>
        <w:rPr>
          <w:sz w:val="28"/>
          <w:szCs w:val="28"/>
        </w:rPr>
        <w:t>К организации мероприятия могут быть подключены партнеры.</w:t>
      </w:r>
    </w:p>
    <w:p w:rsidR="00704774" w:rsidRDefault="00704774">
      <w:pPr>
        <w:ind w:firstLine="709"/>
        <w:jc w:val="both"/>
        <w:rPr>
          <w:sz w:val="28"/>
          <w:szCs w:val="28"/>
        </w:rPr>
      </w:pPr>
    </w:p>
    <w:p w:rsidR="00704774" w:rsidRDefault="0007569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Контакты</w:t>
      </w:r>
    </w:p>
    <w:p w:rsidR="00704774" w:rsidRDefault="00704774">
      <w:pPr>
        <w:ind w:left="720"/>
        <w:jc w:val="center"/>
        <w:rPr>
          <w:b/>
          <w:sz w:val="28"/>
          <w:szCs w:val="28"/>
        </w:rPr>
      </w:pPr>
    </w:p>
    <w:p w:rsidR="00704774" w:rsidRDefault="0007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Гусева Елена Михайловна – начальник организационно-методического отдела МБУ МЦ «Мир молодежи», т. 8-953-799-87-50, электронная почта: m</w:t>
      </w:r>
      <w:r>
        <w:rPr>
          <w:sz w:val="28"/>
          <w:szCs w:val="28"/>
        </w:rPr>
        <w:t>ir-m2016@mail.ru.</w:t>
      </w:r>
    </w:p>
    <w:p w:rsidR="00704774" w:rsidRDefault="0007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приёма заявок: </w:t>
      </w:r>
      <w:proofErr w:type="spellStart"/>
      <w:r>
        <w:rPr>
          <w:sz w:val="28"/>
          <w:szCs w:val="28"/>
        </w:rPr>
        <w:t>Зайченко</w:t>
      </w:r>
      <w:proofErr w:type="spellEnd"/>
      <w:r>
        <w:rPr>
          <w:sz w:val="28"/>
          <w:szCs w:val="28"/>
        </w:rPr>
        <w:t xml:space="preserve"> Юлия Вячеславовна, тел. 8 962-811-14-92, электронная почта: </w:t>
      </w:r>
      <w:hyperlink r:id="rId7" w:tooltip="mailto:mir-m2016@mail.ru" w:history="1">
        <w:r>
          <w:rPr>
            <w:color w:val="000000"/>
            <w:sz w:val="28"/>
            <w:szCs w:val="28"/>
          </w:rPr>
          <w:t>mir-m2016@mail.ru</w:t>
        </w:r>
      </w:hyperlink>
      <w:r>
        <w:rPr>
          <w:sz w:val="28"/>
          <w:szCs w:val="28"/>
        </w:rPr>
        <w:t>.</w:t>
      </w:r>
    </w:p>
    <w:p w:rsidR="00704774" w:rsidRDefault="00704774">
      <w:pPr>
        <w:ind w:firstLine="709"/>
        <w:jc w:val="both"/>
        <w:rPr>
          <w:sz w:val="28"/>
          <w:szCs w:val="28"/>
        </w:rPr>
      </w:pPr>
    </w:p>
    <w:p w:rsidR="00704774" w:rsidRDefault="000756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704774" w:rsidRDefault="00704774">
      <w:pPr>
        <w:tabs>
          <w:tab w:val="left" w:pos="6663"/>
        </w:tabs>
        <w:ind w:right="-283"/>
        <w:rPr>
          <w:sz w:val="28"/>
          <w:szCs w:val="28"/>
        </w:rPr>
      </w:pPr>
    </w:p>
    <w:p w:rsidR="00704774" w:rsidRDefault="00075695">
      <w:pPr>
        <w:ind w:left="709"/>
        <w:jc w:val="right"/>
        <w:rPr>
          <w:sz w:val="28"/>
          <w:szCs w:val="28"/>
        </w:rPr>
      </w:pPr>
      <w:r>
        <w:br w:type="page" w:clear="all"/>
      </w:r>
      <w:r>
        <w:rPr>
          <w:sz w:val="28"/>
          <w:szCs w:val="28"/>
        </w:rPr>
        <w:lastRenderedPageBreak/>
        <w:t>Приложение 1</w:t>
      </w:r>
    </w:p>
    <w:p w:rsidR="00704774" w:rsidRDefault="000756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proofErr w:type="gramStart"/>
      <w:r>
        <w:rPr>
          <w:sz w:val="28"/>
          <w:szCs w:val="28"/>
        </w:rPr>
        <w:t>го</w:t>
      </w:r>
      <w:r>
        <w:rPr>
          <w:sz w:val="28"/>
          <w:szCs w:val="28"/>
        </w:rPr>
        <w:t>родском</w:t>
      </w:r>
      <w:proofErr w:type="gramEnd"/>
      <w:r>
        <w:rPr>
          <w:sz w:val="28"/>
          <w:szCs w:val="28"/>
        </w:rPr>
        <w:t xml:space="preserve"> </w:t>
      </w:r>
    </w:p>
    <w:p w:rsidR="00704774" w:rsidRDefault="000756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экологическом </w:t>
      </w:r>
      <w:proofErr w:type="gramStart"/>
      <w:r>
        <w:rPr>
          <w:sz w:val="28"/>
          <w:szCs w:val="28"/>
        </w:rPr>
        <w:t>форуме</w:t>
      </w:r>
      <w:proofErr w:type="gramEnd"/>
      <w:r>
        <w:rPr>
          <w:sz w:val="28"/>
          <w:szCs w:val="28"/>
        </w:rPr>
        <w:t xml:space="preserve"> </w:t>
      </w:r>
    </w:p>
    <w:p w:rsidR="00704774" w:rsidRDefault="000756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«Зеленый Новосибирск: </w:t>
      </w:r>
      <w:proofErr w:type="spellStart"/>
      <w:r>
        <w:rPr>
          <w:sz w:val="28"/>
          <w:szCs w:val="28"/>
        </w:rPr>
        <w:t>ЭкоСистема</w:t>
      </w:r>
      <w:proofErr w:type="spellEnd"/>
      <w:r>
        <w:rPr>
          <w:sz w:val="28"/>
          <w:szCs w:val="28"/>
        </w:rPr>
        <w:t xml:space="preserve">» </w:t>
      </w:r>
    </w:p>
    <w:p w:rsidR="00704774" w:rsidRDefault="00704774">
      <w:pPr>
        <w:tabs>
          <w:tab w:val="left" w:pos="6663"/>
        </w:tabs>
        <w:jc w:val="center"/>
        <w:rPr>
          <w:b/>
          <w:sz w:val="26"/>
          <w:szCs w:val="26"/>
        </w:rPr>
      </w:pPr>
    </w:p>
    <w:p w:rsidR="00704774" w:rsidRDefault="00704774">
      <w:pPr>
        <w:tabs>
          <w:tab w:val="left" w:pos="6663"/>
        </w:tabs>
        <w:jc w:val="center"/>
        <w:rPr>
          <w:b/>
          <w:sz w:val="26"/>
          <w:szCs w:val="26"/>
        </w:rPr>
      </w:pPr>
    </w:p>
    <w:p w:rsidR="00704774" w:rsidRDefault="00075695">
      <w:pPr>
        <w:tabs>
          <w:tab w:val="left" w:pos="6663"/>
        </w:tabs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</w:p>
    <w:p w:rsidR="00704774" w:rsidRDefault="00075695">
      <w:pPr>
        <w:tabs>
          <w:tab w:val="left" w:pos="6663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участие в секции «Делай</w:t>
      </w:r>
      <w:proofErr w:type="gramStart"/>
      <w:r>
        <w:rPr>
          <w:b/>
          <w:sz w:val="28"/>
          <w:szCs w:val="28"/>
        </w:rPr>
        <w:t xml:space="preserve"> Э</w:t>
      </w:r>
      <w:proofErr w:type="gramEnd"/>
      <w:r>
        <w:rPr>
          <w:b/>
          <w:sz w:val="28"/>
          <w:szCs w:val="28"/>
        </w:rPr>
        <w:t>ко»</w:t>
      </w:r>
    </w:p>
    <w:p w:rsidR="00704774" w:rsidRDefault="000756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экологического форума «Зеленый Новосибирск: </w:t>
      </w:r>
      <w:proofErr w:type="spellStart"/>
      <w:r>
        <w:rPr>
          <w:b/>
          <w:sz w:val="28"/>
          <w:szCs w:val="28"/>
        </w:rPr>
        <w:t>ЭкоСистема</w:t>
      </w:r>
      <w:proofErr w:type="spellEnd"/>
      <w:r>
        <w:rPr>
          <w:b/>
          <w:sz w:val="28"/>
          <w:szCs w:val="28"/>
        </w:rPr>
        <w:t xml:space="preserve">» </w:t>
      </w:r>
    </w:p>
    <w:p w:rsidR="00704774" w:rsidRDefault="00704774">
      <w:pPr>
        <w:tabs>
          <w:tab w:val="left" w:pos="6663"/>
        </w:tabs>
        <w:jc w:val="center"/>
        <w:rPr>
          <w:sz w:val="28"/>
          <w:szCs w:val="28"/>
        </w:rPr>
      </w:pPr>
    </w:p>
    <w:p w:rsidR="00704774" w:rsidRDefault="00704774">
      <w:pPr>
        <w:tabs>
          <w:tab w:val="left" w:pos="6663"/>
        </w:tabs>
        <w:ind w:hanging="426"/>
        <w:rPr>
          <w:sz w:val="28"/>
          <w:szCs w:val="28"/>
        </w:rPr>
      </w:pPr>
    </w:p>
    <w:p w:rsidR="00704774" w:rsidRDefault="00704774">
      <w:pPr>
        <w:tabs>
          <w:tab w:val="left" w:pos="6663"/>
        </w:tabs>
        <w:ind w:hanging="426"/>
        <w:rPr>
          <w:sz w:val="28"/>
          <w:szCs w:val="28"/>
        </w:rPr>
      </w:pPr>
    </w:p>
    <w:p w:rsidR="00704774" w:rsidRDefault="00075695">
      <w:pPr>
        <w:tabs>
          <w:tab w:val="left" w:pos="6663"/>
        </w:tabs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proofErr w:type="spellStart"/>
      <w:r>
        <w:rPr>
          <w:sz w:val="28"/>
          <w:szCs w:val="28"/>
        </w:rPr>
        <w:t>эко-сообщества</w:t>
      </w:r>
      <w:proofErr w:type="spellEnd"/>
      <w:r>
        <w:rPr>
          <w:sz w:val="28"/>
          <w:szCs w:val="28"/>
        </w:rPr>
        <w:t xml:space="preserve"> (при наличии) ___________________________________</w:t>
      </w:r>
    </w:p>
    <w:p w:rsidR="00704774" w:rsidRDefault="00704774">
      <w:pPr>
        <w:tabs>
          <w:tab w:val="left" w:pos="6663"/>
        </w:tabs>
        <w:ind w:hanging="426"/>
        <w:jc w:val="center"/>
        <w:rPr>
          <w:sz w:val="28"/>
          <w:szCs w:val="28"/>
        </w:rPr>
      </w:pPr>
    </w:p>
    <w:p w:rsidR="00704774" w:rsidRDefault="00075695">
      <w:pPr>
        <w:tabs>
          <w:tab w:val="left" w:pos="6663"/>
        </w:tabs>
        <w:ind w:hanging="426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ФИО ответственного, телефон </w:t>
      </w:r>
      <w:r>
        <w:rPr>
          <w:b/>
          <w:sz w:val="28"/>
          <w:szCs w:val="28"/>
        </w:rPr>
        <w:t>(обязательно для заполнения)</w:t>
      </w:r>
      <w:r>
        <w:rPr>
          <w:sz w:val="28"/>
          <w:szCs w:val="28"/>
        </w:rPr>
        <w:t xml:space="preserve"> </w:t>
      </w:r>
      <w:proofErr w:type="gramEnd"/>
    </w:p>
    <w:p w:rsidR="00704774" w:rsidRDefault="00704774">
      <w:pPr>
        <w:tabs>
          <w:tab w:val="left" w:pos="6663"/>
        </w:tabs>
        <w:ind w:hanging="426"/>
        <w:rPr>
          <w:sz w:val="28"/>
          <w:szCs w:val="28"/>
        </w:rPr>
      </w:pPr>
    </w:p>
    <w:p w:rsidR="00704774" w:rsidRDefault="00075695">
      <w:pPr>
        <w:tabs>
          <w:tab w:val="left" w:pos="6663"/>
        </w:tabs>
        <w:ind w:hanging="426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704774" w:rsidRDefault="00704774">
      <w:pPr>
        <w:tabs>
          <w:tab w:val="left" w:pos="6663"/>
        </w:tabs>
        <w:jc w:val="center"/>
        <w:rPr>
          <w:sz w:val="28"/>
          <w:szCs w:val="28"/>
        </w:rPr>
      </w:pPr>
    </w:p>
    <w:tbl>
      <w:tblPr>
        <w:tblStyle w:val="StGen0"/>
        <w:tblW w:w="1017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3"/>
        <w:gridCol w:w="7230"/>
      </w:tblGrid>
      <w:tr w:rsidR="00704774">
        <w:tc>
          <w:tcPr>
            <w:tcW w:w="2943" w:type="dxa"/>
            <w:shd w:val="clear" w:color="auto" w:fill="auto"/>
          </w:tcPr>
          <w:p w:rsidR="00704774" w:rsidRDefault="00075695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площадки</w:t>
            </w:r>
          </w:p>
          <w:p w:rsidR="00704774" w:rsidRDefault="00075695">
            <w:pPr>
              <w:tabs>
                <w:tab w:val="left" w:pos="66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(мастер-класс, выставка, иное)</w:t>
            </w:r>
          </w:p>
        </w:tc>
        <w:tc>
          <w:tcPr>
            <w:tcW w:w="7230" w:type="dxa"/>
            <w:shd w:val="clear" w:color="auto" w:fill="auto"/>
          </w:tcPr>
          <w:p w:rsidR="00704774" w:rsidRDefault="00704774">
            <w:pPr>
              <w:tabs>
                <w:tab w:val="left" w:pos="6663"/>
              </w:tabs>
              <w:rPr>
                <w:sz w:val="28"/>
                <w:szCs w:val="28"/>
              </w:rPr>
            </w:pPr>
          </w:p>
        </w:tc>
      </w:tr>
      <w:tr w:rsidR="00704774">
        <w:tc>
          <w:tcPr>
            <w:tcW w:w="2943" w:type="dxa"/>
            <w:shd w:val="clear" w:color="auto" w:fill="auto"/>
          </w:tcPr>
          <w:p w:rsidR="00704774" w:rsidRDefault="00075695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площадки</w:t>
            </w:r>
          </w:p>
        </w:tc>
        <w:tc>
          <w:tcPr>
            <w:tcW w:w="7230" w:type="dxa"/>
            <w:shd w:val="clear" w:color="auto" w:fill="auto"/>
          </w:tcPr>
          <w:p w:rsidR="00704774" w:rsidRDefault="00704774">
            <w:pPr>
              <w:tabs>
                <w:tab w:val="left" w:pos="6663"/>
              </w:tabs>
              <w:rPr>
                <w:sz w:val="28"/>
                <w:szCs w:val="28"/>
              </w:rPr>
            </w:pPr>
          </w:p>
        </w:tc>
      </w:tr>
      <w:tr w:rsidR="00704774">
        <w:tc>
          <w:tcPr>
            <w:tcW w:w="2943" w:type="dxa"/>
            <w:shd w:val="clear" w:color="auto" w:fill="auto"/>
          </w:tcPr>
          <w:p w:rsidR="00704774" w:rsidRDefault="00075695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оборудование</w:t>
            </w:r>
          </w:p>
          <w:p w:rsidR="00704774" w:rsidRDefault="00075695">
            <w:pPr>
              <w:tabs>
                <w:tab w:val="left" w:pos="66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(столы, стулья, </w:t>
            </w:r>
            <w:proofErr w:type="spellStart"/>
            <w:r>
              <w:rPr>
                <w:sz w:val="24"/>
                <w:szCs w:val="24"/>
              </w:rPr>
              <w:t>флипчарт</w:t>
            </w:r>
            <w:proofErr w:type="spellEnd"/>
            <w:r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7230" w:type="dxa"/>
            <w:shd w:val="clear" w:color="auto" w:fill="auto"/>
          </w:tcPr>
          <w:p w:rsidR="00704774" w:rsidRDefault="00704774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704774">
        <w:tc>
          <w:tcPr>
            <w:tcW w:w="2943" w:type="dxa"/>
            <w:shd w:val="clear" w:color="auto" w:fill="auto"/>
          </w:tcPr>
          <w:p w:rsidR="00704774" w:rsidRDefault="00075695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человек, ответственных за организацию площадки</w:t>
            </w:r>
          </w:p>
        </w:tc>
        <w:tc>
          <w:tcPr>
            <w:tcW w:w="7230" w:type="dxa"/>
            <w:shd w:val="clear" w:color="auto" w:fill="auto"/>
          </w:tcPr>
          <w:p w:rsidR="00704774" w:rsidRDefault="00704774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704774">
        <w:tc>
          <w:tcPr>
            <w:tcW w:w="2943" w:type="dxa"/>
            <w:shd w:val="clear" w:color="auto" w:fill="auto"/>
          </w:tcPr>
          <w:p w:rsidR="00704774" w:rsidRDefault="00075695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Необходима ли помощь волонтеров для организации площадки</w:t>
            </w:r>
          </w:p>
          <w:p w:rsidR="00704774" w:rsidRDefault="00075695">
            <w:pPr>
              <w:tabs>
                <w:tab w:val="left" w:pos="66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количество и формат помощи)</w:t>
            </w:r>
          </w:p>
        </w:tc>
        <w:tc>
          <w:tcPr>
            <w:tcW w:w="7230" w:type="dxa"/>
            <w:shd w:val="clear" w:color="auto" w:fill="auto"/>
          </w:tcPr>
          <w:p w:rsidR="00704774" w:rsidRDefault="00704774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04774" w:rsidRDefault="00704774">
      <w:pPr>
        <w:tabs>
          <w:tab w:val="left" w:pos="1788"/>
          <w:tab w:val="left" w:pos="6663"/>
        </w:tabs>
        <w:ind w:hanging="426"/>
        <w:rPr>
          <w:sz w:val="26"/>
          <w:szCs w:val="26"/>
        </w:rPr>
      </w:pPr>
    </w:p>
    <w:p w:rsidR="00704774" w:rsidRDefault="00704774">
      <w:pPr>
        <w:ind w:left="-142" w:right="567" w:firstLine="283"/>
        <w:rPr>
          <w:sz w:val="28"/>
          <w:szCs w:val="28"/>
        </w:rPr>
      </w:pPr>
    </w:p>
    <w:p w:rsidR="00704774" w:rsidRDefault="00704774">
      <w:pPr>
        <w:ind w:left="-142" w:firstLine="283"/>
        <w:rPr>
          <w:sz w:val="28"/>
          <w:szCs w:val="28"/>
        </w:rPr>
      </w:pPr>
    </w:p>
    <w:p w:rsidR="00704774" w:rsidRDefault="00704774">
      <w:pPr>
        <w:ind w:left="-142" w:firstLine="283"/>
        <w:rPr>
          <w:sz w:val="28"/>
          <w:szCs w:val="28"/>
        </w:rPr>
      </w:pPr>
    </w:p>
    <w:p w:rsidR="00704774" w:rsidRDefault="00704774">
      <w:pPr>
        <w:ind w:left="-142" w:firstLine="283"/>
        <w:rPr>
          <w:sz w:val="28"/>
          <w:szCs w:val="28"/>
        </w:rPr>
      </w:pPr>
    </w:p>
    <w:p w:rsidR="00704774" w:rsidRDefault="00704774">
      <w:pPr>
        <w:ind w:left="-142" w:firstLine="283"/>
        <w:rPr>
          <w:sz w:val="28"/>
          <w:szCs w:val="28"/>
        </w:rPr>
      </w:pPr>
    </w:p>
    <w:p w:rsidR="00704774" w:rsidRDefault="00704774">
      <w:pPr>
        <w:ind w:left="-142" w:firstLine="283"/>
        <w:rPr>
          <w:sz w:val="28"/>
          <w:szCs w:val="28"/>
        </w:rPr>
      </w:pPr>
    </w:p>
    <w:p w:rsidR="00704774" w:rsidRDefault="00704774">
      <w:pPr>
        <w:ind w:left="-142" w:firstLine="283"/>
        <w:rPr>
          <w:sz w:val="28"/>
          <w:szCs w:val="28"/>
        </w:rPr>
      </w:pPr>
    </w:p>
    <w:p w:rsidR="00704774" w:rsidRDefault="00704774">
      <w:pPr>
        <w:ind w:left="-142" w:firstLine="283"/>
        <w:rPr>
          <w:sz w:val="28"/>
          <w:szCs w:val="28"/>
        </w:rPr>
      </w:pPr>
    </w:p>
    <w:p w:rsidR="00704774" w:rsidRDefault="00704774">
      <w:pPr>
        <w:ind w:left="-142" w:firstLine="283"/>
        <w:rPr>
          <w:sz w:val="28"/>
          <w:szCs w:val="28"/>
        </w:rPr>
      </w:pPr>
    </w:p>
    <w:p w:rsidR="00704774" w:rsidRDefault="00704774">
      <w:pPr>
        <w:ind w:left="-142" w:firstLine="283"/>
        <w:rPr>
          <w:sz w:val="28"/>
          <w:szCs w:val="28"/>
        </w:rPr>
      </w:pPr>
    </w:p>
    <w:p w:rsidR="00704774" w:rsidRDefault="00704774">
      <w:pPr>
        <w:ind w:left="-142"/>
        <w:rPr>
          <w:sz w:val="28"/>
          <w:szCs w:val="28"/>
        </w:rPr>
      </w:pPr>
    </w:p>
    <w:p w:rsidR="00704774" w:rsidRDefault="00704774">
      <w:pPr>
        <w:ind w:left="-142" w:firstLine="283"/>
        <w:rPr>
          <w:sz w:val="28"/>
          <w:szCs w:val="28"/>
        </w:rPr>
      </w:pPr>
    </w:p>
    <w:p w:rsidR="00704774" w:rsidRDefault="00704774">
      <w:pPr>
        <w:ind w:left="-142" w:firstLine="283"/>
        <w:rPr>
          <w:sz w:val="28"/>
          <w:szCs w:val="28"/>
        </w:rPr>
      </w:pPr>
    </w:p>
    <w:p w:rsidR="00704774" w:rsidRDefault="00075695">
      <w:pPr>
        <w:tabs>
          <w:tab w:val="left" w:pos="6663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04774" w:rsidRDefault="000756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proofErr w:type="gramStart"/>
      <w:r>
        <w:rPr>
          <w:sz w:val="28"/>
          <w:szCs w:val="28"/>
        </w:rPr>
        <w:t>городском</w:t>
      </w:r>
      <w:proofErr w:type="gramEnd"/>
      <w:r>
        <w:rPr>
          <w:sz w:val="28"/>
          <w:szCs w:val="28"/>
        </w:rPr>
        <w:t xml:space="preserve"> </w:t>
      </w:r>
    </w:p>
    <w:p w:rsidR="00704774" w:rsidRDefault="000756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экологическом </w:t>
      </w:r>
      <w:proofErr w:type="gramStart"/>
      <w:r>
        <w:rPr>
          <w:sz w:val="28"/>
          <w:szCs w:val="28"/>
        </w:rPr>
        <w:t>форуме</w:t>
      </w:r>
      <w:proofErr w:type="gramEnd"/>
      <w:r>
        <w:rPr>
          <w:sz w:val="28"/>
          <w:szCs w:val="28"/>
        </w:rPr>
        <w:t xml:space="preserve"> </w:t>
      </w:r>
    </w:p>
    <w:p w:rsidR="00704774" w:rsidRDefault="000756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«Зеленый Новосибирск: </w:t>
      </w:r>
      <w:proofErr w:type="spellStart"/>
      <w:r>
        <w:rPr>
          <w:sz w:val="28"/>
          <w:szCs w:val="28"/>
        </w:rPr>
        <w:t>ЭкоСистема</w:t>
      </w:r>
      <w:proofErr w:type="spellEnd"/>
      <w:r>
        <w:rPr>
          <w:sz w:val="28"/>
          <w:szCs w:val="28"/>
        </w:rPr>
        <w:t>»</w:t>
      </w:r>
    </w:p>
    <w:p w:rsidR="00704774" w:rsidRDefault="00704774">
      <w:pPr>
        <w:tabs>
          <w:tab w:val="left" w:pos="6663"/>
        </w:tabs>
        <w:ind w:hanging="426"/>
        <w:jc w:val="center"/>
        <w:rPr>
          <w:sz w:val="32"/>
          <w:szCs w:val="32"/>
        </w:rPr>
      </w:pPr>
    </w:p>
    <w:p w:rsidR="00704774" w:rsidRDefault="00704774">
      <w:pPr>
        <w:tabs>
          <w:tab w:val="left" w:pos="6663"/>
        </w:tabs>
        <w:ind w:hanging="426"/>
        <w:jc w:val="center"/>
        <w:rPr>
          <w:sz w:val="32"/>
          <w:szCs w:val="32"/>
        </w:rPr>
      </w:pPr>
    </w:p>
    <w:p w:rsidR="00704774" w:rsidRDefault="00075695">
      <w:pPr>
        <w:tabs>
          <w:tab w:val="left" w:pos="6663"/>
        </w:tabs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</w:p>
    <w:p w:rsidR="00704774" w:rsidRDefault="00075695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секции «</w:t>
      </w:r>
      <w:proofErr w:type="spellStart"/>
      <w:r>
        <w:rPr>
          <w:b/>
          <w:color w:val="000000"/>
          <w:sz w:val="28"/>
          <w:szCs w:val="28"/>
        </w:rPr>
        <w:t>PRO</w:t>
      </w:r>
      <w:proofErr w:type="gramStart"/>
      <w:r>
        <w:rPr>
          <w:b/>
          <w:color w:val="000000"/>
          <w:sz w:val="28"/>
          <w:szCs w:val="28"/>
        </w:rPr>
        <w:t>_Э</w:t>
      </w:r>
      <w:proofErr w:type="gramEnd"/>
      <w:r>
        <w:rPr>
          <w:b/>
          <w:color w:val="000000"/>
          <w:sz w:val="28"/>
          <w:szCs w:val="28"/>
        </w:rPr>
        <w:t>ко</w:t>
      </w:r>
      <w:proofErr w:type="spellEnd"/>
      <w:r>
        <w:rPr>
          <w:b/>
          <w:sz w:val="28"/>
          <w:szCs w:val="28"/>
        </w:rPr>
        <w:t>»</w:t>
      </w:r>
    </w:p>
    <w:p w:rsidR="00704774" w:rsidRDefault="000756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экологического форума «Зеленый Новосибирск: «</w:t>
      </w:r>
      <w:proofErr w:type="spellStart"/>
      <w:r>
        <w:rPr>
          <w:b/>
          <w:sz w:val="28"/>
          <w:szCs w:val="28"/>
        </w:rPr>
        <w:t>ЭкоСистема</w:t>
      </w:r>
      <w:proofErr w:type="spellEnd"/>
      <w:r>
        <w:rPr>
          <w:b/>
          <w:sz w:val="28"/>
          <w:szCs w:val="28"/>
        </w:rPr>
        <w:t xml:space="preserve">» </w:t>
      </w:r>
    </w:p>
    <w:p w:rsidR="00704774" w:rsidRDefault="00704774">
      <w:pPr>
        <w:ind w:left="-142" w:firstLine="283"/>
        <w:rPr>
          <w:sz w:val="28"/>
          <w:szCs w:val="28"/>
        </w:rPr>
      </w:pPr>
    </w:p>
    <w:p w:rsidR="00704774" w:rsidRDefault="00704774">
      <w:pPr>
        <w:rPr>
          <w:sz w:val="26"/>
          <w:szCs w:val="26"/>
        </w:rPr>
      </w:pPr>
    </w:p>
    <w:p w:rsidR="00704774" w:rsidRDefault="00075695">
      <w:pPr>
        <w:rPr>
          <w:sz w:val="26"/>
          <w:szCs w:val="26"/>
        </w:rPr>
      </w:pPr>
      <w:r>
        <w:rPr>
          <w:sz w:val="26"/>
          <w:szCs w:val="26"/>
        </w:rPr>
        <w:t xml:space="preserve">Название </w:t>
      </w:r>
      <w:proofErr w:type="spellStart"/>
      <w:r>
        <w:rPr>
          <w:sz w:val="26"/>
          <w:szCs w:val="26"/>
        </w:rPr>
        <w:t>эко-сообщества</w:t>
      </w:r>
      <w:proofErr w:type="spellEnd"/>
      <w:r>
        <w:rPr>
          <w:sz w:val="26"/>
          <w:szCs w:val="26"/>
        </w:rPr>
        <w:t xml:space="preserve"> (при наличии) ___________________________________</w:t>
      </w:r>
    </w:p>
    <w:p w:rsidR="00704774" w:rsidRDefault="00704774">
      <w:pPr>
        <w:rPr>
          <w:sz w:val="26"/>
          <w:szCs w:val="26"/>
        </w:rPr>
      </w:pPr>
    </w:p>
    <w:p w:rsidR="00704774" w:rsidRDefault="00075695">
      <w:pPr>
        <w:rPr>
          <w:sz w:val="26"/>
          <w:szCs w:val="26"/>
        </w:rPr>
      </w:pPr>
      <w:r>
        <w:rPr>
          <w:sz w:val="26"/>
          <w:szCs w:val="26"/>
        </w:rPr>
        <w:t>ФИО спикера__________________________________________________________</w:t>
      </w:r>
    </w:p>
    <w:p w:rsidR="00704774" w:rsidRDefault="00704774">
      <w:pPr>
        <w:rPr>
          <w:sz w:val="26"/>
          <w:szCs w:val="26"/>
        </w:rPr>
      </w:pPr>
    </w:p>
    <w:p w:rsidR="00704774" w:rsidRDefault="00075695">
      <w:pPr>
        <w:rPr>
          <w:sz w:val="26"/>
          <w:szCs w:val="26"/>
        </w:rPr>
      </w:pPr>
      <w:r>
        <w:rPr>
          <w:sz w:val="26"/>
          <w:szCs w:val="26"/>
        </w:rPr>
        <w:t>Дата рождения ________________________________________________________</w:t>
      </w:r>
    </w:p>
    <w:p w:rsidR="00704774" w:rsidRDefault="00704774">
      <w:pPr>
        <w:rPr>
          <w:sz w:val="26"/>
          <w:szCs w:val="26"/>
        </w:rPr>
      </w:pPr>
    </w:p>
    <w:p w:rsidR="00704774" w:rsidRDefault="00075695">
      <w:pPr>
        <w:rPr>
          <w:sz w:val="26"/>
          <w:szCs w:val="26"/>
        </w:rPr>
      </w:pPr>
      <w:r>
        <w:rPr>
          <w:sz w:val="26"/>
          <w:szCs w:val="26"/>
        </w:rPr>
        <w:t>Место обучения или работы ____________________________________________</w:t>
      </w:r>
    </w:p>
    <w:p w:rsidR="00704774" w:rsidRDefault="00704774">
      <w:pPr>
        <w:rPr>
          <w:sz w:val="26"/>
          <w:szCs w:val="26"/>
        </w:rPr>
      </w:pPr>
    </w:p>
    <w:p w:rsidR="00704774" w:rsidRDefault="00075695">
      <w:pPr>
        <w:rPr>
          <w:sz w:val="26"/>
          <w:szCs w:val="26"/>
        </w:rPr>
      </w:pPr>
      <w:r>
        <w:rPr>
          <w:sz w:val="26"/>
          <w:szCs w:val="26"/>
        </w:rPr>
        <w:t>Контактный телефон, адрес электронной почты ____________________________</w:t>
      </w:r>
    </w:p>
    <w:p w:rsidR="00704774" w:rsidRDefault="00704774">
      <w:pPr>
        <w:rPr>
          <w:sz w:val="26"/>
          <w:szCs w:val="26"/>
        </w:rPr>
      </w:pPr>
    </w:p>
    <w:p w:rsidR="00704774" w:rsidRDefault="00075695">
      <w:pPr>
        <w:rPr>
          <w:sz w:val="26"/>
          <w:szCs w:val="26"/>
        </w:rPr>
      </w:pPr>
      <w:r>
        <w:rPr>
          <w:sz w:val="26"/>
          <w:szCs w:val="26"/>
        </w:rPr>
        <w:t>Направление тематики _________________________________________________</w:t>
      </w:r>
    </w:p>
    <w:p w:rsidR="00704774" w:rsidRDefault="00704774">
      <w:pPr>
        <w:rPr>
          <w:sz w:val="26"/>
          <w:szCs w:val="26"/>
        </w:rPr>
      </w:pPr>
    </w:p>
    <w:p w:rsidR="00704774" w:rsidRDefault="00075695">
      <w:pPr>
        <w:rPr>
          <w:sz w:val="26"/>
          <w:szCs w:val="26"/>
        </w:rPr>
      </w:pPr>
      <w:r>
        <w:rPr>
          <w:sz w:val="26"/>
          <w:szCs w:val="26"/>
        </w:rPr>
        <w:t>Тема доклада _________________________________________________________</w:t>
      </w:r>
    </w:p>
    <w:p w:rsidR="00704774" w:rsidRDefault="00704774">
      <w:pPr>
        <w:rPr>
          <w:sz w:val="26"/>
          <w:szCs w:val="26"/>
        </w:rPr>
      </w:pPr>
    </w:p>
    <w:p w:rsidR="00704774" w:rsidRDefault="00075695">
      <w:pPr>
        <w:rPr>
          <w:sz w:val="26"/>
          <w:szCs w:val="26"/>
        </w:rPr>
      </w:pPr>
      <w:r>
        <w:rPr>
          <w:sz w:val="26"/>
          <w:szCs w:val="26"/>
        </w:rPr>
        <w:t>Краткое содержание (</w:t>
      </w:r>
      <w:proofErr w:type="spellStart"/>
      <w:r>
        <w:rPr>
          <w:sz w:val="26"/>
          <w:szCs w:val="26"/>
        </w:rPr>
        <w:t>тезисно</w:t>
      </w:r>
      <w:proofErr w:type="spellEnd"/>
      <w:r>
        <w:rPr>
          <w:sz w:val="26"/>
          <w:szCs w:val="26"/>
        </w:rPr>
        <w:t xml:space="preserve"> 3-4 </w:t>
      </w:r>
      <w:proofErr w:type="gramStart"/>
      <w:r>
        <w:rPr>
          <w:sz w:val="26"/>
          <w:szCs w:val="26"/>
        </w:rPr>
        <w:t>предло</w:t>
      </w:r>
      <w:r>
        <w:rPr>
          <w:sz w:val="26"/>
          <w:szCs w:val="26"/>
        </w:rPr>
        <w:t>жения</w:t>
      </w:r>
      <w:proofErr w:type="gramEnd"/>
      <w:r>
        <w:rPr>
          <w:sz w:val="26"/>
          <w:szCs w:val="26"/>
        </w:rPr>
        <w:t xml:space="preserve"> о чём будет идти речь)</w:t>
      </w:r>
    </w:p>
    <w:p w:rsidR="00704774" w:rsidRDefault="00075695">
      <w:r>
        <w:rPr>
          <w:sz w:val="26"/>
          <w:szCs w:val="26"/>
        </w:rPr>
        <w:t>_____________________________________________________________________</w:t>
      </w:r>
    </w:p>
    <w:p w:rsidR="00704774" w:rsidRDefault="0007569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 _____________________________________________________________________</w:t>
      </w:r>
    </w:p>
    <w:p w:rsidR="00704774" w:rsidRDefault="00704774">
      <w:pPr>
        <w:rPr>
          <w:sz w:val="26"/>
          <w:szCs w:val="26"/>
        </w:rPr>
      </w:pPr>
    </w:p>
    <w:p w:rsidR="00704774" w:rsidRDefault="00704774">
      <w:pPr>
        <w:rPr>
          <w:sz w:val="26"/>
          <w:szCs w:val="26"/>
        </w:rPr>
      </w:pPr>
    </w:p>
    <w:p w:rsidR="00704774" w:rsidRDefault="00704774">
      <w:pPr>
        <w:rPr>
          <w:sz w:val="26"/>
          <w:szCs w:val="26"/>
        </w:rPr>
      </w:pPr>
    </w:p>
    <w:p w:rsidR="00704774" w:rsidRDefault="00704774">
      <w:pPr>
        <w:rPr>
          <w:sz w:val="26"/>
          <w:szCs w:val="26"/>
        </w:rPr>
      </w:pPr>
    </w:p>
    <w:p w:rsidR="00704774" w:rsidRDefault="00704774">
      <w:pPr>
        <w:rPr>
          <w:sz w:val="26"/>
          <w:szCs w:val="26"/>
        </w:rPr>
      </w:pPr>
    </w:p>
    <w:p w:rsidR="00704774" w:rsidRDefault="00704774">
      <w:pPr>
        <w:rPr>
          <w:sz w:val="26"/>
          <w:szCs w:val="26"/>
        </w:rPr>
      </w:pPr>
    </w:p>
    <w:p w:rsidR="00704774" w:rsidRDefault="00704774">
      <w:pPr>
        <w:rPr>
          <w:sz w:val="26"/>
          <w:szCs w:val="26"/>
        </w:rPr>
      </w:pPr>
    </w:p>
    <w:p w:rsidR="00704774" w:rsidRDefault="00704774">
      <w:pPr>
        <w:rPr>
          <w:sz w:val="26"/>
          <w:szCs w:val="26"/>
        </w:rPr>
      </w:pPr>
    </w:p>
    <w:p w:rsidR="00704774" w:rsidRDefault="00704774">
      <w:pPr>
        <w:rPr>
          <w:sz w:val="26"/>
          <w:szCs w:val="26"/>
        </w:rPr>
      </w:pPr>
    </w:p>
    <w:p w:rsidR="00704774" w:rsidRDefault="00704774">
      <w:pPr>
        <w:rPr>
          <w:sz w:val="26"/>
          <w:szCs w:val="26"/>
        </w:rPr>
      </w:pPr>
    </w:p>
    <w:p w:rsidR="00704774" w:rsidRDefault="00075695">
      <w:pPr>
        <w:tabs>
          <w:tab w:val="left" w:pos="6663"/>
        </w:tabs>
        <w:ind w:right="-568" w:firstLine="426"/>
        <w:jc w:val="right"/>
        <w:rPr>
          <w:sz w:val="28"/>
          <w:szCs w:val="28"/>
        </w:rPr>
      </w:pPr>
      <w:r>
        <w:br w:type="page" w:clear="all"/>
      </w:r>
    </w:p>
    <w:p w:rsidR="00704774" w:rsidRDefault="00075695">
      <w:pPr>
        <w:tabs>
          <w:tab w:val="left" w:pos="6663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04774" w:rsidRDefault="000756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proofErr w:type="gramStart"/>
      <w:r>
        <w:rPr>
          <w:sz w:val="28"/>
          <w:szCs w:val="28"/>
        </w:rPr>
        <w:t>городском</w:t>
      </w:r>
      <w:proofErr w:type="gramEnd"/>
      <w:r>
        <w:rPr>
          <w:sz w:val="28"/>
          <w:szCs w:val="28"/>
        </w:rPr>
        <w:t xml:space="preserve"> </w:t>
      </w:r>
    </w:p>
    <w:p w:rsidR="00704774" w:rsidRDefault="000756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экологическом </w:t>
      </w:r>
      <w:proofErr w:type="gramStart"/>
      <w:r>
        <w:rPr>
          <w:sz w:val="28"/>
          <w:szCs w:val="28"/>
        </w:rPr>
        <w:t>форуме</w:t>
      </w:r>
      <w:proofErr w:type="gramEnd"/>
      <w:r>
        <w:rPr>
          <w:sz w:val="28"/>
          <w:szCs w:val="28"/>
        </w:rPr>
        <w:t xml:space="preserve"> </w:t>
      </w:r>
    </w:p>
    <w:p w:rsidR="00704774" w:rsidRDefault="000756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«Зеленый Новосибирск: </w:t>
      </w:r>
      <w:proofErr w:type="spellStart"/>
      <w:r>
        <w:rPr>
          <w:sz w:val="28"/>
          <w:szCs w:val="28"/>
        </w:rPr>
        <w:t>ЭкоСистема</w:t>
      </w:r>
      <w:proofErr w:type="spellEnd"/>
      <w:r>
        <w:rPr>
          <w:sz w:val="28"/>
          <w:szCs w:val="28"/>
        </w:rPr>
        <w:t>»</w:t>
      </w:r>
    </w:p>
    <w:p w:rsidR="00704774" w:rsidRDefault="00704774">
      <w:pPr>
        <w:tabs>
          <w:tab w:val="left" w:pos="6663"/>
        </w:tabs>
        <w:ind w:hanging="426"/>
        <w:jc w:val="center"/>
        <w:rPr>
          <w:sz w:val="32"/>
          <w:szCs w:val="32"/>
        </w:rPr>
      </w:pPr>
    </w:p>
    <w:p w:rsidR="00704774" w:rsidRDefault="00704774">
      <w:pPr>
        <w:tabs>
          <w:tab w:val="left" w:pos="6663"/>
        </w:tabs>
        <w:ind w:hanging="426"/>
        <w:jc w:val="center"/>
        <w:rPr>
          <w:sz w:val="32"/>
          <w:szCs w:val="32"/>
        </w:rPr>
      </w:pPr>
    </w:p>
    <w:p w:rsidR="00704774" w:rsidRDefault="00075695">
      <w:pPr>
        <w:tabs>
          <w:tab w:val="left" w:pos="6663"/>
        </w:tabs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</w:p>
    <w:p w:rsidR="00704774" w:rsidRDefault="00075695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секции «</w:t>
      </w:r>
      <w:proofErr w:type="spellStart"/>
      <w:r>
        <w:rPr>
          <w:b/>
          <w:sz w:val="28"/>
          <w:szCs w:val="28"/>
        </w:rPr>
        <w:t>Эко-ЛАБ</w:t>
      </w:r>
      <w:proofErr w:type="spellEnd"/>
      <w:r>
        <w:rPr>
          <w:b/>
          <w:sz w:val="28"/>
          <w:szCs w:val="28"/>
        </w:rPr>
        <w:t>»</w:t>
      </w:r>
    </w:p>
    <w:p w:rsidR="00704774" w:rsidRDefault="000756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экологического форума «Зеленый Новосибирск: </w:t>
      </w:r>
      <w:proofErr w:type="spellStart"/>
      <w:r>
        <w:rPr>
          <w:b/>
          <w:sz w:val="28"/>
          <w:szCs w:val="28"/>
        </w:rPr>
        <w:t>ЭкоСистема</w:t>
      </w:r>
      <w:proofErr w:type="spellEnd"/>
      <w:r>
        <w:rPr>
          <w:b/>
          <w:sz w:val="28"/>
          <w:szCs w:val="28"/>
        </w:rPr>
        <w:t xml:space="preserve">» </w:t>
      </w:r>
    </w:p>
    <w:p w:rsidR="00704774" w:rsidRDefault="00704774">
      <w:pPr>
        <w:rPr>
          <w:sz w:val="28"/>
          <w:szCs w:val="28"/>
        </w:rPr>
      </w:pPr>
    </w:p>
    <w:p w:rsidR="00704774" w:rsidRDefault="00075695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РЕЗЮМЕ ПРОЕКТА</w:t>
      </w:r>
    </w:p>
    <w:p w:rsidR="00704774" w:rsidRDefault="00704774">
      <w:pPr>
        <w:ind w:firstLine="709"/>
        <w:jc w:val="center"/>
        <w:rPr>
          <w:b/>
          <w:sz w:val="28"/>
          <w:szCs w:val="28"/>
        </w:rPr>
      </w:pPr>
    </w:p>
    <w:tbl>
      <w:tblPr>
        <w:tblStyle w:val="StGen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3"/>
        <w:gridCol w:w="3713"/>
        <w:gridCol w:w="2375"/>
        <w:gridCol w:w="3063"/>
      </w:tblGrid>
      <w:tr w:rsidR="00704774">
        <w:tc>
          <w:tcPr>
            <w:tcW w:w="483" w:type="dxa"/>
            <w:shd w:val="clear" w:color="auto" w:fill="auto"/>
          </w:tcPr>
          <w:p w:rsidR="00704774" w:rsidRDefault="0070477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13" w:type="dxa"/>
            <w:shd w:val="clear" w:color="auto" w:fill="auto"/>
          </w:tcPr>
          <w:p w:rsidR="00704774" w:rsidRDefault="000756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проекта</w:t>
            </w:r>
          </w:p>
        </w:tc>
        <w:tc>
          <w:tcPr>
            <w:tcW w:w="5438" w:type="dxa"/>
            <w:gridSpan w:val="2"/>
            <w:shd w:val="clear" w:color="auto" w:fill="auto"/>
          </w:tcPr>
          <w:p w:rsidR="00704774" w:rsidRDefault="00704774">
            <w:pPr>
              <w:jc w:val="both"/>
              <w:rPr>
                <w:sz w:val="26"/>
                <w:szCs w:val="26"/>
              </w:rPr>
            </w:pPr>
          </w:p>
        </w:tc>
      </w:tr>
      <w:tr w:rsidR="00704774">
        <w:tc>
          <w:tcPr>
            <w:tcW w:w="483" w:type="dxa"/>
            <w:shd w:val="clear" w:color="auto" w:fill="auto"/>
          </w:tcPr>
          <w:p w:rsidR="00704774" w:rsidRDefault="0070477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13" w:type="dxa"/>
            <w:shd w:val="clear" w:color="auto" w:fill="auto"/>
          </w:tcPr>
          <w:p w:rsidR="00704774" w:rsidRDefault="000756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5438" w:type="dxa"/>
            <w:gridSpan w:val="2"/>
            <w:shd w:val="clear" w:color="auto" w:fill="auto"/>
          </w:tcPr>
          <w:p w:rsidR="00704774" w:rsidRDefault="000756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ab/>
              <w:t xml:space="preserve">Благоустройство </w:t>
            </w:r>
            <w:proofErr w:type="spellStart"/>
            <w:r>
              <w:rPr>
                <w:sz w:val="26"/>
                <w:szCs w:val="26"/>
              </w:rPr>
              <w:t>города\района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704774" w:rsidRDefault="000756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ab/>
            </w:r>
            <w:proofErr w:type="spellStart"/>
            <w:r>
              <w:rPr>
                <w:sz w:val="26"/>
                <w:szCs w:val="26"/>
              </w:rPr>
              <w:t>Апсайклинг</w:t>
            </w:r>
            <w:proofErr w:type="spellEnd"/>
            <w:r>
              <w:rPr>
                <w:sz w:val="26"/>
                <w:szCs w:val="26"/>
              </w:rPr>
              <w:t xml:space="preserve"> и вторая жизнь вещей;</w:t>
            </w:r>
          </w:p>
          <w:p w:rsidR="00704774" w:rsidRDefault="000756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ab/>
            </w:r>
            <w:proofErr w:type="spellStart"/>
            <w:r>
              <w:rPr>
                <w:sz w:val="26"/>
                <w:szCs w:val="26"/>
              </w:rPr>
              <w:t>Эко-волонтёрство</w:t>
            </w:r>
            <w:proofErr w:type="spellEnd"/>
            <w:r>
              <w:rPr>
                <w:sz w:val="26"/>
                <w:szCs w:val="26"/>
              </w:rPr>
              <w:t xml:space="preserve"> и помощь животным;</w:t>
            </w:r>
          </w:p>
          <w:p w:rsidR="00704774" w:rsidRDefault="000756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ab/>
              <w:t>Экологические инновации</w:t>
            </w:r>
          </w:p>
        </w:tc>
      </w:tr>
      <w:tr w:rsidR="00704774">
        <w:tc>
          <w:tcPr>
            <w:tcW w:w="483" w:type="dxa"/>
            <w:shd w:val="clear" w:color="auto" w:fill="auto"/>
          </w:tcPr>
          <w:p w:rsidR="00704774" w:rsidRDefault="0070477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13" w:type="dxa"/>
            <w:shd w:val="clear" w:color="auto" w:fill="auto"/>
          </w:tcPr>
          <w:p w:rsidR="00704774" w:rsidRDefault="000756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 проекта, куратор проекта (ФИО, контакты)</w:t>
            </w:r>
          </w:p>
        </w:tc>
        <w:tc>
          <w:tcPr>
            <w:tcW w:w="5438" w:type="dxa"/>
            <w:gridSpan w:val="2"/>
            <w:shd w:val="clear" w:color="auto" w:fill="auto"/>
          </w:tcPr>
          <w:p w:rsidR="00704774" w:rsidRDefault="00704774">
            <w:pPr>
              <w:rPr>
                <w:sz w:val="26"/>
                <w:szCs w:val="26"/>
              </w:rPr>
            </w:pPr>
          </w:p>
        </w:tc>
      </w:tr>
      <w:tr w:rsidR="00704774">
        <w:tc>
          <w:tcPr>
            <w:tcW w:w="483" w:type="dxa"/>
            <w:shd w:val="clear" w:color="auto" w:fill="auto"/>
          </w:tcPr>
          <w:p w:rsidR="00704774" w:rsidRDefault="0070477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13" w:type="dxa"/>
            <w:shd w:val="clear" w:color="auto" w:fill="auto"/>
          </w:tcPr>
          <w:p w:rsidR="00704774" w:rsidRDefault="000756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Почему это актуально и должно получить поддержку? </w:t>
            </w:r>
          </w:p>
        </w:tc>
        <w:tc>
          <w:tcPr>
            <w:tcW w:w="5438" w:type="dxa"/>
            <w:gridSpan w:val="2"/>
            <w:shd w:val="clear" w:color="auto" w:fill="auto"/>
          </w:tcPr>
          <w:p w:rsidR="00704774" w:rsidRDefault="00704774">
            <w:pPr>
              <w:rPr>
                <w:sz w:val="26"/>
                <w:szCs w:val="26"/>
              </w:rPr>
            </w:pPr>
          </w:p>
        </w:tc>
      </w:tr>
      <w:tr w:rsidR="00704774">
        <w:tc>
          <w:tcPr>
            <w:tcW w:w="483" w:type="dxa"/>
            <w:shd w:val="clear" w:color="auto" w:fill="auto"/>
          </w:tcPr>
          <w:p w:rsidR="00704774" w:rsidRDefault="0070477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13" w:type="dxa"/>
            <w:shd w:val="clear" w:color="auto" w:fill="auto"/>
          </w:tcPr>
          <w:p w:rsidR="00704774" w:rsidRDefault="000756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и задачи </w:t>
            </w:r>
          </w:p>
        </w:tc>
        <w:tc>
          <w:tcPr>
            <w:tcW w:w="5438" w:type="dxa"/>
            <w:gridSpan w:val="2"/>
            <w:shd w:val="clear" w:color="auto" w:fill="auto"/>
          </w:tcPr>
          <w:p w:rsidR="00704774" w:rsidRDefault="00704774">
            <w:pPr>
              <w:rPr>
                <w:sz w:val="26"/>
                <w:szCs w:val="26"/>
              </w:rPr>
            </w:pPr>
          </w:p>
        </w:tc>
      </w:tr>
      <w:tr w:rsidR="00704774">
        <w:tc>
          <w:tcPr>
            <w:tcW w:w="483" w:type="dxa"/>
            <w:shd w:val="clear" w:color="auto" w:fill="auto"/>
          </w:tcPr>
          <w:p w:rsidR="00704774" w:rsidRDefault="0070477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13" w:type="dxa"/>
            <w:shd w:val="clear" w:color="auto" w:fill="auto"/>
          </w:tcPr>
          <w:p w:rsidR="00704774" w:rsidRDefault="000756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5438" w:type="dxa"/>
            <w:gridSpan w:val="2"/>
            <w:shd w:val="clear" w:color="auto" w:fill="auto"/>
          </w:tcPr>
          <w:p w:rsidR="00704774" w:rsidRDefault="00704774">
            <w:pPr>
              <w:jc w:val="both"/>
              <w:rPr>
                <w:sz w:val="26"/>
                <w:szCs w:val="26"/>
              </w:rPr>
            </w:pPr>
          </w:p>
        </w:tc>
      </w:tr>
      <w:tr w:rsidR="00704774">
        <w:tc>
          <w:tcPr>
            <w:tcW w:w="483" w:type="dxa"/>
            <w:shd w:val="clear" w:color="auto" w:fill="auto"/>
          </w:tcPr>
          <w:p w:rsidR="00704774" w:rsidRDefault="0070477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13" w:type="dxa"/>
            <w:shd w:val="clear" w:color="auto" w:fill="auto"/>
          </w:tcPr>
          <w:p w:rsidR="00704774" w:rsidRDefault="000756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реализации                       (</w:t>
            </w:r>
            <w:r>
              <w:rPr>
                <w:sz w:val="24"/>
                <w:szCs w:val="24"/>
              </w:rPr>
              <w:t>что конкретно будете делать в рамках проекта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5438" w:type="dxa"/>
            <w:gridSpan w:val="2"/>
            <w:shd w:val="clear" w:color="auto" w:fill="auto"/>
          </w:tcPr>
          <w:p w:rsidR="00704774" w:rsidRDefault="00704774">
            <w:pPr>
              <w:jc w:val="both"/>
              <w:rPr>
                <w:sz w:val="26"/>
                <w:szCs w:val="26"/>
              </w:rPr>
            </w:pPr>
          </w:p>
        </w:tc>
      </w:tr>
      <w:tr w:rsidR="00704774">
        <w:tc>
          <w:tcPr>
            <w:tcW w:w="483" w:type="dxa"/>
            <w:shd w:val="clear" w:color="auto" w:fill="auto"/>
          </w:tcPr>
          <w:p w:rsidR="00704774" w:rsidRDefault="0070477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13" w:type="dxa"/>
            <w:shd w:val="clear" w:color="auto" w:fill="auto"/>
          </w:tcPr>
          <w:p w:rsidR="00704774" w:rsidRDefault="000756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 проекта</w:t>
            </w:r>
          </w:p>
        </w:tc>
        <w:tc>
          <w:tcPr>
            <w:tcW w:w="5438" w:type="dxa"/>
            <w:gridSpan w:val="2"/>
            <w:shd w:val="clear" w:color="auto" w:fill="auto"/>
          </w:tcPr>
          <w:p w:rsidR="00704774" w:rsidRDefault="00704774">
            <w:pPr>
              <w:jc w:val="both"/>
              <w:rPr>
                <w:sz w:val="26"/>
                <w:szCs w:val="26"/>
              </w:rPr>
            </w:pPr>
          </w:p>
        </w:tc>
      </w:tr>
      <w:tr w:rsidR="00704774">
        <w:tc>
          <w:tcPr>
            <w:tcW w:w="483" w:type="dxa"/>
            <w:shd w:val="clear" w:color="auto" w:fill="auto"/>
          </w:tcPr>
          <w:p w:rsidR="00704774" w:rsidRDefault="0070477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13" w:type="dxa"/>
            <w:shd w:val="clear" w:color="auto" w:fill="auto"/>
          </w:tcPr>
          <w:p w:rsidR="00704774" w:rsidRDefault="000756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Информационное сопровождение</w:t>
            </w:r>
          </w:p>
        </w:tc>
        <w:tc>
          <w:tcPr>
            <w:tcW w:w="5438" w:type="dxa"/>
            <w:gridSpan w:val="2"/>
            <w:shd w:val="clear" w:color="auto" w:fill="auto"/>
          </w:tcPr>
          <w:p w:rsidR="00704774" w:rsidRDefault="00704774">
            <w:pPr>
              <w:jc w:val="both"/>
              <w:rPr>
                <w:sz w:val="26"/>
                <w:szCs w:val="26"/>
              </w:rPr>
            </w:pPr>
          </w:p>
        </w:tc>
      </w:tr>
      <w:tr w:rsidR="00704774">
        <w:tc>
          <w:tcPr>
            <w:tcW w:w="483" w:type="dxa"/>
            <w:shd w:val="clear" w:color="auto" w:fill="auto"/>
          </w:tcPr>
          <w:p w:rsidR="00704774" w:rsidRDefault="0070477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13" w:type="dxa"/>
            <w:shd w:val="clear" w:color="auto" w:fill="auto"/>
          </w:tcPr>
          <w:p w:rsidR="00704774" w:rsidRDefault="000756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</w:t>
            </w:r>
          </w:p>
          <w:p w:rsidR="00704774" w:rsidRDefault="000756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Качественные/Количественные</w:t>
            </w:r>
          </w:p>
        </w:tc>
        <w:tc>
          <w:tcPr>
            <w:tcW w:w="5438" w:type="dxa"/>
            <w:gridSpan w:val="2"/>
            <w:shd w:val="clear" w:color="auto" w:fill="auto"/>
          </w:tcPr>
          <w:p w:rsidR="00704774" w:rsidRDefault="00704774">
            <w:pPr>
              <w:rPr>
                <w:sz w:val="26"/>
                <w:szCs w:val="26"/>
              </w:rPr>
            </w:pPr>
          </w:p>
        </w:tc>
      </w:tr>
      <w:tr w:rsidR="00704774">
        <w:trPr>
          <w:trHeight w:val="135"/>
        </w:trPr>
        <w:tc>
          <w:tcPr>
            <w:tcW w:w="483" w:type="dxa"/>
            <w:shd w:val="clear" w:color="auto" w:fill="auto"/>
          </w:tcPr>
          <w:p w:rsidR="00704774" w:rsidRDefault="0070477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13" w:type="dxa"/>
            <w:shd w:val="clear" w:color="auto" w:fill="auto"/>
          </w:tcPr>
          <w:p w:rsidR="00704774" w:rsidRDefault="000756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</w:tc>
        <w:tc>
          <w:tcPr>
            <w:tcW w:w="5438" w:type="dxa"/>
            <w:gridSpan w:val="2"/>
            <w:shd w:val="clear" w:color="auto" w:fill="auto"/>
          </w:tcPr>
          <w:p w:rsidR="00704774" w:rsidRDefault="00704774">
            <w:pPr>
              <w:jc w:val="both"/>
              <w:rPr>
                <w:sz w:val="26"/>
                <w:szCs w:val="26"/>
              </w:rPr>
            </w:pPr>
          </w:p>
        </w:tc>
      </w:tr>
      <w:tr w:rsidR="00704774">
        <w:trPr>
          <w:trHeight w:val="142"/>
        </w:trPr>
        <w:tc>
          <w:tcPr>
            <w:tcW w:w="483" w:type="dxa"/>
            <w:vMerge w:val="restart"/>
            <w:shd w:val="clear" w:color="auto" w:fill="auto"/>
          </w:tcPr>
          <w:p w:rsidR="00704774" w:rsidRDefault="0070477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13" w:type="dxa"/>
            <w:vMerge w:val="restart"/>
            <w:shd w:val="clear" w:color="auto" w:fill="auto"/>
          </w:tcPr>
          <w:p w:rsidR="00704774" w:rsidRDefault="000756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Партнеры проекта</w:t>
            </w:r>
          </w:p>
        </w:tc>
        <w:tc>
          <w:tcPr>
            <w:tcW w:w="2375" w:type="dxa"/>
            <w:shd w:val="clear" w:color="auto" w:fill="auto"/>
          </w:tcPr>
          <w:p w:rsidR="00704774" w:rsidRDefault="0007569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Партнер</w:t>
            </w:r>
          </w:p>
          <w:p w:rsidR="00704774" w:rsidRDefault="0007569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(название организации, ФИО человека)</w:t>
            </w:r>
          </w:p>
        </w:tc>
        <w:tc>
          <w:tcPr>
            <w:tcW w:w="3063" w:type="dxa"/>
            <w:shd w:val="clear" w:color="auto" w:fill="auto"/>
          </w:tcPr>
          <w:p w:rsidR="00704774" w:rsidRDefault="0007569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Вид поддержки, на что она направлена</w:t>
            </w:r>
          </w:p>
        </w:tc>
      </w:tr>
      <w:tr w:rsidR="00704774">
        <w:trPr>
          <w:trHeight w:val="150"/>
        </w:trPr>
        <w:tc>
          <w:tcPr>
            <w:tcW w:w="483" w:type="dxa"/>
            <w:vMerge/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704774" w:rsidRDefault="007047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3" w:type="dxa"/>
            <w:shd w:val="clear" w:color="auto" w:fill="auto"/>
          </w:tcPr>
          <w:p w:rsidR="00704774" w:rsidRDefault="00704774">
            <w:pPr>
              <w:jc w:val="both"/>
              <w:rPr>
                <w:sz w:val="26"/>
                <w:szCs w:val="26"/>
              </w:rPr>
            </w:pPr>
          </w:p>
        </w:tc>
      </w:tr>
      <w:tr w:rsidR="00704774">
        <w:trPr>
          <w:trHeight w:val="127"/>
        </w:trPr>
        <w:tc>
          <w:tcPr>
            <w:tcW w:w="483" w:type="dxa"/>
            <w:vMerge/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704774" w:rsidRDefault="007047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3" w:type="dxa"/>
            <w:shd w:val="clear" w:color="auto" w:fill="auto"/>
          </w:tcPr>
          <w:p w:rsidR="00704774" w:rsidRDefault="00704774">
            <w:pPr>
              <w:jc w:val="both"/>
              <w:rPr>
                <w:sz w:val="26"/>
                <w:szCs w:val="26"/>
              </w:rPr>
            </w:pPr>
          </w:p>
        </w:tc>
      </w:tr>
      <w:tr w:rsidR="00704774">
        <w:trPr>
          <w:trHeight w:val="180"/>
        </w:trPr>
        <w:tc>
          <w:tcPr>
            <w:tcW w:w="483" w:type="dxa"/>
            <w:vMerge/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704774" w:rsidRDefault="007047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3" w:type="dxa"/>
            <w:shd w:val="clear" w:color="auto" w:fill="auto"/>
          </w:tcPr>
          <w:p w:rsidR="00704774" w:rsidRDefault="00704774">
            <w:pPr>
              <w:jc w:val="both"/>
              <w:rPr>
                <w:sz w:val="26"/>
                <w:szCs w:val="26"/>
              </w:rPr>
            </w:pPr>
          </w:p>
        </w:tc>
      </w:tr>
      <w:tr w:rsidR="00704774">
        <w:trPr>
          <w:trHeight w:val="157"/>
        </w:trPr>
        <w:tc>
          <w:tcPr>
            <w:tcW w:w="483" w:type="dxa"/>
            <w:vMerge/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704774" w:rsidRDefault="007047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3" w:type="dxa"/>
            <w:shd w:val="clear" w:color="auto" w:fill="auto"/>
          </w:tcPr>
          <w:p w:rsidR="00704774" w:rsidRDefault="00704774">
            <w:pPr>
              <w:jc w:val="both"/>
              <w:rPr>
                <w:sz w:val="26"/>
                <w:szCs w:val="26"/>
              </w:rPr>
            </w:pPr>
          </w:p>
        </w:tc>
      </w:tr>
    </w:tbl>
    <w:p w:rsidR="00704774" w:rsidRDefault="00704774">
      <w:pPr>
        <w:rPr>
          <w:sz w:val="28"/>
          <w:szCs w:val="28"/>
        </w:rPr>
      </w:pPr>
    </w:p>
    <w:p w:rsidR="00704774" w:rsidRDefault="00704774">
      <w:pPr>
        <w:ind w:right="141"/>
        <w:rPr>
          <w:sz w:val="28"/>
          <w:szCs w:val="28"/>
        </w:rPr>
      </w:pPr>
    </w:p>
    <w:p w:rsidR="00704774" w:rsidRDefault="00704774">
      <w:pPr>
        <w:rPr>
          <w:sz w:val="28"/>
          <w:szCs w:val="28"/>
        </w:rPr>
      </w:pPr>
    </w:p>
    <w:p w:rsidR="00704774" w:rsidRDefault="00704774">
      <w:pPr>
        <w:rPr>
          <w:sz w:val="28"/>
          <w:szCs w:val="28"/>
        </w:rPr>
      </w:pPr>
    </w:p>
    <w:p w:rsidR="00704774" w:rsidRDefault="00075695">
      <w:pPr>
        <w:rPr>
          <w:sz w:val="28"/>
          <w:szCs w:val="28"/>
        </w:rPr>
        <w:sectPr w:rsidR="00704774">
          <w:pgSz w:w="11906" w:h="16838"/>
          <w:pgMar w:top="568" w:right="707" w:bottom="426" w:left="1560" w:header="720" w:footer="720" w:gutter="0"/>
          <w:pgNumType w:start="1"/>
          <w:cols w:space="1701"/>
          <w:docGrid w:linePitch="360"/>
        </w:sectPr>
      </w:pPr>
      <w:r>
        <w:br w:type="page" w:clear="all"/>
      </w:r>
    </w:p>
    <w:p w:rsidR="00704774" w:rsidRDefault="00075695">
      <w:pPr>
        <w:tabs>
          <w:tab w:val="left" w:pos="6663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704774" w:rsidRDefault="000756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proofErr w:type="gramStart"/>
      <w:r>
        <w:rPr>
          <w:sz w:val="28"/>
          <w:szCs w:val="28"/>
        </w:rPr>
        <w:t>городском</w:t>
      </w:r>
      <w:proofErr w:type="gramEnd"/>
      <w:r>
        <w:rPr>
          <w:sz w:val="28"/>
          <w:szCs w:val="28"/>
        </w:rPr>
        <w:t xml:space="preserve"> </w:t>
      </w:r>
    </w:p>
    <w:p w:rsidR="00704774" w:rsidRDefault="000756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экологическом </w:t>
      </w:r>
      <w:proofErr w:type="gramStart"/>
      <w:r>
        <w:rPr>
          <w:sz w:val="28"/>
          <w:szCs w:val="28"/>
        </w:rPr>
        <w:t>форуме</w:t>
      </w:r>
      <w:proofErr w:type="gramEnd"/>
      <w:r>
        <w:rPr>
          <w:sz w:val="28"/>
          <w:szCs w:val="28"/>
        </w:rPr>
        <w:t xml:space="preserve"> </w:t>
      </w:r>
    </w:p>
    <w:p w:rsidR="00704774" w:rsidRDefault="000756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«Зеленый Новосибирск: </w:t>
      </w:r>
      <w:proofErr w:type="spellStart"/>
      <w:r>
        <w:rPr>
          <w:sz w:val="28"/>
          <w:szCs w:val="28"/>
        </w:rPr>
        <w:t>ЭкоСистема</w:t>
      </w:r>
      <w:proofErr w:type="spellEnd"/>
      <w:r>
        <w:rPr>
          <w:sz w:val="28"/>
          <w:szCs w:val="28"/>
        </w:rPr>
        <w:t>»</w:t>
      </w:r>
    </w:p>
    <w:p w:rsidR="00704774" w:rsidRDefault="00704774">
      <w:pPr>
        <w:jc w:val="right"/>
        <w:rPr>
          <w:sz w:val="28"/>
          <w:szCs w:val="28"/>
        </w:rPr>
      </w:pPr>
    </w:p>
    <w:p w:rsidR="00704774" w:rsidRDefault="00075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городского экологического форума </w:t>
      </w:r>
    </w:p>
    <w:p w:rsidR="00704774" w:rsidRDefault="00075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«Зеленый Новосибирск: </w:t>
      </w:r>
      <w:proofErr w:type="spellStart"/>
      <w:r>
        <w:rPr>
          <w:b/>
          <w:sz w:val="28"/>
          <w:szCs w:val="28"/>
        </w:rPr>
        <w:t>ЭкоСистема</w:t>
      </w:r>
      <w:proofErr w:type="spellEnd"/>
      <w:r>
        <w:rPr>
          <w:b/>
          <w:sz w:val="28"/>
          <w:szCs w:val="28"/>
        </w:rPr>
        <w:t>»</w:t>
      </w:r>
    </w:p>
    <w:p w:rsidR="00704774" w:rsidRDefault="00704774">
      <w:pPr>
        <w:jc w:val="center"/>
        <w:rPr>
          <w:b/>
          <w:sz w:val="28"/>
          <w:szCs w:val="28"/>
        </w:rPr>
      </w:pPr>
    </w:p>
    <w:p w:rsidR="00704774" w:rsidRDefault="00075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апреля 2024 года</w:t>
      </w:r>
    </w:p>
    <w:tbl>
      <w:tblPr>
        <w:tblStyle w:val="StGen2"/>
        <w:tblW w:w="1460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9"/>
        <w:gridCol w:w="2838"/>
        <w:gridCol w:w="17"/>
        <w:gridCol w:w="407"/>
        <w:gridCol w:w="2409"/>
        <w:gridCol w:w="1134"/>
        <w:gridCol w:w="3971"/>
        <w:gridCol w:w="2268"/>
      </w:tblGrid>
      <w:tr w:rsidR="00704774">
        <w:trPr>
          <w:trHeight w:val="385"/>
        </w:trPr>
        <w:tc>
          <w:tcPr>
            <w:tcW w:w="1559" w:type="dxa"/>
            <w:shd w:val="clear" w:color="auto" w:fill="auto"/>
          </w:tcPr>
          <w:p w:rsidR="00704774" w:rsidRDefault="0007569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0776" w:type="dxa"/>
            <w:gridSpan w:val="6"/>
            <w:shd w:val="clear" w:color="auto" w:fill="auto"/>
          </w:tcPr>
          <w:p w:rsidR="00704774" w:rsidRDefault="0007569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704774" w:rsidRDefault="0007569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704774">
        <w:trPr>
          <w:trHeight w:val="357"/>
        </w:trPr>
        <w:tc>
          <w:tcPr>
            <w:tcW w:w="1559" w:type="dxa"/>
            <w:shd w:val="clear" w:color="auto" w:fill="auto"/>
          </w:tcPr>
          <w:p w:rsidR="00704774" w:rsidRDefault="00075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11.00-12.30</w:t>
            </w:r>
          </w:p>
        </w:tc>
        <w:tc>
          <w:tcPr>
            <w:tcW w:w="10776" w:type="dxa"/>
            <w:gridSpan w:val="6"/>
            <w:shd w:val="clear" w:color="auto" w:fill="auto"/>
          </w:tcPr>
          <w:p w:rsidR="00704774" w:rsidRDefault="00075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2268" w:type="dxa"/>
            <w:shd w:val="clear" w:color="auto" w:fill="auto"/>
          </w:tcPr>
          <w:p w:rsidR="00704774" w:rsidRDefault="00075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регистрации в холле на входе</w:t>
            </w:r>
          </w:p>
        </w:tc>
      </w:tr>
      <w:tr w:rsidR="00704774">
        <w:trPr>
          <w:trHeight w:val="357"/>
        </w:trPr>
        <w:tc>
          <w:tcPr>
            <w:tcW w:w="1559" w:type="dxa"/>
            <w:vMerge w:val="restart"/>
            <w:shd w:val="clear" w:color="auto" w:fill="auto"/>
          </w:tcPr>
          <w:p w:rsidR="00704774" w:rsidRDefault="00075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11.00-13.00</w:t>
            </w:r>
          </w:p>
        </w:tc>
        <w:tc>
          <w:tcPr>
            <w:tcW w:w="10776" w:type="dxa"/>
            <w:gridSpan w:val="6"/>
            <w:shd w:val="clear" w:color="auto" w:fill="auto"/>
          </w:tcPr>
          <w:p w:rsidR="00704774" w:rsidRDefault="0007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 «</w:t>
            </w:r>
            <w:proofErr w:type="spellStart"/>
            <w:r>
              <w:rPr>
                <w:b/>
                <w:sz w:val="24"/>
                <w:szCs w:val="24"/>
              </w:rPr>
              <w:t>Делай-Эко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704774" w:rsidRDefault="00075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(работа интерактивных площадок)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4774" w:rsidRDefault="00075695">
            <w:pPr>
              <w:shd w:val="clear" w:color="auto" w:fill="EEECE1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Холл, большой зал</w:t>
            </w:r>
          </w:p>
        </w:tc>
      </w:tr>
      <w:tr w:rsidR="00704774">
        <w:trPr>
          <w:trHeight w:val="555"/>
        </w:trPr>
        <w:tc>
          <w:tcPr>
            <w:tcW w:w="1559" w:type="dxa"/>
            <w:vMerge/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2" w:type="dxa"/>
            <w:gridSpan w:val="3"/>
            <w:vMerge w:val="restart"/>
            <w:shd w:val="clear" w:color="auto" w:fill="auto"/>
          </w:tcPr>
          <w:p w:rsidR="00704774" w:rsidRDefault="00075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Площадка мастер-классов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704774" w:rsidRDefault="000756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Эко-ярмарка</w:t>
            </w:r>
            <w:proofErr w:type="spellEnd"/>
          </w:p>
          <w:p w:rsidR="00704774" w:rsidRDefault="00704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:rsidR="00704774" w:rsidRDefault="000756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Эко-фотозона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04774">
        <w:trPr>
          <w:trHeight w:val="555"/>
        </w:trPr>
        <w:tc>
          <w:tcPr>
            <w:tcW w:w="1559" w:type="dxa"/>
            <w:vMerge/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vMerge/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704774" w:rsidRDefault="000756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Дармарка</w:t>
            </w:r>
            <w:proofErr w:type="spellEnd"/>
          </w:p>
          <w:p w:rsidR="00704774" w:rsidRDefault="00075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(обмен вещами, книгами, цветами)</w:t>
            </w:r>
          </w:p>
        </w:tc>
        <w:tc>
          <w:tcPr>
            <w:tcW w:w="3971" w:type="dxa"/>
            <w:shd w:val="clear" w:color="auto" w:fill="auto"/>
          </w:tcPr>
          <w:p w:rsidR="00704774" w:rsidRDefault="000756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Точка приема</w:t>
            </w:r>
            <w:r>
              <w:rPr>
                <w:sz w:val="24"/>
                <w:szCs w:val="24"/>
              </w:rPr>
              <w:t xml:space="preserve"> батареек, крышек и макулатуры (работает с 15.03)</w:t>
            </w:r>
          </w:p>
        </w:tc>
        <w:tc>
          <w:tcPr>
            <w:tcW w:w="2268" w:type="dxa"/>
            <w:vMerge/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04774">
        <w:trPr>
          <w:trHeight w:val="835"/>
        </w:trPr>
        <w:tc>
          <w:tcPr>
            <w:tcW w:w="1559" w:type="dxa"/>
            <w:vMerge/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vMerge/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704774" w:rsidRDefault="0007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Площадка «</w:t>
            </w:r>
            <w:proofErr w:type="spellStart"/>
            <w:r>
              <w:rPr>
                <w:b/>
                <w:sz w:val="24"/>
                <w:szCs w:val="24"/>
              </w:rPr>
              <w:t>Эко-Мода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704774" w:rsidRDefault="0007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мастер-классы</w:t>
            </w:r>
          </w:p>
          <w:p w:rsidR="00704774" w:rsidRDefault="0007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выставка изделий</w:t>
            </w:r>
          </w:p>
        </w:tc>
        <w:tc>
          <w:tcPr>
            <w:tcW w:w="3971" w:type="dxa"/>
            <w:tcBorders>
              <w:bottom w:val="single" w:sz="4" w:space="0" w:color="000000"/>
            </w:tcBorders>
            <w:shd w:val="clear" w:color="auto" w:fill="auto"/>
          </w:tcPr>
          <w:p w:rsidR="00704774" w:rsidRDefault="000756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Сбор пожертвований</w:t>
            </w:r>
            <w:r>
              <w:rPr>
                <w:sz w:val="24"/>
                <w:szCs w:val="24"/>
              </w:rPr>
              <w:t xml:space="preserve"> для приюта для собак Академгородка</w:t>
            </w:r>
          </w:p>
        </w:tc>
        <w:tc>
          <w:tcPr>
            <w:tcW w:w="2268" w:type="dxa"/>
            <w:vMerge/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04774">
        <w:trPr>
          <w:trHeight w:val="1269"/>
        </w:trPr>
        <w:tc>
          <w:tcPr>
            <w:tcW w:w="1559" w:type="dxa"/>
            <w:vMerge/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vMerge/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000000"/>
            </w:tcBorders>
            <w:shd w:val="clear" w:color="auto" w:fill="auto"/>
          </w:tcPr>
          <w:p w:rsidR="00704774" w:rsidRDefault="000756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Эко-радар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704774" w:rsidRDefault="000756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нетворкинг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04774" w:rsidRDefault="00075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точка о МЦ «Мир молодежи» (об объединениях, о ближайших мероприятиях)</w:t>
            </w:r>
          </w:p>
        </w:tc>
        <w:tc>
          <w:tcPr>
            <w:tcW w:w="2268" w:type="dxa"/>
            <w:vMerge/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04774">
        <w:trPr>
          <w:trHeight w:val="357"/>
        </w:trPr>
        <w:tc>
          <w:tcPr>
            <w:tcW w:w="1559" w:type="dxa"/>
            <w:shd w:val="clear" w:color="auto" w:fill="auto"/>
          </w:tcPr>
          <w:p w:rsidR="00704774" w:rsidRDefault="00075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13.00- 13.30</w:t>
            </w:r>
          </w:p>
        </w:tc>
        <w:tc>
          <w:tcPr>
            <w:tcW w:w="10776" w:type="dxa"/>
            <w:gridSpan w:val="6"/>
            <w:shd w:val="clear" w:color="auto" w:fill="auto"/>
          </w:tcPr>
          <w:p w:rsidR="00704774" w:rsidRDefault="000756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Торжественное открытие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Форума</w:t>
            </w:r>
          </w:p>
          <w:p w:rsidR="00704774" w:rsidRDefault="0007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Содержание:</w:t>
            </w:r>
          </w:p>
          <w:p w:rsidR="00704774" w:rsidRDefault="0007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приветственное слово:</w:t>
            </w:r>
          </w:p>
          <w:p w:rsidR="00704774" w:rsidRDefault="00075695">
            <w:pPr>
              <w:ind w:left="33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Твердохлебов Евгений Юрьевич, начальник управления молодежной политики мэрии города </w:t>
            </w:r>
            <w:r>
              <w:rPr>
                <w:sz w:val="24"/>
                <w:szCs w:val="24"/>
              </w:rPr>
              <w:lastRenderedPageBreak/>
              <w:t>Новосибирска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04774" w:rsidRDefault="00075695">
            <w:pPr>
              <w:ind w:left="33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Киселева Наталья Алексеевна, заместитель главы администрации Советского района</w:t>
            </w:r>
          </w:p>
          <w:p w:rsidR="00704774" w:rsidRDefault="0007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содержании площадок, слово модераторам площадок (о содержании, приглашение участников)</w:t>
            </w:r>
          </w:p>
          <w:p w:rsidR="00704774" w:rsidRDefault="0007569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волонтеры сопровождают участников на площадки</w:t>
            </w:r>
          </w:p>
        </w:tc>
        <w:tc>
          <w:tcPr>
            <w:tcW w:w="2268" w:type="dxa"/>
            <w:shd w:val="clear" w:color="auto" w:fill="auto"/>
          </w:tcPr>
          <w:p w:rsidR="00704774" w:rsidRDefault="0007569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Большой зал</w:t>
            </w:r>
          </w:p>
          <w:p w:rsidR="00704774" w:rsidRDefault="00075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(присутствуют участники всех площадок)</w:t>
            </w:r>
          </w:p>
        </w:tc>
      </w:tr>
      <w:tr w:rsidR="00704774">
        <w:trPr>
          <w:trHeight w:val="168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74" w:rsidRDefault="00075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13.30-15.30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74" w:rsidRDefault="0007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 «</w:t>
            </w:r>
            <w:proofErr w:type="spellStart"/>
            <w:r>
              <w:rPr>
                <w:b/>
                <w:sz w:val="24"/>
                <w:szCs w:val="24"/>
              </w:rPr>
              <w:t>PRO</w:t>
            </w:r>
            <w:proofErr w:type="gramStart"/>
            <w:r>
              <w:rPr>
                <w:b/>
                <w:sz w:val="24"/>
                <w:szCs w:val="24"/>
              </w:rPr>
              <w:t>_Э</w:t>
            </w:r>
            <w:proofErr w:type="gramEnd"/>
            <w:r>
              <w:rPr>
                <w:b/>
                <w:sz w:val="24"/>
                <w:szCs w:val="24"/>
              </w:rPr>
              <w:t>ко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704774" w:rsidRDefault="00075695">
            <w:pPr>
              <w:ind w:left="5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Спикеры готовят тематические презентации (в различных форматах), популяризирующие экологические темы. Задача секции – привлечение молодежи к различным направлениям экологической деятельности, обмен знаниями, сотрудничество и взаимодействие партнёров, соавт</w:t>
            </w:r>
            <w:r>
              <w:rPr>
                <w:sz w:val="24"/>
                <w:szCs w:val="24"/>
              </w:rPr>
              <w:t>оров для реализации экологических инициатив.</w:t>
            </w:r>
          </w:p>
          <w:p w:rsidR="00704774" w:rsidRDefault="00075695">
            <w:pPr>
              <w:ind w:left="53" w:firstLine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Спикеры выступают по порядку друг за другом. </w:t>
            </w:r>
          </w:p>
          <w:p w:rsidR="00704774" w:rsidRDefault="00075695">
            <w:pPr>
              <w:ind w:left="53" w:firstLine="56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выступление 10-15 минут и обратная связь.</w:t>
            </w:r>
          </w:p>
        </w:tc>
        <w:tc>
          <w:tcPr>
            <w:tcW w:w="510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774" w:rsidRDefault="0007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 «</w:t>
            </w:r>
            <w:proofErr w:type="spellStart"/>
            <w:r>
              <w:rPr>
                <w:b/>
                <w:sz w:val="24"/>
                <w:szCs w:val="24"/>
              </w:rPr>
              <w:t>Эко-Лаб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704774" w:rsidRDefault="00075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Питч-сессия экологических проектов</w:t>
            </w:r>
          </w:p>
          <w:p w:rsidR="00704774" w:rsidRDefault="00075695">
            <w:pPr>
              <w:ind w:firstLine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– молодежь 14-35 лет, презентуют свои авторские социально </w:t>
            </w:r>
            <w:r>
              <w:rPr>
                <w:sz w:val="24"/>
                <w:szCs w:val="24"/>
              </w:rPr>
              <w:t xml:space="preserve">значимые проекты экспертам. </w:t>
            </w:r>
          </w:p>
          <w:p w:rsidR="00704774" w:rsidRDefault="00075695">
            <w:pPr>
              <w:ind w:firstLine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не только оценивают, но и дают профессиональную обратную связь - советы по дальнейшему развитию и продвижению проектом.</w:t>
            </w:r>
          </w:p>
          <w:p w:rsidR="00704774" w:rsidRDefault="00075695">
            <w:pPr>
              <w:ind w:firstLine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получают дипломы за победы и денежные сертификаты, все участники – дипломы за участие и</w:t>
            </w:r>
            <w:r>
              <w:rPr>
                <w:sz w:val="24"/>
                <w:szCs w:val="24"/>
              </w:rPr>
              <w:t xml:space="preserve"> подарки от партнёров.</w:t>
            </w:r>
          </w:p>
          <w:p w:rsidR="00704774" w:rsidRDefault="00075695">
            <w:pPr>
              <w:ind w:firstLine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Номинации/направления проектов:</w:t>
            </w:r>
          </w:p>
          <w:p w:rsidR="00704774" w:rsidRDefault="00075695">
            <w:pPr>
              <w:jc w:val="both"/>
              <w:rPr>
                <w:sz w:val="24"/>
                <w:szCs w:val="24"/>
              </w:rPr>
            </w:pPr>
            <w:bookmarkStart w:id="1" w:name="_1fob9te"/>
            <w:bookmarkEnd w:id="1"/>
            <w:r>
              <w:rPr>
                <w:sz w:val="24"/>
                <w:szCs w:val="24"/>
              </w:rPr>
              <w:t xml:space="preserve">1. Благоустройство </w:t>
            </w:r>
            <w:proofErr w:type="spellStart"/>
            <w:r>
              <w:rPr>
                <w:sz w:val="24"/>
                <w:szCs w:val="24"/>
              </w:rPr>
              <w:t>города\района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04774" w:rsidRDefault="0007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proofErr w:type="spellStart"/>
            <w:r>
              <w:rPr>
                <w:sz w:val="24"/>
                <w:szCs w:val="24"/>
              </w:rPr>
              <w:t>Апсайклинг</w:t>
            </w:r>
            <w:proofErr w:type="spellEnd"/>
            <w:r>
              <w:rPr>
                <w:sz w:val="24"/>
                <w:szCs w:val="24"/>
              </w:rPr>
              <w:t xml:space="preserve"> и вторая жизнь вещей.</w:t>
            </w:r>
          </w:p>
          <w:p w:rsidR="00704774" w:rsidRDefault="0007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proofErr w:type="spellStart"/>
            <w:r>
              <w:rPr>
                <w:sz w:val="24"/>
                <w:szCs w:val="24"/>
              </w:rPr>
              <w:t>Эко-волонтёрство</w:t>
            </w:r>
            <w:proofErr w:type="spellEnd"/>
            <w:r>
              <w:rPr>
                <w:sz w:val="24"/>
                <w:szCs w:val="24"/>
              </w:rPr>
              <w:t xml:space="preserve"> и помощь животным.</w:t>
            </w:r>
          </w:p>
          <w:p w:rsidR="00704774" w:rsidRDefault="0007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Экологические инновации.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4774" w:rsidRDefault="0007569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Большой зал</w:t>
            </w:r>
          </w:p>
          <w:p w:rsidR="00704774" w:rsidRDefault="00075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</w:t>
            </w:r>
            <w:proofErr w:type="spellStart"/>
            <w:r>
              <w:rPr>
                <w:b/>
                <w:sz w:val="24"/>
                <w:szCs w:val="24"/>
              </w:rPr>
              <w:t>PRO</w:t>
            </w:r>
            <w:proofErr w:type="gramStart"/>
            <w:r>
              <w:rPr>
                <w:b/>
                <w:sz w:val="24"/>
                <w:szCs w:val="24"/>
              </w:rPr>
              <w:t>_Э</w:t>
            </w:r>
            <w:proofErr w:type="gramEnd"/>
            <w:r>
              <w:rPr>
                <w:b/>
                <w:sz w:val="24"/>
                <w:szCs w:val="24"/>
              </w:rPr>
              <w:t>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04774" w:rsidRDefault="00075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(остаются после открытия в этом зал</w:t>
            </w:r>
            <w:r>
              <w:rPr>
                <w:sz w:val="24"/>
                <w:szCs w:val="24"/>
              </w:rPr>
              <w:t>е)</w:t>
            </w:r>
          </w:p>
          <w:p w:rsidR="00704774" w:rsidRDefault="00704774">
            <w:pPr>
              <w:rPr>
                <w:sz w:val="24"/>
                <w:szCs w:val="24"/>
              </w:rPr>
            </w:pPr>
          </w:p>
          <w:p w:rsidR="00704774" w:rsidRDefault="00704774">
            <w:pPr>
              <w:jc w:val="center"/>
              <w:rPr>
                <w:sz w:val="24"/>
                <w:szCs w:val="24"/>
              </w:rPr>
            </w:pPr>
          </w:p>
          <w:p w:rsidR="00704774" w:rsidRDefault="0007569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зал «Институт НЕДОСТУПНЫХ ПРОБЛЕМ»</w:t>
            </w:r>
          </w:p>
          <w:p w:rsidR="00704774" w:rsidRDefault="00075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</w:t>
            </w:r>
            <w:proofErr w:type="spellStart"/>
            <w:r>
              <w:rPr>
                <w:sz w:val="24"/>
                <w:szCs w:val="24"/>
              </w:rPr>
              <w:t>Эко-Лаб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04774" w:rsidRDefault="00075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(Спикеры и жюри, приглашенные специалисты)</w:t>
            </w:r>
          </w:p>
          <w:p w:rsidR="00704774" w:rsidRDefault="00704774">
            <w:pPr>
              <w:jc w:val="center"/>
              <w:rPr>
                <w:sz w:val="24"/>
                <w:szCs w:val="24"/>
              </w:rPr>
            </w:pPr>
          </w:p>
        </w:tc>
      </w:tr>
      <w:tr w:rsidR="00704774">
        <w:trPr>
          <w:trHeight w:val="84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74" w:rsidRDefault="000756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Тема «Экология в науке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704774" w:rsidRDefault="000756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Спикеры и участники – </w:t>
            </w:r>
          </w:p>
          <w:p w:rsidR="00704774" w:rsidRDefault="000756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представители экологических научных сообществ, работники сферы образования и студенты, аспиранты ВУЗов</w:t>
            </w:r>
          </w:p>
          <w:p w:rsidR="00704774" w:rsidRDefault="00704774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74" w:rsidRDefault="0007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Тема «Эко –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>»</w:t>
            </w:r>
          </w:p>
          <w:p w:rsidR="00704774" w:rsidRDefault="00075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(презентация успешных проектов/ мероприятий)</w:t>
            </w:r>
          </w:p>
          <w:p w:rsidR="00704774" w:rsidRDefault="00075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Спикеры и участники:</w:t>
            </w:r>
          </w:p>
          <w:p w:rsidR="00704774" w:rsidRDefault="00075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волонтёрских отрядов и представители добровольческих сообществ, готовые поделиться спецификой своей деятельности</w:t>
            </w:r>
          </w:p>
        </w:tc>
        <w:tc>
          <w:tcPr>
            <w:tcW w:w="51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04774">
        <w:trPr>
          <w:trHeight w:val="282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4774" w:rsidRDefault="000756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Тема «Эко – предпринимательство: история успеха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704774" w:rsidRDefault="00075695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Спикеры – молодые предприниматели в сфере экологического бизнеса</w:t>
            </w:r>
          </w:p>
          <w:p w:rsidR="00704774" w:rsidRDefault="00704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4774" w:rsidRDefault="000756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Тема «Ноль отходов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  <w:r>
              <w:t xml:space="preserve"> («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Zero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waste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»)</w:t>
            </w:r>
          </w:p>
          <w:p w:rsidR="00704774" w:rsidRDefault="000756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Спикеры: приглашаются популяризаторы движения «</w:t>
            </w:r>
            <w:proofErr w:type="spellStart"/>
            <w:r>
              <w:rPr>
                <w:color w:val="000000"/>
                <w:sz w:val="24"/>
                <w:szCs w:val="24"/>
              </w:rPr>
              <w:t>Zero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waste</w:t>
            </w:r>
            <w:proofErr w:type="spellEnd"/>
            <w:r>
              <w:rPr>
                <w:color w:val="000000"/>
                <w:sz w:val="24"/>
                <w:szCs w:val="24"/>
              </w:rPr>
              <w:t>», которые смогут раскрыть суть принципов системы «Ноль отходов» и рассказать про экологию в быту</w:t>
            </w:r>
          </w:p>
        </w:tc>
        <w:tc>
          <w:tcPr>
            <w:tcW w:w="51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4774" w:rsidRDefault="007047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04774">
        <w:trPr>
          <w:trHeight w:val="338"/>
        </w:trPr>
        <w:tc>
          <w:tcPr>
            <w:tcW w:w="1559" w:type="dxa"/>
            <w:shd w:val="clear" w:color="auto" w:fill="auto"/>
          </w:tcPr>
          <w:p w:rsidR="00704774" w:rsidRDefault="00075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15.30-16.00</w:t>
            </w:r>
          </w:p>
        </w:tc>
        <w:tc>
          <w:tcPr>
            <w:tcW w:w="10776" w:type="dxa"/>
            <w:gridSpan w:val="6"/>
            <w:shd w:val="clear" w:color="auto" w:fill="auto"/>
          </w:tcPr>
          <w:p w:rsidR="00704774" w:rsidRDefault="000756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Экскурсия на стеклянный переход</w:t>
            </w:r>
          </w:p>
        </w:tc>
        <w:tc>
          <w:tcPr>
            <w:tcW w:w="2268" w:type="dxa"/>
            <w:shd w:val="clear" w:color="auto" w:fill="auto"/>
          </w:tcPr>
          <w:p w:rsidR="00704774" w:rsidRDefault="0070477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04774">
        <w:trPr>
          <w:trHeight w:val="338"/>
        </w:trPr>
        <w:tc>
          <w:tcPr>
            <w:tcW w:w="1559" w:type="dxa"/>
            <w:shd w:val="clear" w:color="auto" w:fill="auto"/>
          </w:tcPr>
          <w:p w:rsidR="00704774" w:rsidRDefault="00075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16.00-16.30 </w:t>
            </w:r>
          </w:p>
        </w:tc>
        <w:tc>
          <w:tcPr>
            <w:tcW w:w="10776" w:type="dxa"/>
            <w:gridSpan w:val="6"/>
            <w:shd w:val="clear" w:color="auto" w:fill="auto"/>
          </w:tcPr>
          <w:p w:rsidR="00704774" w:rsidRDefault="0007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Подведение итогов и закрытие Форума</w:t>
            </w:r>
          </w:p>
          <w:p w:rsidR="00704774" w:rsidRDefault="0007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подведение итогов Форума</w:t>
            </w:r>
          </w:p>
          <w:p w:rsidR="00704774" w:rsidRDefault="0007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вручение благодарственных писем партнёрам Форума, спикерам площадок.</w:t>
            </w:r>
          </w:p>
          <w:p w:rsidR="00704774" w:rsidRDefault="0007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общее фотографирование</w:t>
            </w:r>
          </w:p>
        </w:tc>
        <w:tc>
          <w:tcPr>
            <w:tcW w:w="2268" w:type="dxa"/>
            <w:shd w:val="clear" w:color="auto" w:fill="auto"/>
          </w:tcPr>
          <w:p w:rsidR="00704774" w:rsidRDefault="0007569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Большой зал</w:t>
            </w:r>
          </w:p>
          <w:p w:rsidR="00704774" w:rsidRDefault="0007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(присутствуют участники всех площадок)</w:t>
            </w:r>
          </w:p>
        </w:tc>
      </w:tr>
    </w:tbl>
    <w:p w:rsidR="00704774" w:rsidRDefault="00704774">
      <w:pPr>
        <w:rPr>
          <w:b/>
          <w:sz w:val="24"/>
          <w:szCs w:val="24"/>
        </w:rPr>
      </w:pPr>
    </w:p>
    <w:p w:rsidR="00704774" w:rsidRDefault="00704774">
      <w:pPr>
        <w:rPr>
          <w:b/>
          <w:sz w:val="24"/>
          <w:szCs w:val="24"/>
        </w:rPr>
      </w:pPr>
    </w:p>
    <w:p w:rsidR="00704774" w:rsidRDefault="00704774">
      <w:pPr>
        <w:rPr>
          <w:b/>
          <w:sz w:val="24"/>
          <w:szCs w:val="24"/>
        </w:rPr>
      </w:pPr>
    </w:p>
    <w:p w:rsidR="00704774" w:rsidRDefault="000756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</w:p>
    <w:sectPr w:rsidR="00704774" w:rsidSect="00704774">
      <w:pgSz w:w="16838" w:h="11906" w:orient="landscape"/>
      <w:pgMar w:top="1559" w:right="851" w:bottom="709" w:left="851" w:header="720" w:footer="72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695" w:rsidRDefault="00075695">
      <w:r>
        <w:separator/>
      </w:r>
    </w:p>
  </w:endnote>
  <w:endnote w:type="continuationSeparator" w:id="0">
    <w:p w:rsidR="00075695" w:rsidRDefault="00075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695" w:rsidRDefault="00075695">
      <w:r>
        <w:separator/>
      </w:r>
    </w:p>
  </w:footnote>
  <w:footnote w:type="continuationSeparator" w:id="0">
    <w:p w:rsidR="00075695" w:rsidRDefault="00075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4E2F"/>
    <w:multiLevelType w:val="hybridMultilevel"/>
    <w:tmpl w:val="4D5C29B6"/>
    <w:lvl w:ilvl="0" w:tplc="8898D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750F7D4">
      <w:start w:val="1"/>
      <w:numFmt w:val="lowerLetter"/>
      <w:lvlText w:val="%2."/>
      <w:lvlJc w:val="left"/>
      <w:pPr>
        <w:ind w:left="1440" w:hanging="360"/>
      </w:pPr>
    </w:lvl>
    <w:lvl w:ilvl="2" w:tplc="2558F40A">
      <w:start w:val="1"/>
      <w:numFmt w:val="lowerRoman"/>
      <w:lvlText w:val="%3."/>
      <w:lvlJc w:val="right"/>
      <w:pPr>
        <w:ind w:left="2160" w:hanging="180"/>
      </w:pPr>
    </w:lvl>
    <w:lvl w:ilvl="3" w:tplc="D3D07238">
      <w:start w:val="1"/>
      <w:numFmt w:val="decimal"/>
      <w:lvlText w:val="%4."/>
      <w:lvlJc w:val="left"/>
      <w:pPr>
        <w:ind w:left="2880" w:hanging="360"/>
      </w:pPr>
    </w:lvl>
    <w:lvl w:ilvl="4" w:tplc="4E2C7338">
      <w:start w:val="1"/>
      <w:numFmt w:val="lowerLetter"/>
      <w:lvlText w:val="%5."/>
      <w:lvlJc w:val="left"/>
      <w:pPr>
        <w:ind w:left="3600" w:hanging="360"/>
      </w:pPr>
    </w:lvl>
    <w:lvl w:ilvl="5" w:tplc="C08EB9B6">
      <w:start w:val="1"/>
      <w:numFmt w:val="lowerRoman"/>
      <w:lvlText w:val="%6."/>
      <w:lvlJc w:val="right"/>
      <w:pPr>
        <w:ind w:left="4320" w:hanging="180"/>
      </w:pPr>
    </w:lvl>
    <w:lvl w:ilvl="6" w:tplc="F8A0AE52">
      <w:start w:val="1"/>
      <w:numFmt w:val="decimal"/>
      <w:lvlText w:val="%7."/>
      <w:lvlJc w:val="left"/>
      <w:pPr>
        <w:ind w:left="5040" w:hanging="360"/>
      </w:pPr>
    </w:lvl>
    <w:lvl w:ilvl="7" w:tplc="F6A22F54">
      <w:start w:val="1"/>
      <w:numFmt w:val="lowerLetter"/>
      <w:lvlText w:val="%8."/>
      <w:lvlJc w:val="left"/>
      <w:pPr>
        <w:ind w:left="5760" w:hanging="360"/>
      </w:pPr>
    </w:lvl>
    <w:lvl w:ilvl="8" w:tplc="3732C3D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82D8B"/>
    <w:multiLevelType w:val="hybridMultilevel"/>
    <w:tmpl w:val="D56A02A6"/>
    <w:lvl w:ilvl="0" w:tplc="039A9CAC">
      <w:start w:val="1"/>
      <w:numFmt w:val="decimal"/>
      <w:lvlText w:val="%1."/>
      <w:lvlJc w:val="left"/>
      <w:pPr>
        <w:ind w:left="644" w:hanging="359"/>
      </w:pPr>
    </w:lvl>
    <w:lvl w:ilvl="1" w:tplc="17C4F8C6">
      <w:start w:val="1"/>
      <w:numFmt w:val="lowerLetter"/>
      <w:lvlText w:val="%2."/>
      <w:lvlJc w:val="left"/>
      <w:pPr>
        <w:ind w:left="1440" w:hanging="360"/>
      </w:pPr>
    </w:lvl>
    <w:lvl w:ilvl="2" w:tplc="63F4EDC6">
      <w:start w:val="1"/>
      <w:numFmt w:val="lowerRoman"/>
      <w:lvlText w:val="%3."/>
      <w:lvlJc w:val="right"/>
      <w:pPr>
        <w:ind w:left="2160" w:hanging="180"/>
      </w:pPr>
    </w:lvl>
    <w:lvl w:ilvl="3" w:tplc="46D6DB4E">
      <w:start w:val="1"/>
      <w:numFmt w:val="decimal"/>
      <w:lvlText w:val="%4."/>
      <w:lvlJc w:val="left"/>
      <w:pPr>
        <w:ind w:left="2880" w:hanging="360"/>
      </w:pPr>
    </w:lvl>
    <w:lvl w:ilvl="4" w:tplc="C6FE8B1C">
      <w:start w:val="1"/>
      <w:numFmt w:val="lowerLetter"/>
      <w:lvlText w:val="%5."/>
      <w:lvlJc w:val="left"/>
      <w:pPr>
        <w:ind w:left="3600" w:hanging="360"/>
      </w:pPr>
    </w:lvl>
    <w:lvl w:ilvl="5" w:tplc="3D5C5C66">
      <w:start w:val="1"/>
      <w:numFmt w:val="lowerRoman"/>
      <w:lvlText w:val="%6."/>
      <w:lvlJc w:val="right"/>
      <w:pPr>
        <w:ind w:left="4320" w:hanging="180"/>
      </w:pPr>
    </w:lvl>
    <w:lvl w:ilvl="6" w:tplc="51127908">
      <w:start w:val="1"/>
      <w:numFmt w:val="decimal"/>
      <w:lvlText w:val="%7."/>
      <w:lvlJc w:val="left"/>
      <w:pPr>
        <w:ind w:left="5040" w:hanging="360"/>
      </w:pPr>
    </w:lvl>
    <w:lvl w:ilvl="7" w:tplc="8AB605AA">
      <w:start w:val="1"/>
      <w:numFmt w:val="lowerLetter"/>
      <w:lvlText w:val="%8."/>
      <w:lvlJc w:val="left"/>
      <w:pPr>
        <w:ind w:left="5760" w:hanging="360"/>
      </w:pPr>
    </w:lvl>
    <w:lvl w:ilvl="8" w:tplc="953A7B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774"/>
    <w:rsid w:val="00075695"/>
    <w:rsid w:val="00704774"/>
    <w:rsid w:val="00D8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0477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704774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70477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70477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70477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70477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0477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70477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0477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70477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0477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70477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04774"/>
    <w:pPr>
      <w:ind w:left="720"/>
      <w:contextualSpacing/>
    </w:pPr>
  </w:style>
  <w:style w:type="paragraph" w:styleId="a4">
    <w:name w:val="No Spacing"/>
    <w:uiPriority w:val="1"/>
    <w:qFormat/>
    <w:rsid w:val="00704774"/>
  </w:style>
  <w:style w:type="character" w:customStyle="1" w:styleId="a5">
    <w:name w:val="Название Знак"/>
    <w:link w:val="a6"/>
    <w:uiPriority w:val="10"/>
    <w:rsid w:val="00704774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70477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0477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0477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0477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0477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04774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704774"/>
  </w:style>
  <w:style w:type="paragraph" w:customStyle="1" w:styleId="Footer">
    <w:name w:val="Footer"/>
    <w:basedOn w:val="a"/>
    <w:link w:val="CaptionChar"/>
    <w:uiPriority w:val="99"/>
    <w:unhideWhenUsed/>
    <w:rsid w:val="00704774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70477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0477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04774"/>
  </w:style>
  <w:style w:type="table" w:styleId="ab">
    <w:name w:val="Table Grid"/>
    <w:basedOn w:val="a1"/>
    <w:uiPriority w:val="59"/>
    <w:rsid w:val="007047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0477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0477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0477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047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047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047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0477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0477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0477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0477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0477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0477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0477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0477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0477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0477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0477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0477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0477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0477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0477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0477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0477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0477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0477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0477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0477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0477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0477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0477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0477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0477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0477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0477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047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047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047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047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047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047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047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0477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0477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0477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0477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0477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0477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0477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0477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0477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0477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0477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0477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0477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0477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04774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04774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04774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04774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04774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04774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04774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0477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04774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04774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704774"/>
    <w:rPr>
      <w:sz w:val="18"/>
    </w:rPr>
  </w:style>
  <w:style w:type="character" w:styleId="af">
    <w:name w:val="footnote reference"/>
    <w:uiPriority w:val="99"/>
    <w:unhideWhenUsed/>
    <w:rsid w:val="0070477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04774"/>
  </w:style>
  <w:style w:type="character" w:customStyle="1" w:styleId="af1">
    <w:name w:val="Текст концевой сноски Знак"/>
    <w:link w:val="af0"/>
    <w:uiPriority w:val="99"/>
    <w:rsid w:val="00704774"/>
    <w:rPr>
      <w:sz w:val="20"/>
    </w:rPr>
  </w:style>
  <w:style w:type="character" w:styleId="af2">
    <w:name w:val="endnote reference"/>
    <w:uiPriority w:val="99"/>
    <w:semiHidden/>
    <w:unhideWhenUsed/>
    <w:rsid w:val="0070477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04774"/>
    <w:pPr>
      <w:spacing w:after="57"/>
    </w:pPr>
  </w:style>
  <w:style w:type="paragraph" w:styleId="21">
    <w:name w:val="toc 2"/>
    <w:basedOn w:val="a"/>
    <w:next w:val="a"/>
    <w:uiPriority w:val="39"/>
    <w:unhideWhenUsed/>
    <w:rsid w:val="0070477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0477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0477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0477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0477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0477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0477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04774"/>
    <w:pPr>
      <w:spacing w:after="57"/>
      <w:ind w:left="2268"/>
    </w:pPr>
  </w:style>
  <w:style w:type="paragraph" w:styleId="af3">
    <w:name w:val="TOC Heading"/>
    <w:uiPriority w:val="39"/>
    <w:unhideWhenUsed/>
    <w:rsid w:val="00704774"/>
  </w:style>
  <w:style w:type="paragraph" w:styleId="af4">
    <w:name w:val="table of figures"/>
    <w:basedOn w:val="a"/>
    <w:next w:val="a"/>
    <w:uiPriority w:val="99"/>
    <w:unhideWhenUsed/>
    <w:rsid w:val="00704774"/>
  </w:style>
  <w:style w:type="table" w:customStyle="1" w:styleId="TableNormal">
    <w:name w:val="Table Normal"/>
    <w:rsid w:val="007047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next w:val="a"/>
    <w:link w:val="Heading1Char"/>
    <w:rsid w:val="00704774"/>
    <w:pPr>
      <w:keepNext/>
      <w:keepLines/>
      <w:spacing w:before="480"/>
    </w:pPr>
    <w:rPr>
      <w:rFonts w:ascii="Cambria" w:eastAsia="Cambria" w:hAnsi="Cambria" w:cs="Cambria"/>
      <w:b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rsid w:val="00704774"/>
    <w:pPr>
      <w:keepNext/>
      <w:keepLines/>
      <w:spacing w:before="200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rsid w:val="00704774"/>
    <w:pPr>
      <w:keepNext/>
      <w:keepLines/>
      <w:spacing w:before="200"/>
    </w:pPr>
    <w:rPr>
      <w:rFonts w:ascii="Cambria" w:eastAsia="Cambria" w:hAnsi="Cambria" w:cs="Cambria"/>
      <w:b/>
      <w:color w:val="4F81BD"/>
    </w:rPr>
  </w:style>
  <w:style w:type="paragraph" w:customStyle="1" w:styleId="Heading4">
    <w:name w:val="Heading 4"/>
    <w:basedOn w:val="a"/>
    <w:next w:val="a"/>
    <w:link w:val="Heading4Char"/>
    <w:rsid w:val="00704774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">
    <w:name w:val="Heading 5"/>
    <w:basedOn w:val="a"/>
    <w:next w:val="a"/>
    <w:link w:val="Heading5Char"/>
    <w:rsid w:val="00704774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">
    <w:name w:val="Heading 6"/>
    <w:basedOn w:val="a"/>
    <w:next w:val="a"/>
    <w:link w:val="Heading6Char"/>
    <w:rsid w:val="00704774"/>
    <w:pPr>
      <w:keepNext/>
      <w:keepLines/>
      <w:spacing w:before="200" w:after="40"/>
    </w:pPr>
    <w:rPr>
      <w:b/>
    </w:rPr>
  </w:style>
  <w:style w:type="paragraph" w:styleId="a6">
    <w:name w:val="Title"/>
    <w:basedOn w:val="a"/>
    <w:next w:val="a"/>
    <w:link w:val="a5"/>
    <w:rsid w:val="007047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rsid w:val="00704774"/>
    <w:pPr>
      <w:jc w:val="center"/>
    </w:pPr>
    <w:rPr>
      <w:b/>
      <w:sz w:val="28"/>
      <w:szCs w:val="28"/>
    </w:rPr>
  </w:style>
  <w:style w:type="table" w:customStyle="1" w:styleId="StGen0">
    <w:name w:val="StGen0"/>
    <w:basedOn w:val="TableNormal"/>
    <w:rsid w:val="0070477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rsid w:val="0070477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"/>
    <w:rsid w:val="0070477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-m201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2135</Words>
  <Characters>12170</Characters>
  <Application>Microsoft Office Word</Application>
  <DocSecurity>0</DocSecurity>
  <Lines>101</Lines>
  <Paragraphs>28</Paragraphs>
  <ScaleCrop>false</ScaleCrop>
  <Company>MultiDVD Team</Company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Ты кто?</cp:lastModifiedBy>
  <cp:revision>2</cp:revision>
  <dcterms:created xsi:type="dcterms:W3CDTF">2024-03-19T07:08:00Z</dcterms:created>
  <dcterms:modified xsi:type="dcterms:W3CDTF">2024-03-19T07:45:00Z</dcterms:modified>
</cp:coreProperties>
</file>