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0" w:rsidRPr="00F97DAB" w:rsidRDefault="00CF3BC4" w:rsidP="00F97DA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записка к отчету</w:t>
      </w:r>
    </w:p>
    <w:p w:rsidR="00A85420" w:rsidRPr="00F97DAB" w:rsidRDefault="00A85420" w:rsidP="00F97DA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</w:t>
      </w:r>
      <w:r w:rsidR="00CF3BC4" w:rsidRPr="00F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="00194CAC" w:rsidRPr="00F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Pr="00F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МЦ «Пионер» в 201</w:t>
      </w:r>
      <w:r w:rsidR="009B201C" w:rsidRPr="00F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 планах на 201</w:t>
      </w:r>
      <w:r w:rsidR="009B201C" w:rsidRPr="00F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85420" w:rsidRPr="00F97DAB" w:rsidRDefault="00A85420" w:rsidP="00F97D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420" w:rsidRPr="00F97DAB" w:rsidRDefault="00821BBB" w:rsidP="00F97DAB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>На сегодняшний день МБ</w:t>
      </w:r>
      <w:r w:rsidR="00A85420" w:rsidRPr="00F97DAB">
        <w:rPr>
          <w:rFonts w:ascii="Times New Roman" w:hAnsi="Times New Roman" w:cs="Times New Roman"/>
          <w:sz w:val="28"/>
          <w:szCs w:val="28"/>
        </w:rPr>
        <w:t xml:space="preserve">У МЦ «Пионер» является многофункциональным молодежным центром </w:t>
      </w:r>
      <w:r w:rsidR="00606CB9" w:rsidRPr="00F97DAB">
        <w:rPr>
          <w:rFonts w:ascii="Times New Roman" w:hAnsi="Times New Roman" w:cs="Times New Roman"/>
          <w:sz w:val="28"/>
          <w:szCs w:val="28"/>
        </w:rPr>
        <w:t>–</w:t>
      </w:r>
      <w:r w:rsidR="00A85420" w:rsidRPr="00F97DAB">
        <w:rPr>
          <w:rFonts w:ascii="Times New Roman" w:hAnsi="Times New Roman" w:cs="Times New Roman"/>
          <w:sz w:val="28"/>
          <w:szCs w:val="28"/>
        </w:rPr>
        <w:t xml:space="preserve"> оптимальной площадкой согласования интересов муниципального образования и молодежи, площадкой для привлечения ресурсов молодежи по осуществлению задач саморазвития, самоопределения и самореализации этой категории населения, а так же задач обеспечения эффективного участия молодых людей в социально – экономическом, политическом, социально–культурном развитии города Новосибирска. </w:t>
      </w:r>
    </w:p>
    <w:p w:rsidR="00B177A4" w:rsidRPr="00F97DAB" w:rsidRDefault="00B177A4" w:rsidP="00F97D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2014 году была разработана концепция развития учреждения на 2015-2018 годы, которая представляет собой долгосрочный нормативно-управленческий документ, где отражены основные тенденции, цели, задачи и векторы направления деятельности и особенности кадрового и методического обеспечения, а также инновационные преобразования и критерии эффективности, планируемые конечные результаты. В процессе реализации данной концепции в рамках деятельности учреждения шла планомерная работа по модернизации построения эффективной системы работы с молодежью города Новосибирска, направленной на ее социализацию и развитие активной жизненной позиции. Этот процесс сопровождался корректировками в выборе приоритетных направлений, содержания деятельности учреждения и «инструментов» работы с молодежью. Концепция исходит из признания исключительной роли молодёжи как стратегического ресурса развития города Новосибирска и понимания важности поддержки молодого гражданина на этапе его социального становления, в процессе включения в социально-профессиональную деятельность, проявления гражданских инициатив.</w:t>
      </w:r>
      <w:r w:rsidRPr="00F97DA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концепции в рамках деятельности учреждения предполага</w:t>
      </w:r>
      <w:r w:rsidR="003C1984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качественно нового уровня эффективной системы работы с молодежью города Новосибирска. </w:t>
      </w:r>
    </w:p>
    <w:p w:rsidR="00090D0D" w:rsidRPr="00F97DAB" w:rsidRDefault="005F360E" w:rsidP="00F97DAB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8C378F" w:rsidRPr="00F97D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90D0D" w:rsidRPr="00F97DAB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были определены следующие цели и задачи работы учреждения.</w:t>
      </w:r>
    </w:p>
    <w:p w:rsidR="00A85420" w:rsidRPr="00F97DAB" w:rsidRDefault="00A85420" w:rsidP="00F97DAB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i/>
          <w:sz w:val="28"/>
          <w:szCs w:val="28"/>
          <w:lang w:eastAsia="ru-RU"/>
        </w:rPr>
        <w:tab/>
        <w:t xml:space="preserve">Цель – </w:t>
      </w:r>
      <w:r w:rsidRPr="00F97DAB">
        <w:rPr>
          <w:rFonts w:ascii="Times New Roman" w:hAnsi="Times New Roman" w:cs="Times New Roman"/>
          <w:sz w:val="28"/>
          <w:szCs w:val="28"/>
          <w:lang w:eastAsia="ru-RU"/>
        </w:rPr>
        <w:t>поддержка и развитие общественных молодежных инициатив, инфор</w:t>
      </w:r>
      <w:r w:rsidR="00CF3BC4" w:rsidRPr="00F97DAB">
        <w:rPr>
          <w:rFonts w:ascii="Times New Roman" w:hAnsi="Times New Roman" w:cs="Times New Roman"/>
          <w:sz w:val="28"/>
          <w:szCs w:val="28"/>
          <w:lang w:eastAsia="ru-RU"/>
        </w:rPr>
        <w:t xml:space="preserve">мационно-ресурсное обеспечение </w:t>
      </w:r>
      <w:r w:rsidRPr="00F97DAB">
        <w:rPr>
          <w:rFonts w:ascii="Times New Roman" w:hAnsi="Times New Roman" w:cs="Times New Roman"/>
          <w:sz w:val="28"/>
          <w:szCs w:val="28"/>
          <w:lang w:eastAsia="ru-RU"/>
        </w:rPr>
        <w:t>муниципальной молодежной политики</w:t>
      </w:r>
      <w:r w:rsidRPr="00F97DA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97DAB">
        <w:rPr>
          <w:rFonts w:ascii="Times New Roman" w:hAnsi="Times New Roman" w:cs="Times New Roman"/>
          <w:sz w:val="28"/>
          <w:szCs w:val="28"/>
          <w:lang w:eastAsia="ru-RU"/>
        </w:rPr>
        <w:t>реализация потенциала молодежи в интересах города Новосибирска.</w:t>
      </w:r>
    </w:p>
    <w:p w:rsidR="00A85420" w:rsidRPr="00F97DAB" w:rsidRDefault="00A85420" w:rsidP="00F97DAB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ab/>
        <w:t>Задачи:</w:t>
      </w:r>
    </w:p>
    <w:p w:rsidR="00A85420" w:rsidRPr="00F97DAB" w:rsidRDefault="00A85420" w:rsidP="00F97DAB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качеств</w:t>
      </w:r>
      <w:r w:rsidR="00CF3BC4" w:rsidRPr="00F97DAB">
        <w:rPr>
          <w:rFonts w:ascii="Times New Roman" w:hAnsi="Times New Roman" w:cs="Times New Roman"/>
          <w:sz w:val="28"/>
          <w:szCs w:val="28"/>
          <w:lang w:eastAsia="ru-RU"/>
        </w:rPr>
        <w:t xml:space="preserve">енной поддержки, инициируемых молодежью </w:t>
      </w:r>
      <w:r w:rsidRPr="00F97DAB">
        <w:rPr>
          <w:rFonts w:ascii="Times New Roman" w:hAnsi="Times New Roman" w:cs="Times New Roman"/>
          <w:sz w:val="28"/>
          <w:szCs w:val="28"/>
          <w:lang w:eastAsia="ru-RU"/>
        </w:rPr>
        <w:t>программ, проектов, акций и мероприятий, направленных на включение молодежи в реальные формы социально-экономического и культурного развития города.</w:t>
      </w:r>
    </w:p>
    <w:p w:rsidR="00A85420" w:rsidRPr="00F97DAB" w:rsidRDefault="00A85420" w:rsidP="00F97DAB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ru-RU"/>
        </w:rPr>
        <w:t>Реализация комплекса мер, направленных на поддержку талантливой молодежи.</w:t>
      </w:r>
    </w:p>
    <w:p w:rsidR="00A85420" w:rsidRPr="00F97DAB" w:rsidRDefault="00A85420" w:rsidP="00F97DAB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</w:rPr>
        <w:t xml:space="preserve">Реализация комплекса мер, направленных на поддержку </w:t>
      </w:r>
      <w:r w:rsidR="00CF3BC4" w:rsidRPr="00F97DAB">
        <w:rPr>
          <w:rFonts w:ascii="Times New Roman" w:hAnsi="Times New Roman" w:cs="Times New Roman"/>
          <w:sz w:val="28"/>
          <w:szCs w:val="28"/>
        </w:rPr>
        <w:t>общественных движений и инициатив молодежи</w:t>
      </w:r>
      <w:r w:rsidRPr="00F97DAB">
        <w:rPr>
          <w:rFonts w:ascii="Times New Roman" w:hAnsi="Times New Roman" w:cs="Times New Roman"/>
          <w:sz w:val="28"/>
          <w:szCs w:val="28"/>
        </w:rPr>
        <w:t>.</w:t>
      </w:r>
    </w:p>
    <w:p w:rsidR="00A85420" w:rsidRPr="00F97DAB" w:rsidRDefault="00A85420" w:rsidP="00F97DAB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bCs/>
          <w:sz w:val="28"/>
          <w:szCs w:val="28"/>
          <w:lang w:eastAsia="ar-SA"/>
        </w:rPr>
        <w:t>Эффективное развитие кадрового потенциала</w:t>
      </w:r>
      <w:r w:rsidR="00A64D5C" w:rsidRPr="00F97DA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97DAB">
        <w:rPr>
          <w:rFonts w:ascii="Times New Roman" w:hAnsi="Times New Roman" w:cs="Times New Roman"/>
          <w:bCs/>
          <w:sz w:val="28"/>
          <w:szCs w:val="28"/>
          <w:lang w:eastAsia="ar-SA"/>
        </w:rPr>
        <w:t>и инфраструктуры учреждения.</w:t>
      </w:r>
    </w:p>
    <w:p w:rsidR="00F473F6" w:rsidRPr="00F97DAB" w:rsidRDefault="00A85420" w:rsidP="00F97DAB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Развитие информационного пространства молодежной политики с применением современных технологий,</w:t>
      </w:r>
      <w:r w:rsidRPr="00F97D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DAB">
        <w:rPr>
          <w:rFonts w:ascii="Times New Roman" w:hAnsi="Times New Roman" w:cs="Times New Roman"/>
          <w:sz w:val="28"/>
          <w:szCs w:val="28"/>
          <w:lang w:eastAsia="ar-SA"/>
        </w:rPr>
        <w:t>отвечающего потребностям самой молодежи</w:t>
      </w:r>
      <w:r w:rsidRPr="00F97D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8AF" w:rsidRPr="00F97DAB" w:rsidRDefault="00A85420" w:rsidP="00F97DAB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ru-RU"/>
        </w:rPr>
        <w:t>Вышеописанным задачам соответствуют следующие приоритетные направления работы учреждения на 201</w:t>
      </w:r>
      <w:r w:rsidR="008C378F" w:rsidRPr="00F97D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97DAB">
        <w:rPr>
          <w:rFonts w:ascii="Times New Roman" w:hAnsi="Times New Roman" w:cs="Times New Roman"/>
          <w:sz w:val="28"/>
          <w:szCs w:val="28"/>
          <w:lang w:eastAsia="ru-RU"/>
        </w:rPr>
        <w:t xml:space="preserve"> г.:</w:t>
      </w:r>
    </w:p>
    <w:p w:rsidR="00A85420" w:rsidRPr="00F97DAB" w:rsidRDefault="00A85420" w:rsidP="00F97DAB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активной жизненной позиции, развитию потенциала молодежи в интересах города, страны;</w:t>
      </w:r>
    </w:p>
    <w:p w:rsidR="00A85420" w:rsidRPr="00F97DAB" w:rsidRDefault="00A85420" w:rsidP="00F97DAB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ru-RU"/>
        </w:rPr>
        <w:t>гражданско-патриотическое воспитание молодежи;</w:t>
      </w:r>
    </w:p>
    <w:p w:rsidR="00A85420" w:rsidRPr="00F97DAB" w:rsidRDefault="00A85420" w:rsidP="00F97DAB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ru-RU"/>
        </w:rPr>
        <w:t>координация и поддержка деятельности молодежных общественных объединений, орг</w:t>
      </w:r>
      <w:r w:rsidR="0081221A" w:rsidRPr="00F97DAB">
        <w:rPr>
          <w:rFonts w:ascii="Times New Roman" w:hAnsi="Times New Roman" w:cs="Times New Roman"/>
          <w:sz w:val="28"/>
          <w:szCs w:val="28"/>
          <w:lang w:eastAsia="ru-RU"/>
        </w:rPr>
        <w:t xml:space="preserve">анов молодежного </w:t>
      </w:r>
      <w:r w:rsidRPr="00F97DAB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самоуправления;</w:t>
      </w:r>
    </w:p>
    <w:p w:rsidR="00A85420" w:rsidRPr="00F97DAB" w:rsidRDefault="00A85420" w:rsidP="00F97DAB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ru-RU"/>
        </w:rPr>
        <w:t>содействие в трудоустройстве, выборе профессии и поддержка добровольческих инициатив;</w:t>
      </w:r>
    </w:p>
    <w:p w:rsidR="00A85420" w:rsidRPr="00F97DAB" w:rsidRDefault="00A85420" w:rsidP="00F97DAB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ru-RU"/>
        </w:rPr>
        <w:t>информационное сопровождение деятельности субъектов муниципальной молодежной политики.</w:t>
      </w:r>
    </w:p>
    <w:p w:rsidR="00A85420" w:rsidRPr="00F97DAB" w:rsidRDefault="00A85420" w:rsidP="00F97DAB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направления отразились в </w:t>
      </w:r>
      <w:r w:rsidR="000A761E" w:rsidRPr="00F97DAB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эффективном </w:t>
      </w:r>
      <w:r w:rsidRPr="00F97DAB">
        <w:rPr>
          <w:rFonts w:ascii="Times New Roman" w:hAnsi="Times New Roman" w:cs="Times New Roman"/>
          <w:sz w:val="28"/>
          <w:szCs w:val="28"/>
          <w:lang w:eastAsia="ru-RU"/>
        </w:rPr>
        <w:t>исполнении муниципального задания определенного на 201</w:t>
      </w:r>
      <w:r w:rsidR="008C378F" w:rsidRPr="00F97DA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B2EB8" w:rsidRPr="00F97DAB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40A76" w:rsidRPr="00F97DAB" w:rsidRDefault="00E06974" w:rsidP="00F97DAB">
      <w:pPr>
        <w:pStyle w:val="a3"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A2369C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85420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C75DCA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DCA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="00360305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современной жизни</w:t>
      </w:r>
      <w:r w:rsidR="00A85420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C00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воплощая </w:t>
      </w:r>
      <w:r w:rsidR="00873196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их, мы исполняем государственный заказ, отраженный в «Стратегии государственной молодежной политики до 2016 года», утвержденной распоряжением Правительства РФ и отвечаем требованиям «Концепции развития </w:t>
      </w:r>
      <w:r w:rsidR="005F360E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молодежной политики в городе Новосибирске на 2015-2018</w:t>
      </w:r>
      <w:r w:rsidR="00873196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  <w:r w:rsidR="008709BC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196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</w:t>
      </w:r>
      <w:r w:rsidR="00340A76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</w:t>
      </w:r>
      <w:r w:rsidR="00873196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CAC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МБ</w:t>
      </w:r>
      <w:r w:rsidR="00340A76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МЦ «Пионер» является составной частью политики города Новосибирска в области социально-экономического и культурного развития и представляет собой систему принципов, целей, задач, приоритетных направлений работы и механизмов реализации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молодежных инициатив.</w:t>
      </w:r>
    </w:p>
    <w:p w:rsidR="00A85420" w:rsidRPr="00F97DAB" w:rsidRDefault="00A85420" w:rsidP="00F97DAB">
      <w:pPr>
        <w:tabs>
          <w:tab w:val="left" w:pos="0"/>
          <w:tab w:val="left" w:pos="284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работа центра ориентирована на взаимодействие с молодежными сообществами и проектными командами, основными участниками которых являются представители учащейся и работающей молодежи. При анализе целевой аудитории в работе центра большее количество молодежи можно отнести </w:t>
      </w:r>
      <w:r w:rsidR="004D4269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учащейся и работающей, но представлены и другие целевые группы.</w:t>
      </w:r>
    </w:p>
    <w:p w:rsidR="00A85420" w:rsidRPr="00F97DAB" w:rsidRDefault="00A85420" w:rsidP="00F97DAB">
      <w:pPr>
        <w:tabs>
          <w:tab w:val="left" w:pos="0"/>
          <w:tab w:val="left" w:pos="284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помощи в реализации проектных инициатив, задача центра </w:t>
      </w:r>
      <w:r w:rsidR="0032569D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молодежи в деятельность органов самоуправления в различных сферах жизни общества, что дает им возможность проявить свою активность в общественной жизни и освоить навыки самоорганизации. </w:t>
      </w:r>
    </w:p>
    <w:p w:rsidR="00A85420" w:rsidRPr="00F97DAB" w:rsidRDefault="00EB2029" w:rsidP="00F97D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6CA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центр «Пионер» осуществляет деятельность и формирует свое муниципальное задание </w:t>
      </w:r>
      <w:proofErr w:type="gramStart"/>
      <w:r w:rsidR="008D06CA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перечня</w:t>
      </w:r>
      <w:proofErr w:type="gramEnd"/>
      <w:r w:rsidR="008D06CA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работ, которые осуществляются за счет организации и проведения мероприятий разного уровня, реализации проектов специалистов 4 основных отделов Учреждения. </w:t>
      </w:r>
    </w:p>
    <w:p w:rsidR="00A85420" w:rsidRPr="00F97DAB" w:rsidRDefault="00A85420" w:rsidP="00F9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88" w:rsidRPr="00F97DAB" w:rsidRDefault="000A39FB" w:rsidP="00F97DAB">
      <w:pPr>
        <w:pStyle w:val="a4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Отдел развития поддержки молодежных добровольческих инициатив</w:t>
      </w:r>
    </w:p>
    <w:p w:rsidR="003C1984" w:rsidRPr="00F97DAB" w:rsidRDefault="003C1984" w:rsidP="00F97D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9FB" w:rsidRPr="00F97DAB" w:rsidRDefault="000A39FB" w:rsidP="00F97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отдела развития поддержки молодежных добровольческих инициатив строится на реализации двух крупных проектов: Городской штаб 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добровольцев и Штаб </w:t>
      </w:r>
      <w:r w:rsidR="006F6A77" w:rsidRPr="00F97DAB">
        <w:rPr>
          <w:rFonts w:ascii="Times New Roman" w:eastAsia="Times New Roman" w:hAnsi="Times New Roman"/>
          <w:sz w:val="28"/>
          <w:szCs w:val="28"/>
          <w:lang w:eastAsia="ru-RU"/>
        </w:rPr>
        <w:t>студенческих отрядов, а также организации крупных городских мероприятий.</w:t>
      </w:r>
    </w:p>
    <w:p w:rsidR="009A2835" w:rsidRPr="00F97DAB" w:rsidRDefault="006F6A77" w:rsidP="00F9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отдела -</w:t>
      </w:r>
      <w:r w:rsidR="009A2835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A2835" w:rsidRPr="00F97DAB">
        <w:rPr>
          <w:rFonts w:ascii="Times New Roman" w:hAnsi="Times New Roman" w:cs="Times New Roman"/>
          <w:sz w:val="28"/>
          <w:szCs w:val="28"/>
        </w:rPr>
        <w:t>овлечение молодежи в добровольческую деятельность, развитие и поддержка молодежных добровольческих инициатив.</w:t>
      </w:r>
    </w:p>
    <w:p w:rsidR="0016519F" w:rsidRPr="00F97DAB" w:rsidRDefault="009A2835" w:rsidP="00F97D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практики работы студенческих отрядов, в том числе в направлении развития системы профессионального и временного трудоустройства студенческой молодежи.</w:t>
      </w:r>
    </w:p>
    <w:p w:rsidR="00031F3D" w:rsidRPr="00F97DAB" w:rsidRDefault="00F97DAB" w:rsidP="00F97DAB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F630D"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CF630D"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27E" w:rsidRPr="00F97D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630D"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штаб добровольцев</w:t>
      </w:r>
      <w:r w:rsidR="00B5627E"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5627E" w:rsidRPr="00F97DAB" w:rsidRDefault="000D6545" w:rsidP="00F9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27E" w:rsidRPr="00F97DAB">
        <w:rPr>
          <w:rFonts w:ascii="Times New Roman" w:hAnsi="Times New Roman" w:cs="Times New Roman"/>
          <w:sz w:val="28"/>
          <w:szCs w:val="28"/>
        </w:rPr>
        <w:t>Проанализировав работу в 2018 году</w:t>
      </w:r>
      <w:r w:rsidR="000A39FB" w:rsidRPr="00F97DAB">
        <w:rPr>
          <w:rFonts w:ascii="Times New Roman" w:hAnsi="Times New Roman" w:cs="Times New Roman"/>
          <w:sz w:val="28"/>
          <w:szCs w:val="28"/>
        </w:rPr>
        <w:t>,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 была полностью пересмотрена структура Городского штаба добровольцев (ГШД), внесены изменения в положение и определены пять основных направлений для дальнейшей работы: образовательное, социальное, экологическое, событийное, информационное.</w:t>
      </w:r>
    </w:p>
    <w:p w:rsidR="00B5627E" w:rsidRPr="00F97DAB" w:rsidRDefault="00B5627E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>На данном этапе активно ведется работа по событийному, образовательному, социальному, экологическому добровольчеству. Менее активно развито новое для штаба направление – информационное. По итогам опросов, это связанно с мало</w:t>
      </w:r>
      <w:r w:rsidR="003942A8" w:rsidRPr="00F97DAB">
        <w:rPr>
          <w:rFonts w:ascii="Times New Roman" w:hAnsi="Times New Roman" w:cs="Times New Roman"/>
          <w:sz w:val="28"/>
          <w:szCs w:val="28"/>
        </w:rPr>
        <w:t xml:space="preserve">й </w:t>
      </w:r>
      <w:r w:rsidRPr="00F97DAB">
        <w:rPr>
          <w:rFonts w:ascii="Times New Roman" w:hAnsi="Times New Roman" w:cs="Times New Roman"/>
          <w:sz w:val="28"/>
          <w:szCs w:val="28"/>
        </w:rPr>
        <w:t xml:space="preserve">изученностью и недостаточным количеством рекламы. Добровольцы зачастую не знают где можно получить ответы на все вопросы и как принять участие, присоединиться к этому направлению. С целью развития информационного добровольчества ГШД организовал сотрудничество с командой портала </w:t>
      </w:r>
      <w:proofErr w:type="spellStart"/>
      <w:r w:rsidRPr="00F97DAB">
        <w:rPr>
          <w:rFonts w:ascii="Times New Roman" w:hAnsi="Times New Roman" w:cs="Times New Roman"/>
          <w:sz w:val="28"/>
          <w:szCs w:val="28"/>
        </w:rPr>
        <w:t>тымолод</w:t>
      </w:r>
      <w:proofErr w:type="gramStart"/>
      <w:r w:rsidRPr="00F97D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7DA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97DAB">
        <w:rPr>
          <w:rFonts w:ascii="Times New Roman" w:hAnsi="Times New Roman" w:cs="Times New Roman"/>
          <w:sz w:val="28"/>
          <w:szCs w:val="28"/>
        </w:rPr>
        <w:t>, что дает всем желающим возможность попробовать себя в роли фотокорреспондента или журналиста.</w:t>
      </w:r>
    </w:p>
    <w:p w:rsidR="00B5627E" w:rsidRPr="00F97DAB" w:rsidRDefault="00B5627E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>В рамках проекта «Городской штаб добровольцев»</w:t>
      </w:r>
      <w:r w:rsidR="007357B2" w:rsidRPr="00F97DAB">
        <w:rPr>
          <w:rFonts w:ascii="Times New Roman" w:hAnsi="Times New Roman" w:cs="Times New Roman"/>
          <w:sz w:val="28"/>
          <w:szCs w:val="28"/>
        </w:rPr>
        <w:t xml:space="preserve"> был</w:t>
      </w:r>
      <w:r w:rsidR="000A39FB" w:rsidRPr="00F97DAB">
        <w:rPr>
          <w:rFonts w:ascii="Times New Roman" w:hAnsi="Times New Roman" w:cs="Times New Roman"/>
          <w:sz w:val="28"/>
          <w:szCs w:val="28"/>
        </w:rPr>
        <w:t>о</w:t>
      </w:r>
      <w:r w:rsidR="007357B2" w:rsidRPr="00F97DA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0A39FB" w:rsidRPr="00F97DAB">
        <w:rPr>
          <w:rFonts w:ascii="Times New Roman" w:hAnsi="Times New Roman" w:cs="Times New Roman"/>
          <w:sz w:val="28"/>
          <w:szCs w:val="28"/>
        </w:rPr>
        <w:t>о</w:t>
      </w:r>
      <w:r w:rsidR="007357B2" w:rsidRPr="00F97DAB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0A39FB" w:rsidRPr="00F97DAB">
        <w:rPr>
          <w:rFonts w:ascii="Times New Roman" w:hAnsi="Times New Roman" w:cs="Times New Roman"/>
          <w:sz w:val="28"/>
          <w:szCs w:val="28"/>
        </w:rPr>
        <w:t>о</w:t>
      </w:r>
      <w:r w:rsidR="007357B2" w:rsidRPr="00F97DAB">
        <w:rPr>
          <w:rFonts w:ascii="Times New Roman" w:hAnsi="Times New Roman" w:cs="Times New Roman"/>
          <w:sz w:val="28"/>
          <w:szCs w:val="28"/>
        </w:rPr>
        <w:t xml:space="preserve"> 5</w:t>
      </w:r>
      <w:r w:rsidRPr="00F97DAB">
        <w:rPr>
          <w:rFonts w:ascii="Times New Roman" w:hAnsi="Times New Roman" w:cs="Times New Roman"/>
          <w:sz w:val="28"/>
          <w:szCs w:val="28"/>
        </w:rPr>
        <w:t xml:space="preserve"> крупных городских мероприятия: </w:t>
      </w:r>
      <w:r w:rsidR="007357B2" w:rsidRPr="00F97DAB">
        <w:rPr>
          <w:rFonts w:ascii="Times New Roman" w:hAnsi="Times New Roman" w:cs="Times New Roman"/>
          <w:sz w:val="28"/>
          <w:szCs w:val="28"/>
        </w:rPr>
        <w:t>форум добровольческих объединений,</w:t>
      </w:r>
      <w:r w:rsidRPr="00F97DAB">
        <w:rPr>
          <w:rFonts w:ascii="Times New Roman" w:hAnsi="Times New Roman" w:cs="Times New Roman"/>
          <w:sz w:val="28"/>
          <w:szCs w:val="28"/>
        </w:rPr>
        <w:t xml:space="preserve"> школа подготовки добровольцев, слет добровольческих объединений, спартакиада добровольцев, </w:t>
      </w:r>
      <w:r w:rsidR="007357B2" w:rsidRPr="00F97DAB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FA6A55" w:rsidRPr="00F97DAB">
        <w:rPr>
          <w:rFonts w:ascii="Times New Roman" w:hAnsi="Times New Roman" w:cs="Times New Roman"/>
          <w:sz w:val="28"/>
          <w:szCs w:val="28"/>
        </w:rPr>
        <w:t xml:space="preserve">подведение итогов деятельности ГШД и </w:t>
      </w:r>
      <w:r w:rsidR="007357B2" w:rsidRPr="00F97DAB">
        <w:rPr>
          <w:rFonts w:ascii="Times New Roman" w:hAnsi="Times New Roman" w:cs="Times New Roman"/>
          <w:sz w:val="28"/>
          <w:szCs w:val="28"/>
        </w:rPr>
        <w:t>закрытие года добровольца</w:t>
      </w:r>
      <w:r w:rsidRPr="00F97DAB">
        <w:rPr>
          <w:rFonts w:ascii="Times New Roman" w:hAnsi="Times New Roman" w:cs="Times New Roman"/>
          <w:sz w:val="28"/>
          <w:szCs w:val="28"/>
        </w:rPr>
        <w:t>.</w:t>
      </w:r>
      <w:r w:rsidR="000A39FB" w:rsidRPr="00F97DAB">
        <w:rPr>
          <w:rFonts w:ascii="Times New Roman" w:hAnsi="Times New Roman" w:cs="Times New Roman"/>
          <w:sz w:val="28"/>
          <w:szCs w:val="28"/>
        </w:rPr>
        <w:t xml:space="preserve"> Добровольцы штаба были привлечены к организации более 40 мероприятий.</w:t>
      </w:r>
    </w:p>
    <w:p w:rsidR="00B5627E" w:rsidRPr="00F97DAB" w:rsidRDefault="00B5627E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 xml:space="preserve">Сопоставив опыт предыдущих лет и 2018 года, было принято решение </w:t>
      </w:r>
      <w:r w:rsidR="00145E14" w:rsidRPr="00F97DAB">
        <w:rPr>
          <w:rFonts w:ascii="Times New Roman" w:hAnsi="Times New Roman" w:cs="Times New Roman"/>
          <w:sz w:val="28"/>
          <w:szCs w:val="28"/>
        </w:rPr>
        <w:t xml:space="preserve"> внести корректировки в работу </w:t>
      </w:r>
      <w:r w:rsidRPr="00F97DAB">
        <w:rPr>
          <w:rFonts w:ascii="Times New Roman" w:hAnsi="Times New Roman" w:cs="Times New Roman"/>
          <w:sz w:val="28"/>
          <w:szCs w:val="28"/>
        </w:rPr>
        <w:t>школы подготовки добровольцев (ШПД). ШПД будет направлена на обучение, как начинающих добровольцев города Новосибирска, так и их кураторов (специалистов в добровольческой деятельности).</w:t>
      </w:r>
      <w:r w:rsidRPr="00F97DAB">
        <w:rPr>
          <w:sz w:val="28"/>
          <w:szCs w:val="28"/>
        </w:rPr>
        <w:t xml:space="preserve"> </w:t>
      </w:r>
      <w:r w:rsidRPr="00F97DAB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год, занятия проводятся 1 раз в месяц по 2-3 часа. Обучение состоит из теоретической и практической части, выхода в «поля». Привлекаются специалисты для проведения тренингов, мастер-классов, семинаров направленных на саморазвитие и выработку профессиональных компетенций, необходимых добровольцу. В рамках школы с волонтёрами работают приглашённые эксперты, психологи, профессиональные тренеры и др. Увеличив сроки обучения в ШПД, мы избегаем поверхностного или узкого подхода к изучению запланированных программ, тем самым способствуем улучшению качества проектов по итогам занятий, что позволяет больше погрузиться добровольцам в любое из 5 направлений деятельности штаба. При этом образованные учебные группы (являющиеся сборными из представителей различных добровольческих организаций) могут обмениваться опытом, </w:t>
      </w:r>
      <w:r w:rsidRPr="00F97DAB">
        <w:rPr>
          <w:rFonts w:ascii="Times New Roman" w:hAnsi="Times New Roman" w:cs="Times New Roman"/>
          <w:sz w:val="28"/>
          <w:szCs w:val="28"/>
        </w:rPr>
        <w:lastRenderedPageBreak/>
        <w:t xml:space="preserve">обсуждать и тестировать проекты друг друга, непосредственно на своих добровольческих объединениях, еще на этапе разработки. </w:t>
      </w:r>
    </w:p>
    <w:p w:rsidR="00B5627E" w:rsidRPr="00F97DAB" w:rsidRDefault="007357B2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в направлении развития активной жизненной позиции молодежи, так же был организован слет добровольческих объединений. Основным отличием слета 2018 года от предыдущих, стало наличие более насыщенной образовательной программы с решением практических кейсов по темам добровольчества и отдельная площадка, посвященная работе с руководителями. В этом году участие приняли 17 добровольческих команд </w:t>
      </w:r>
      <w:r w:rsidRPr="00F97DAB">
        <w:rPr>
          <w:rFonts w:ascii="Times New Roman" w:hAnsi="Times New Roman" w:cs="Times New Roman"/>
          <w:sz w:val="28"/>
          <w:szCs w:val="28"/>
        </w:rPr>
        <w:t>вуз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ов, </w:t>
      </w:r>
      <w:proofErr w:type="spellStart"/>
      <w:r w:rsidRPr="00F97DA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5627E" w:rsidRPr="00F97DAB">
        <w:rPr>
          <w:rFonts w:ascii="Times New Roman" w:hAnsi="Times New Roman" w:cs="Times New Roman"/>
          <w:sz w:val="28"/>
          <w:szCs w:val="28"/>
        </w:rPr>
        <w:t xml:space="preserve">, общеобразовательных организаций, </w:t>
      </w:r>
      <w:r w:rsidRPr="00F97DAB">
        <w:rPr>
          <w:rFonts w:ascii="Times New Roman" w:hAnsi="Times New Roman" w:cs="Times New Roman"/>
          <w:sz w:val="28"/>
          <w:szCs w:val="28"/>
        </w:rPr>
        <w:t>благотворительных фондов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, </w:t>
      </w:r>
      <w:r w:rsidRPr="00F97DAB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 города Новосибирска. Для них были организованы: </w:t>
      </w:r>
      <w:proofErr w:type="gramStart"/>
      <w:r w:rsidR="00B5627E" w:rsidRPr="00F97DAB">
        <w:rPr>
          <w:rFonts w:ascii="Times New Roman" w:hAnsi="Times New Roman" w:cs="Times New Roman"/>
          <w:sz w:val="28"/>
          <w:szCs w:val="28"/>
        </w:rPr>
        <w:t>мастер–классы</w:t>
      </w:r>
      <w:proofErr w:type="gramEnd"/>
      <w:r w:rsidR="00B5627E" w:rsidRPr="00F97DAB">
        <w:rPr>
          <w:rFonts w:ascii="Times New Roman" w:hAnsi="Times New Roman" w:cs="Times New Roman"/>
          <w:sz w:val="28"/>
          <w:szCs w:val="28"/>
        </w:rPr>
        <w:t xml:space="preserve">, тренинги, встречи со спикерами на панельной дискуссии «Как я стал добровольцем», где каждый желающий мог задать интересующий его вопрос к любому спикеру. По итогам слета был проведен анализ мероприятия, собрана обратная связь и от руководителей, и добровольческих команд.  </w:t>
      </w:r>
    </w:p>
    <w:p w:rsidR="00B5627E" w:rsidRPr="00F97DAB" w:rsidRDefault="00DC207D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>Также о</w:t>
      </w:r>
      <w:r w:rsidR="006723D5" w:rsidRPr="00F97DAB">
        <w:rPr>
          <w:rFonts w:ascii="Times New Roman" w:hAnsi="Times New Roman" w:cs="Times New Roman"/>
          <w:sz w:val="28"/>
          <w:szCs w:val="28"/>
        </w:rPr>
        <w:t>дним</w:t>
      </w:r>
      <w:r w:rsidRPr="00F97DAB">
        <w:rPr>
          <w:rFonts w:ascii="Times New Roman" w:hAnsi="Times New Roman" w:cs="Times New Roman"/>
          <w:sz w:val="28"/>
          <w:szCs w:val="28"/>
        </w:rPr>
        <w:t xml:space="preserve"> </w:t>
      </w:r>
      <w:r w:rsidR="00EF4F6A" w:rsidRPr="00F97DAB">
        <w:rPr>
          <w:rFonts w:ascii="Times New Roman" w:hAnsi="Times New Roman" w:cs="Times New Roman"/>
          <w:sz w:val="28"/>
          <w:szCs w:val="28"/>
        </w:rPr>
        <w:t xml:space="preserve">из </w:t>
      </w:r>
      <w:r w:rsidRPr="00F97DAB">
        <w:rPr>
          <w:rFonts w:ascii="Times New Roman" w:hAnsi="Times New Roman" w:cs="Times New Roman"/>
          <w:sz w:val="28"/>
          <w:szCs w:val="28"/>
        </w:rPr>
        <w:t>этап</w:t>
      </w:r>
      <w:r w:rsidR="00145E14" w:rsidRPr="00F97DAB">
        <w:rPr>
          <w:rFonts w:ascii="Times New Roman" w:hAnsi="Times New Roman" w:cs="Times New Roman"/>
          <w:sz w:val="28"/>
          <w:szCs w:val="28"/>
        </w:rPr>
        <w:t>о</w:t>
      </w:r>
      <w:r w:rsidR="00EF4F6A" w:rsidRPr="00F97DAB">
        <w:rPr>
          <w:rFonts w:ascii="Times New Roman" w:hAnsi="Times New Roman" w:cs="Times New Roman"/>
          <w:sz w:val="28"/>
          <w:szCs w:val="28"/>
        </w:rPr>
        <w:t>в</w:t>
      </w:r>
      <w:r w:rsidRPr="00F97DAB">
        <w:rPr>
          <w:rFonts w:ascii="Times New Roman" w:hAnsi="Times New Roman" w:cs="Times New Roman"/>
          <w:sz w:val="28"/>
          <w:szCs w:val="28"/>
        </w:rPr>
        <w:t xml:space="preserve"> 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работы ГШД </w:t>
      </w:r>
      <w:r w:rsidRPr="00F97D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F0219" w:rsidRPr="00F97DAB">
        <w:rPr>
          <w:rFonts w:ascii="Times New Roman" w:hAnsi="Times New Roman" w:cs="Times New Roman"/>
          <w:sz w:val="28"/>
          <w:szCs w:val="28"/>
        </w:rPr>
        <w:t>физкультурно-оздоровительной работы для добровольческих команд города Новосибирска посредством проведения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 спартакиады добровольцев города Новосибирска. Соревнования проходили с 27.10.2018 по 24.11.2018 по выходным дням. В этом году штабом запланировано и проведено </w:t>
      </w:r>
      <w:r w:rsidR="007357B2" w:rsidRPr="00F97DAB">
        <w:rPr>
          <w:rFonts w:ascii="Times New Roman" w:hAnsi="Times New Roman" w:cs="Times New Roman"/>
          <w:sz w:val="28"/>
          <w:szCs w:val="28"/>
        </w:rPr>
        <w:t>9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 этапов спартакиады. </w:t>
      </w:r>
      <w:r w:rsidR="00FA6A55" w:rsidRPr="00F97DAB">
        <w:rPr>
          <w:rFonts w:ascii="Times New Roman" w:hAnsi="Times New Roman" w:cs="Times New Roman"/>
          <w:sz w:val="28"/>
          <w:szCs w:val="28"/>
        </w:rPr>
        <w:t xml:space="preserve">С целью активизации и включения в работу ГШД объединений-партнеров, было принято решение дать возможность участникам организовать и провести один из этапов соревнований, что поспособствовало развитию команды организаторов, а также эффективному взаимодействию с руководством учебных заведений. 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Участниками спартакиады стали 10 команд добровольческих объединений </w:t>
      </w:r>
      <w:r w:rsidR="007357B2" w:rsidRPr="00F97DAB">
        <w:rPr>
          <w:rFonts w:ascii="Times New Roman" w:hAnsi="Times New Roman" w:cs="Times New Roman"/>
          <w:sz w:val="28"/>
          <w:szCs w:val="28"/>
        </w:rPr>
        <w:t>вуз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ов, </w:t>
      </w:r>
      <w:proofErr w:type="spellStart"/>
      <w:r w:rsidR="007357B2" w:rsidRPr="00F97DA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5627E" w:rsidRPr="00F97DAB">
        <w:rPr>
          <w:rFonts w:ascii="Times New Roman" w:hAnsi="Times New Roman" w:cs="Times New Roman"/>
          <w:sz w:val="28"/>
          <w:szCs w:val="28"/>
        </w:rPr>
        <w:t xml:space="preserve">, </w:t>
      </w:r>
      <w:r w:rsidR="007F0219" w:rsidRPr="00F97DAB">
        <w:rPr>
          <w:rFonts w:ascii="Times New Roman" w:hAnsi="Times New Roman" w:cs="Times New Roman"/>
          <w:sz w:val="28"/>
          <w:szCs w:val="28"/>
        </w:rPr>
        <w:t>молодежных центров, поисковых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7F0219" w:rsidRPr="00F97DAB">
        <w:rPr>
          <w:rFonts w:ascii="Times New Roman" w:hAnsi="Times New Roman" w:cs="Times New Roman"/>
          <w:sz w:val="28"/>
          <w:szCs w:val="28"/>
        </w:rPr>
        <w:t>ов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7E" w:rsidRPr="00F97DAB" w:rsidRDefault="007F0219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 xml:space="preserve">Подведение итогов деятельности ГШД и </w:t>
      </w:r>
      <w:r w:rsidR="006F0EFE" w:rsidRPr="00F97DAB">
        <w:rPr>
          <w:rFonts w:ascii="Times New Roman" w:hAnsi="Times New Roman" w:cs="Times New Roman"/>
          <w:sz w:val="28"/>
          <w:szCs w:val="28"/>
        </w:rPr>
        <w:t>закрытие года добровольца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. </w:t>
      </w:r>
      <w:r w:rsidR="00574E83" w:rsidRPr="00F97DAB">
        <w:rPr>
          <w:rFonts w:ascii="Times New Roman" w:hAnsi="Times New Roman" w:cs="Times New Roman"/>
          <w:sz w:val="28"/>
          <w:szCs w:val="28"/>
        </w:rPr>
        <w:t xml:space="preserve">Осуществляя </w:t>
      </w:r>
      <w:r w:rsidR="00B5627E" w:rsidRPr="00F97DAB">
        <w:rPr>
          <w:rFonts w:ascii="Times New Roman" w:hAnsi="Times New Roman" w:cs="Times New Roman"/>
          <w:sz w:val="28"/>
          <w:szCs w:val="28"/>
        </w:rPr>
        <w:t>подготовку к данн</w:t>
      </w:r>
      <w:r w:rsidRPr="00F97DAB">
        <w:rPr>
          <w:rFonts w:ascii="Times New Roman" w:hAnsi="Times New Roman" w:cs="Times New Roman"/>
          <w:sz w:val="28"/>
          <w:szCs w:val="28"/>
        </w:rPr>
        <w:t>ым мероприятиям</w:t>
      </w:r>
      <w:r w:rsidR="006F0EFE" w:rsidRPr="00F97DAB">
        <w:rPr>
          <w:rFonts w:ascii="Times New Roman" w:hAnsi="Times New Roman" w:cs="Times New Roman"/>
          <w:sz w:val="28"/>
          <w:szCs w:val="28"/>
        </w:rPr>
        <w:t>,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 основной задачей</w:t>
      </w:r>
      <w:r w:rsidR="00574E83" w:rsidRPr="00F97DAB">
        <w:rPr>
          <w:rFonts w:ascii="Times New Roman" w:hAnsi="Times New Roman" w:cs="Times New Roman"/>
          <w:sz w:val="28"/>
          <w:szCs w:val="28"/>
        </w:rPr>
        <w:t xml:space="preserve"> был </w:t>
      </w:r>
      <w:r w:rsidRPr="00F97DAB">
        <w:rPr>
          <w:rFonts w:ascii="Times New Roman" w:hAnsi="Times New Roman" w:cs="Times New Roman"/>
          <w:sz w:val="28"/>
          <w:szCs w:val="28"/>
        </w:rPr>
        <w:t>анализ деятельности ГШД  и развитие партнерских отношений с добровольческими организациями, а также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 выявление и поощрение лучших объединений по </w:t>
      </w:r>
      <w:r w:rsidR="006F0EFE" w:rsidRPr="00F97DAB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B5627E" w:rsidRPr="00F97DAB">
        <w:rPr>
          <w:rFonts w:ascii="Times New Roman" w:hAnsi="Times New Roman" w:cs="Times New Roman"/>
          <w:sz w:val="28"/>
          <w:szCs w:val="28"/>
        </w:rPr>
        <w:t>направлениям деятельности.</w:t>
      </w:r>
      <w:r w:rsidR="006F0EFE" w:rsidRPr="00F97DAB">
        <w:rPr>
          <w:rFonts w:ascii="Times New Roman" w:hAnsi="Times New Roman" w:cs="Times New Roman"/>
          <w:sz w:val="28"/>
          <w:szCs w:val="28"/>
        </w:rPr>
        <w:t xml:space="preserve"> На мероприяти</w:t>
      </w:r>
      <w:r w:rsidRPr="00F97DAB">
        <w:rPr>
          <w:rFonts w:ascii="Times New Roman" w:hAnsi="Times New Roman" w:cs="Times New Roman"/>
          <w:sz w:val="28"/>
          <w:szCs w:val="28"/>
        </w:rPr>
        <w:t>ях</w:t>
      </w:r>
      <w:r w:rsidR="006F0EFE" w:rsidRPr="00F97DAB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Pr="00F97DAB">
        <w:rPr>
          <w:rFonts w:ascii="Times New Roman" w:hAnsi="Times New Roman" w:cs="Times New Roman"/>
          <w:sz w:val="28"/>
          <w:szCs w:val="28"/>
        </w:rPr>
        <w:t>300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Pr="00F97DAB">
        <w:rPr>
          <w:rFonts w:ascii="Times New Roman" w:hAnsi="Times New Roman" w:cs="Times New Roman"/>
          <w:sz w:val="28"/>
          <w:szCs w:val="28"/>
        </w:rPr>
        <w:t>40 добровольческих объединений, благотворительных фондов, некоммерческих организаций,</w:t>
      </w:r>
      <w:r w:rsidR="00B5627E" w:rsidRPr="00F97DAB">
        <w:rPr>
          <w:rFonts w:ascii="Times New Roman" w:hAnsi="Times New Roman" w:cs="Times New Roman"/>
          <w:sz w:val="28"/>
          <w:szCs w:val="28"/>
        </w:rPr>
        <w:t xml:space="preserve"> 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>общеобразовательных</w:t>
      </w:r>
      <w:r w:rsidR="000A39FB" w:rsidRPr="00F97DAB">
        <w:rPr>
          <w:rFonts w:ascii="Times New Roman" w:hAnsi="Times New Roman" w:cs="Times New Roman"/>
          <w:bCs/>
          <w:sz w:val="28"/>
          <w:szCs w:val="28"/>
        </w:rPr>
        <w:t xml:space="preserve"> учебных заведений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A39FB" w:rsidRPr="00F97DAB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="000A39FB" w:rsidRPr="00F97DAB">
        <w:rPr>
          <w:rFonts w:ascii="Times New Roman" w:hAnsi="Times New Roman" w:cs="Times New Roman"/>
          <w:bCs/>
          <w:sz w:val="28"/>
          <w:szCs w:val="28"/>
        </w:rPr>
        <w:t>, вузов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 xml:space="preserve"> и молодежных центров города Новосибирска. </w:t>
      </w:r>
      <w:r w:rsidR="00574E83" w:rsidRPr="00F97DAB">
        <w:rPr>
          <w:rFonts w:ascii="Times New Roman" w:hAnsi="Times New Roman" w:cs="Times New Roman"/>
          <w:bCs/>
          <w:sz w:val="28"/>
          <w:szCs w:val="28"/>
        </w:rPr>
        <w:t>Стоит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 xml:space="preserve"> отметить, что в этом году участниками были представлены все направления деятельности</w:t>
      </w:r>
      <w:r w:rsidR="000A39FB" w:rsidRPr="00F97DAB">
        <w:rPr>
          <w:rFonts w:ascii="Times New Roman" w:hAnsi="Times New Roman" w:cs="Times New Roman"/>
          <w:bCs/>
          <w:sz w:val="28"/>
          <w:szCs w:val="28"/>
        </w:rPr>
        <w:t>,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 xml:space="preserve"> по которым работает штаб – социальное, информационное, экологическое, образовательное, событийное. </w:t>
      </w:r>
      <w:r w:rsidR="00574E83" w:rsidRPr="00F97DAB">
        <w:rPr>
          <w:rFonts w:ascii="Times New Roman" w:hAnsi="Times New Roman" w:cs="Times New Roman"/>
          <w:bCs/>
          <w:sz w:val="28"/>
          <w:szCs w:val="28"/>
        </w:rPr>
        <w:t>В этом году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 xml:space="preserve"> 60% всех организаций </w:t>
      </w:r>
      <w:r w:rsidR="000A39FB" w:rsidRPr="00F97DAB">
        <w:rPr>
          <w:rFonts w:ascii="Times New Roman" w:hAnsi="Times New Roman" w:cs="Times New Roman"/>
          <w:bCs/>
          <w:sz w:val="28"/>
          <w:szCs w:val="28"/>
        </w:rPr>
        <w:t xml:space="preserve">заключили или продлили 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>с Городским штабом добровольцев «Соглашение о совместной деятельности».  Что стало возможным благодаря проведенной агитационной кампании, по итогам которой увеличилась численность состава участников городского штаба добровольцев и расширилась партнерская сеть организаций.</w:t>
      </w:r>
    </w:p>
    <w:p w:rsidR="00B5627E" w:rsidRPr="00F97DAB" w:rsidRDefault="00574E83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DAB">
        <w:rPr>
          <w:rFonts w:ascii="Times New Roman" w:hAnsi="Times New Roman" w:cs="Times New Roman"/>
          <w:bCs/>
          <w:sz w:val="28"/>
          <w:szCs w:val="28"/>
        </w:rPr>
        <w:t>В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Pr="00F97DAB">
        <w:rPr>
          <w:rFonts w:ascii="Times New Roman" w:hAnsi="Times New Roman" w:cs="Times New Roman"/>
          <w:bCs/>
          <w:sz w:val="28"/>
          <w:szCs w:val="28"/>
        </w:rPr>
        <w:t>ем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F97DAB">
        <w:rPr>
          <w:rFonts w:ascii="Times New Roman" w:hAnsi="Times New Roman" w:cs="Times New Roman"/>
          <w:bCs/>
          <w:sz w:val="28"/>
          <w:szCs w:val="28"/>
        </w:rPr>
        <w:t>у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 xml:space="preserve"> основной з</w:t>
      </w:r>
      <w:r w:rsidR="000A39FB" w:rsidRPr="00F97DAB">
        <w:rPr>
          <w:rFonts w:ascii="Times New Roman" w:hAnsi="Times New Roman" w:cs="Times New Roman"/>
          <w:bCs/>
          <w:sz w:val="28"/>
          <w:szCs w:val="28"/>
        </w:rPr>
        <w:t>адачей штаб</w:t>
      </w:r>
      <w:r w:rsidRPr="00F97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9FB" w:rsidRPr="00F97DAB">
        <w:rPr>
          <w:rFonts w:ascii="Times New Roman" w:hAnsi="Times New Roman" w:cs="Times New Roman"/>
          <w:bCs/>
          <w:sz w:val="28"/>
          <w:szCs w:val="28"/>
        </w:rPr>
        <w:t xml:space="preserve">ставит перед собой 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 xml:space="preserve">развитие актива ГШД. </w:t>
      </w:r>
      <w:r w:rsidRPr="00F97DAB">
        <w:rPr>
          <w:rFonts w:ascii="Times New Roman" w:hAnsi="Times New Roman" w:cs="Times New Roman"/>
          <w:bCs/>
          <w:sz w:val="28"/>
          <w:szCs w:val="28"/>
        </w:rPr>
        <w:t>Большее</w:t>
      </w:r>
      <w:r w:rsidR="00B5627E" w:rsidRPr="00F97DAB">
        <w:rPr>
          <w:rFonts w:ascii="Times New Roman" w:hAnsi="Times New Roman" w:cs="Times New Roman"/>
          <w:bCs/>
          <w:sz w:val="28"/>
          <w:szCs w:val="28"/>
        </w:rPr>
        <w:t xml:space="preserve"> внимание будет уделено не только работе с добровольцами на мероприятиях (подготовка, координация, реф</w:t>
      </w:r>
      <w:r w:rsidRPr="00F97DAB">
        <w:rPr>
          <w:rFonts w:ascii="Times New Roman" w:hAnsi="Times New Roman" w:cs="Times New Roman"/>
          <w:bCs/>
          <w:sz w:val="28"/>
          <w:szCs w:val="28"/>
        </w:rPr>
        <w:t xml:space="preserve">лексия), помимо тренингов и других образовательных встреч, будет проведена работа по организации </w:t>
      </w:r>
      <w:r w:rsidRPr="00F97DAB">
        <w:rPr>
          <w:rFonts w:ascii="Times New Roman" w:hAnsi="Times New Roman" w:cs="Times New Roman"/>
          <w:bCs/>
          <w:sz w:val="28"/>
          <w:szCs w:val="28"/>
        </w:rPr>
        <w:lastRenderedPageBreak/>
        <w:t>совместного досуга добровольцев. Это должно помочь решить проблему текучести добровольцев, способствовать удержанию основного актива, следовательно, более качественно подготовленных волонтеров в штабе.</w:t>
      </w:r>
    </w:p>
    <w:p w:rsidR="00574E83" w:rsidRPr="00F97DAB" w:rsidRDefault="00574E83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A77" w:rsidRPr="00F97DAB" w:rsidRDefault="006F6A77" w:rsidP="00F97DA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«Штаб студенческих отрядов»</w:t>
      </w:r>
    </w:p>
    <w:p w:rsidR="003A6C1D" w:rsidRPr="00F97DAB" w:rsidRDefault="006F6A77" w:rsidP="00F97DAB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Еще о</w:t>
      </w:r>
      <w:r w:rsidR="003A6C1D"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дним из направлений работы отдела развития </w:t>
      </w:r>
      <w:proofErr w:type="gramStart"/>
      <w:r w:rsidR="003A6C1D" w:rsidRPr="00F97DAB">
        <w:rPr>
          <w:rFonts w:ascii="Times New Roman" w:eastAsia="Times New Roman" w:hAnsi="Times New Roman"/>
          <w:sz w:val="28"/>
          <w:szCs w:val="28"/>
          <w:lang w:eastAsia="ru-RU"/>
        </w:rPr>
        <w:t>поддержи молодежных добровольческих инициатив является</w:t>
      </w:r>
      <w:proofErr w:type="gramEnd"/>
      <w:r w:rsidR="003A6C1D"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практи</w:t>
      </w:r>
      <w:r w:rsidR="009D0BDA"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ки работы студенческих отрядов </w:t>
      </w:r>
      <w:r w:rsidR="003A6C1D" w:rsidRPr="00F97DAB">
        <w:rPr>
          <w:rFonts w:ascii="Times New Roman" w:eastAsia="Times New Roman" w:hAnsi="Times New Roman"/>
          <w:sz w:val="28"/>
          <w:szCs w:val="28"/>
          <w:lang w:eastAsia="ru-RU"/>
        </w:rPr>
        <w:t>(НРО МООО «Российские студенческие отряды»).</w:t>
      </w:r>
    </w:p>
    <w:p w:rsidR="003A6C1D" w:rsidRPr="00F97DAB" w:rsidRDefault="003A6C1D" w:rsidP="00F97DA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2018 год региональным штабом было реализовано свыше 25 мероприятий различной направленности. </w:t>
      </w:r>
    </w:p>
    <w:p w:rsidR="003A6C1D" w:rsidRPr="00F97DAB" w:rsidRDefault="003A6C1D" w:rsidP="00F97DA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основной из задач студенческих отрядов является </w:t>
      </w:r>
      <w:r w:rsidRPr="00F97DAB">
        <w:rPr>
          <w:rFonts w:ascii="Times New Roman" w:hAnsi="Times New Roman"/>
          <w:sz w:val="28"/>
          <w:szCs w:val="28"/>
        </w:rPr>
        <w:t>организация временной занятости обучающихся (по очной форме обучения) в образовательных организациях высшего и среднего профессионального образования в различных отраслях экономики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, особое внимание уделяется </w:t>
      </w:r>
      <w:r w:rsidRPr="00F97DAB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образовательным мероприятиям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командного состава линейных студенческих отрядов, целью которой является обучение эффективной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внутриотрядной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 Повышение уровня профессиональной и социально-правовой компетентности командиров и комиссаров как руководителей временных трудовых коллективов – в 2018 году обучение прошли 210 человек, что больше по сравнению с 2017 годом, в связи с ростом численности отрядов. Впервые была организована школа комиссаров, в рамках которой 70 человек прошли обучение. Так же впервые была организована школа гитаристов, в которой представитель каждого отряда получил навыки игры отрядных песен, или повысил свои знания – школу прошли 70 человек. Обучение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разнопрофильных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отрядов: школа проводников и межвузовская школа подготовки вожатых, </w:t>
      </w:r>
      <w:proofErr w:type="gramStart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обучение по профилю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«Охрана труда» и основы первой неотложной помощи - прошли обучение 761 человек. По окончании обучения все участники получают сертификаты на право осуществления командной деятельности в ходе трудового семестра, а также свидетельствующие о профессиональной подготовке. 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Проведение </w:t>
      </w:r>
      <w:r w:rsidRPr="00F97DAB">
        <w:rPr>
          <w:rFonts w:ascii="Times New Roman" w:hAnsi="Times New Roman"/>
          <w:i/>
          <w:sz w:val="28"/>
          <w:szCs w:val="28"/>
        </w:rPr>
        <w:t>спортивных мероприятий</w:t>
      </w:r>
      <w:r w:rsidRPr="00F97DAB">
        <w:rPr>
          <w:rFonts w:ascii="Times New Roman" w:hAnsi="Times New Roman"/>
          <w:sz w:val="28"/>
          <w:szCs w:val="28"/>
        </w:rPr>
        <w:t xml:space="preserve"> не только пропагандирует здоровый образ жизни, но и закаляет силу характера. В течение года реализуются 4 </w:t>
      </w:r>
      <w:proofErr w:type="gramStart"/>
      <w:r w:rsidRPr="00F97DAB">
        <w:rPr>
          <w:rFonts w:ascii="Times New Roman" w:hAnsi="Times New Roman"/>
          <w:sz w:val="28"/>
          <w:szCs w:val="28"/>
        </w:rPr>
        <w:t>масштабных</w:t>
      </w:r>
      <w:proofErr w:type="gramEnd"/>
      <w:r w:rsidRPr="00F97DAB">
        <w:rPr>
          <w:rFonts w:ascii="Times New Roman" w:hAnsi="Times New Roman"/>
          <w:sz w:val="28"/>
          <w:szCs w:val="28"/>
        </w:rPr>
        <w:t xml:space="preserve"> спортивных мероприятия.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DAB">
        <w:rPr>
          <w:rFonts w:ascii="Times New Roman" w:hAnsi="Times New Roman"/>
          <w:sz w:val="28"/>
          <w:szCs w:val="28"/>
          <w:lang w:val="en-US"/>
        </w:rPr>
        <w:t>VIII</w:t>
      </w:r>
      <w:r w:rsidRPr="00F97DAB">
        <w:rPr>
          <w:rFonts w:ascii="Times New Roman" w:hAnsi="Times New Roman"/>
          <w:sz w:val="28"/>
          <w:szCs w:val="28"/>
        </w:rPr>
        <w:t xml:space="preserve"> Зимняя спартакиада студенческих отрядов.</w:t>
      </w:r>
      <w:proofErr w:type="gramEnd"/>
      <w:r w:rsidRPr="00F97DAB">
        <w:rPr>
          <w:rFonts w:ascii="Times New Roman" w:hAnsi="Times New Roman"/>
          <w:sz w:val="28"/>
          <w:szCs w:val="28"/>
        </w:rPr>
        <w:t xml:space="preserve"> Ежегодно, за звание самого спортивного отряда Новосибирского регионального штаба соревнуются более 70 студенческих отрядов. В рамках мероприятия проходят соревнования по 13 видам спорта, таким как мини-футбол, конькобежный спорт, горнолыжный спуск, бадминтон, соревнования по  лыжной гонке, футбол на снегу, баскетболу, волейболу, плаванию, </w:t>
      </w:r>
      <w:proofErr w:type="spellStart"/>
      <w:r w:rsidRPr="00F97DAB">
        <w:rPr>
          <w:rFonts w:ascii="Times New Roman" w:hAnsi="Times New Roman"/>
          <w:sz w:val="28"/>
          <w:szCs w:val="28"/>
        </w:rPr>
        <w:t>масс-рестлингу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, сдаче норм ГТО, </w:t>
      </w:r>
      <w:proofErr w:type="spellStart"/>
      <w:r w:rsidRPr="00F97DAB">
        <w:rPr>
          <w:rFonts w:ascii="Times New Roman" w:hAnsi="Times New Roman"/>
          <w:sz w:val="28"/>
          <w:szCs w:val="28"/>
        </w:rPr>
        <w:t>аэрохоккею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97DAB">
        <w:rPr>
          <w:rFonts w:ascii="Times New Roman" w:hAnsi="Times New Roman"/>
          <w:sz w:val="28"/>
          <w:szCs w:val="28"/>
        </w:rPr>
        <w:t>чирлидингу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. По итогу каждого этапа победители получили медали, кубки и сладкие призы. А на последнем этапе был определен абсолютный победитель </w:t>
      </w:r>
      <w:r w:rsidRPr="00F97DAB">
        <w:rPr>
          <w:rFonts w:ascii="Times New Roman" w:hAnsi="Times New Roman"/>
          <w:sz w:val="28"/>
          <w:szCs w:val="28"/>
          <w:lang w:val="en-US"/>
        </w:rPr>
        <w:t>VIII</w:t>
      </w:r>
      <w:r w:rsidRPr="00F97DAB">
        <w:rPr>
          <w:rFonts w:ascii="Times New Roman" w:hAnsi="Times New Roman"/>
          <w:sz w:val="28"/>
          <w:szCs w:val="28"/>
        </w:rPr>
        <w:t xml:space="preserve"> Зимней спартакиады  студенческих отрядов. В 2018 году участие приняли 68 студенческих отрядов общей численностью более 600 человек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lastRenderedPageBreak/>
        <w:t xml:space="preserve">Мероприятием организованным после трудового семестра, является Летняя спартакиада. В этом году мероприятие прошло в 11-й раз и собрало 347 бойцов из </w:t>
      </w:r>
      <w:r w:rsidRPr="00F97DAB">
        <w:rPr>
          <w:rFonts w:ascii="Times New Roman" w:hAnsi="Times New Roman"/>
          <w:sz w:val="28"/>
          <w:szCs w:val="28"/>
          <w:shd w:val="clear" w:color="auto" w:fill="FFFFFF"/>
        </w:rPr>
        <w:t xml:space="preserve">32 </w:t>
      </w:r>
      <w:r w:rsidRPr="00F97DAB">
        <w:rPr>
          <w:rFonts w:ascii="Times New Roman" w:hAnsi="Times New Roman"/>
          <w:sz w:val="28"/>
          <w:szCs w:val="28"/>
        </w:rPr>
        <w:t xml:space="preserve">студенческих отрядов, которые боролись в 12-ти видах спорта за звание самого спортивного отряда движения.  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В седьмой раз была проведена военно-спортивная игра «Зарница» на территории военного училища. </w:t>
      </w:r>
      <w:r w:rsidRPr="00F97DAB">
        <w:rPr>
          <w:rFonts w:ascii="Times New Roman" w:hAnsi="Times New Roman"/>
          <w:sz w:val="28"/>
          <w:szCs w:val="28"/>
          <w:shd w:val="clear" w:color="auto" w:fill="FFFFFF"/>
        </w:rPr>
        <w:t>В 2018 году в военно-спортивной игре приняли участие 8 команд из ВУЗов г</w:t>
      </w:r>
      <w:proofErr w:type="gramStart"/>
      <w:r w:rsidRPr="00F97DAB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Pr="00F97DAB">
        <w:rPr>
          <w:rFonts w:ascii="Times New Roman" w:hAnsi="Times New Roman"/>
          <w:sz w:val="28"/>
          <w:szCs w:val="28"/>
          <w:shd w:val="clear" w:color="auto" w:fill="FFFFFF"/>
        </w:rPr>
        <w:t>овосибирска, общей численностью</w:t>
      </w:r>
      <w:r w:rsidRPr="00F97DAB">
        <w:rPr>
          <w:rFonts w:ascii="Times New Roman" w:hAnsi="Times New Roman"/>
          <w:sz w:val="28"/>
          <w:szCs w:val="28"/>
        </w:rPr>
        <w:t xml:space="preserve"> 230 человек. Впервые была добавлена новая станция в одном из этапов игры: </w:t>
      </w:r>
      <w:r w:rsidRPr="00F97DAB">
        <w:rPr>
          <w:rFonts w:ascii="Times New Roman" w:hAnsi="Times New Roman"/>
          <w:sz w:val="28"/>
          <w:szCs w:val="28"/>
          <w:shd w:val="clear" w:color="auto" w:fill="FFFFFF"/>
        </w:rPr>
        <w:t>полоса препятствий.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</w:t>
      </w:r>
      <w:r w:rsidRPr="00F97DAB">
        <w:rPr>
          <w:rFonts w:ascii="Times New Roman" w:eastAsia="Times New Roman" w:hAnsi="Times New Roman"/>
          <w:i/>
          <w:sz w:val="28"/>
          <w:szCs w:val="28"/>
          <w:lang w:eastAsia="ru-RU"/>
        </w:rPr>
        <w:t>творческих мероприятий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6 мероприятий, которые были реализованы в 2018 году. Конкурс красоты «Мисс </w:t>
      </w:r>
      <w:proofErr w:type="gramStart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прошедший в 8-ой раз. </w:t>
      </w:r>
      <w:r w:rsidRPr="00F97DAB">
        <w:rPr>
          <w:rFonts w:ascii="Times New Roman" w:hAnsi="Times New Roman"/>
          <w:sz w:val="28"/>
          <w:szCs w:val="28"/>
        </w:rPr>
        <w:t>Нововведением в этом году был творческий конкурс, на котором девушки смогли продемонстрировать перед жюри все свои творческие способности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97DAB">
        <w:rPr>
          <w:rFonts w:ascii="Times New Roman" w:hAnsi="Times New Roman"/>
          <w:sz w:val="28"/>
          <w:szCs w:val="28"/>
        </w:rPr>
        <w:t xml:space="preserve">По итогам заочного этапа из 82 претенденток в финал прошли только 15 девушек. 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концерт отрядов «Снежного десанта», посвященного празднованию Всероссийского дня бойца РСО. Конкурс «Караоке-битва» </w:t>
      </w:r>
      <w:r w:rsidRPr="00F97DAB">
        <w:rPr>
          <w:rFonts w:ascii="Times New Roman" w:hAnsi="Times New Roman"/>
          <w:sz w:val="28"/>
          <w:szCs w:val="28"/>
        </w:rPr>
        <w:t xml:space="preserve">в этом году более 50 представителей студенческих отрядов приняли в нем участие, из которых только 20 конкурсантов прошли в финал. 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Городская игра «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Челлендж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» и традиционное массовое мероприятие - слет студенческих отрядов «Старт сезона». В </w:t>
      </w:r>
      <w:r w:rsidRPr="00F97DAB">
        <w:rPr>
          <w:rFonts w:ascii="Times New Roman" w:hAnsi="Times New Roman"/>
          <w:sz w:val="28"/>
          <w:szCs w:val="28"/>
        </w:rPr>
        <w:t>2018 году слет-фестиваль проходил на базе ДСОЛКД «Тимуровец» и принимал рекордное количество участников за всю историю студенческих отрядов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» - 800 человек.</w:t>
      </w:r>
      <w:r w:rsidRPr="00F97DAB">
        <w:rPr>
          <w:rFonts w:ascii="Times New Roman" w:eastAsia="Calibri" w:hAnsi="Times New Roman"/>
          <w:sz w:val="28"/>
          <w:szCs w:val="28"/>
        </w:rPr>
        <w:t xml:space="preserve"> 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важных мероприятий этого периода является старт трудового семестра студенческих педагогических отрядов «Здравствуй, лето», проводимого в День защиты детей 01 июня, впервые он прошел на единой площадке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ПКиО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Центральный и собрал 200 участников педагогического направления. В октябре 2018 года был организован </w:t>
      </w:r>
      <w:r w:rsidRPr="00F97DAB">
        <w:rPr>
          <w:rFonts w:ascii="Times New Roman" w:hAnsi="Times New Roman"/>
          <w:sz w:val="28"/>
          <w:szCs w:val="28"/>
        </w:rPr>
        <w:t>смотр-конкурс художественной самодеятельности «Мы отрядные таланты»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программа которого состояла из 8 номинаций. 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Важным событием в 2018 году стало проведение первого торжественного открытия</w:t>
      </w:r>
      <w:proofErr w:type="gramStart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ретьего трудового семестра студенческих отрядов, которое состоялось у </w:t>
      </w:r>
      <w:r w:rsidRPr="00F97DAB">
        <w:rPr>
          <w:rFonts w:ascii="Times New Roman" w:hAnsi="Times New Roman"/>
          <w:sz w:val="28"/>
          <w:szCs w:val="28"/>
          <w:shd w:val="clear" w:color="auto" w:fill="FFFFFF"/>
        </w:rPr>
        <w:t xml:space="preserve">Новосибирского академического молодёжного театра «Глобус». Открытие прошло в формате линейки. </w:t>
      </w:r>
      <w:r w:rsidRPr="00F97DAB">
        <w:rPr>
          <w:rFonts w:ascii="Times New Roman" w:eastAsia="Calibri" w:hAnsi="Times New Roman"/>
          <w:sz w:val="28"/>
          <w:szCs w:val="28"/>
        </w:rPr>
        <w:t xml:space="preserve">В рамках  </w:t>
      </w:r>
      <w:r w:rsidRPr="00F97DAB">
        <w:rPr>
          <w:rFonts w:ascii="Times New Roman" w:hAnsi="Times New Roman"/>
          <w:sz w:val="28"/>
          <w:szCs w:val="28"/>
        </w:rPr>
        <w:t xml:space="preserve">мероприятия прошел торжественный парад Штабов студенческих отрядов образовательных организаций, состоялась сдача рапортов о готовности к трудовому сезону и </w:t>
      </w:r>
      <w:proofErr w:type="spellStart"/>
      <w:r w:rsidRPr="00F97DAB">
        <w:rPr>
          <w:rFonts w:ascii="Times New Roman" w:hAnsi="Times New Roman"/>
          <w:sz w:val="28"/>
          <w:szCs w:val="28"/>
        </w:rPr>
        <w:t>флаговая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 разводка студенческих отрядов. В мероприятии приняло участие 900 бойцов студенческих отрядов.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Значимым мероприятием в конце года является торжественное закрытие Трудового семестра студенческих отрядов, на котором присутствуют первые лица города и области, работодатели и администрация учебных заведений. Мероприятие проводится с целью подведения итогов работы за год, награждение лучших представителей движения студенческих отрядов. </w:t>
      </w:r>
      <w:r w:rsidRPr="00F97DAB">
        <w:rPr>
          <w:rFonts w:ascii="Times New Roman" w:hAnsi="Times New Roman"/>
          <w:sz w:val="28"/>
          <w:szCs w:val="28"/>
        </w:rPr>
        <w:t>В рамках мероприятия 27 ноября 2018 года в малом зале Правительства Новосибирской области состоялась официальная часть Торжественного закрытия сезона.  В рамках мероприятия с приветственным словом выступили первые лица Новосибирской области и г</w:t>
      </w:r>
      <w:proofErr w:type="gramStart"/>
      <w:r w:rsidRPr="00F97DAB">
        <w:rPr>
          <w:rFonts w:ascii="Times New Roman" w:hAnsi="Times New Roman"/>
          <w:sz w:val="28"/>
          <w:szCs w:val="28"/>
        </w:rPr>
        <w:t>.Н</w:t>
      </w:r>
      <w:proofErr w:type="gramEnd"/>
      <w:r w:rsidRPr="00F97DAB">
        <w:rPr>
          <w:rFonts w:ascii="Times New Roman" w:hAnsi="Times New Roman"/>
          <w:sz w:val="28"/>
          <w:szCs w:val="28"/>
        </w:rPr>
        <w:t xml:space="preserve">овосибирска, было проведено награждение лучших представителей движения по итогу 2018 года. В  19.00 этого же дня в киноконцертном комплексе </w:t>
      </w:r>
      <w:r w:rsidRPr="00F97DAB">
        <w:rPr>
          <w:rFonts w:ascii="Times New Roman" w:hAnsi="Times New Roman"/>
          <w:sz w:val="28"/>
          <w:szCs w:val="28"/>
        </w:rPr>
        <w:lastRenderedPageBreak/>
        <w:t>им</w:t>
      </w:r>
      <w:proofErr w:type="gramStart"/>
      <w:r w:rsidRPr="00F97DAB">
        <w:rPr>
          <w:rFonts w:ascii="Times New Roman" w:hAnsi="Times New Roman"/>
          <w:sz w:val="28"/>
          <w:szCs w:val="28"/>
        </w:rPr>
        <w:t>.М</w:t>
      </w:r>
      <w:proofErr w:type="gramEnd"/>
      <w:r w:rsidRPr="00F97DAB">
        <w:rPr>
          <w:rFonts w:ascii="Times New Roman" w:hAnsi="Times New Roman"/>
          <w:sz w:val="28"/>
          <w:szCs w:val="28"/>
        </w:rPr>
        <w:t xml:space="preserve">аяковского состоялась концертная и </w:t>
      </w:r>
      <w:proofErr w:type="spellStart"/>
      <w:r w:rsidRPr="00F97DAB">
        <w:rPr>
          <w:rFonts w:ascii="Times New Roman" w:hAnsi="Times New Roman"/>
          <w:sz w:val="28"/>
          <w:szCs w:val="28"/>
        </w:rPr>
        <w:t>конкурсно-развлекательная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 программа для участников движения студенческих отрядов.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Социально-патриотический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 </w:t>
      </w:r>
      <w:r w:rsidRPr="00F97DAB">
        <w:rPr>
          <w:rFonts w:ascii="Times New Roman" w:hAnsi="Times New Roman"/>
          <w:sz w:val="28"/>
          <w:szCs w:val="28"/>
        </w:rPr>
        <w:t xml:space="preserve">является одним из ключевых направлений деятельности студенческих отрядов сегодня. Бойцы регионального штаба с гордостью принимают участие и являются организаторами крупных региональных и городских мероприятий, шествий и акций. 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Всероссийская акция «Георгиевска лента». Новосибирский региональный штаб ежегодно организовывает раздачу георгиевских лент жителям и гостям города Новосибирска в этом году в акции приняло 700 участников движения. Акция «Память», включающая в себя уборку захоронений Мемориального комплекса  воинов-сибиряков на территории </w:t>
      </w:r>
      <w:proofErr w:type="spellStart"/>
      <w:r w:rsidRPr="00F97DAB">
        <w:rPr>
          <w:rFonts w:ascii="Times New Roman" w:hAnsi="Times New Roman"/>
          <w:sz w:val="28"/>
          <w:szCs w:val="28"/>
        </w:rPr>
        <w:t>Заельцовского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 кладбища. Всероссийская акция «Свеча Памяти». С 2011 года Новосибирский региональный штаб студенческих отрядов организует одну из масштабных Всероссийских акций – «Свеча памяти». Участниками  акции являются не только бойцы студенческих отрядов, но и ветераны, представители городской общественности, представители молодежных движений и активов, жители и гости города. В 2018 году количество участников превысило 5000 человек.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>Также, особое внимание уделяют – социально – полезным акциям, которые связанны с посильной помощью для ветеранов ВОВ: акция «Помоги делом», Декада пожилого человека,  поздравление ветеранов в преддверии праздников.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В 2018 году акция проходила уже в 7-ой раз. В ходе подготовки к акции  было сформировано 15 отрядов, которые в период с 31 января по 10 февраля посетили все 30 районов Новосибирской области. Основания цель акции - создание условий для воспитания патриотизма и развития социальной активности молодежи  посредством приобщения к социально-полезной деятельности в рамках движения студенческих отрядов на территории Новосибирской области. В проекте принимают участие студенты образовательных организаций высшего и среднего профессионального образования города Новосибирска, а также бойцы Студенческих отрядов Сибирского федерального округа и других регионов РФ. </w:t>
      </w:r>
      <w:proofErr w:type="gramStart"/>
      <w:r w:rsidRPr="00F97DAB">
        <w:rPr>
          <w:rFonts w:ascii="Times New Roman" w:hAnsi="Times New Roman"/>
          <w:sz w:val="28"/>
          <w:szCs w:val="28"/>
        </w:rPr>
        <w:t xml:space="preserve">В программу патриотической акции входит: презентация движения студенческих отрядов для старшеклассников, </w:t>
      </w:r>
      <w:proofErr w:type="spellStart"/>
      <w:r w:rsidRPr="00F97DAB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 работа с сельской молодежью по направлениям высшего и среднего профессионального образования, лекции на тему здорового образа жизни, оказание помощи ветеранам Великой Отечественной войны и труда, одиноким пенсионерам, проведение товарищеских матчей по различным видам спорта с сельской молодежью, концертная программа в каждом населенном пункте района Новосибирской области.</w:t>
      </w:r>
      <w:proofErr w:type="gramEnd"/>
      <w:r w:rsidRPr="00F97DAB">
        <w:rPr>
          <w:rFonts w:ascii="Times New Roman" w:hAnsi="Times New Roman"/>
          <w:sz w:val="28"/>
          <w:szCs w:val="28"/>
        </w:rPr>
        <w:t xml:space="preserve"> Акция в Новосибирской области проводится с 2012 года, и опыт её проведения показывает высокую значимость в муниципальных районах Новосибирской области. 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Но все же, основой деятельности студенческих отрядов, является трудовой семестр. 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В 2018 году студенческие строительные отряды стали участниками – ВСС «Космодром Восточный» Амурская область, ВСС «Мирный Атом» Челябинская область, МСС «Санкт-Петербург»,  ВСС «Север» Республика Саха (Якутия), ВСС </w:t>
      </w:r>
      <w:r w:rsidRPr="00F97DAB">
        <w:rPr>
          <w:rFonts w:ascii="Times New Roman" w:hAnsi="Times New Roman"/>
          <w:sz w:val="28"/>
          <w:szCs w:val="28"/>
        </w:rPr>
        <w:lastRenderedPageBreak/>
        <w:t xml:space="preserve">«Заполярье» Ямало-Ненецкий автономный округ, а также выполняли работы на строительных объектах и объектах инфраструктуры  образовательных организаций высшего образования </w:t>
      </w:r>
      <w:proofErr w:type="gramStart"/>
      <w:r w:rsidRPr="00F97DAB">
        <w:rPr>
          <w:rFonts w:ascii="Times New Roman" w:hAnsi="Times New Roman"/>
          <w:sz w:val="28"/>
          <w:szCs w:val="28"/>
        </w:rPr>
        <w:t>г</w:t>
      </w:r>
      <w:proofErr w:type="gramEnd"/>
      <w:r w:rsidRPr="00F97DAB">
        <w:rPr>
          <w:rFonts w:ascii="Times New Roman" w:hAnsi="Times New Roman"/>
          <w:sz w:val="28"/>
          <w:szCs w:val="28"/>
        </w:rPr>
        <w:t>. Новосибирска. Новосибирский региональный штаб на выездных строительных объектах представляли 10 отрядов общей численностью более 150 человек. Так же отряды работали на объектах образовательных организаций высшего образования г</w:t>
      </w:r>
      <w:proofErr w:type="gramStart"/>
      <w:r w:rsidRPr="00F97DAB">
        <w:rPr>
          <w:rFonts w:ascii="Times New Roman" w:hAnsi="Times New Roman"/>
          <w:sz w:val="28"/>
          <w:szCs w:val="28"/>
        </w:rPr>
        <w:t>.Н</w:t>
      </w:r>
      <w:proofErr w:type="gramEnd"/>
      <w:r w:rsidRPr="00F97DAB">
        <w:rPr>
          <w:rFonts w:ascii="Times New Roman" w:hAnsi="Times New Roman"/>
          <w:sz w:val="28"/>
          <w:szCs w:val="28"/>
        </w:rPr>
        <w:t>овосибирска.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>В 2018 году бойцы Новосибирского регионального штаба работали от депо следующих городов: Новосибирск, Санкт-Петербург, Москва, Брянск, Новороссийск, Адлер, Владивосток и Тында. Работодателем является АО «Федеральная пассажирская компания».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DAB">
        <w:rPr>
          <w:rFonts w:ascii="Times New Roman" w:hAnsi="Times New Roman"/>
          <w:sz w:val="28"/>
          <w:szCs w:val="28"/>
        </w:rPr>
        <w:t>В 2018 году бойцы педагогических отрядов работали в ВДЦ «Орленок» Краснодарский край, ДОЛ «Орленок» г.  Мирный, республика Саха (Якутия), МДЦ «Артек» республика Крым, ДОЛ «Жемчужина» Краснодарский край, а также в лагерях г. Новосибирска и Новосибирской области.</w:t>
      </w:r>
      <w:proofErr w:type="gramEnd"/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>Помимо строительных, педагогических и отрядов проводников, студенческие отряды осуществляли свою деятельность по специализированным направлениям, а именно:</w:t>
      </w:r>
    </w:p>
    <w:p w:rsidR="003A6C1D" w:rsidRPr="00F97DAB" w:rsidRDefault="003A6C1D" w:rsidP="00F97DAB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- </w:t>
      </w:r>
      <w:r w:rsidRPr="00F97DAB">
        <w:rPr>
          <w:rFonts w:ascii="Times New Roman" w:hAnsi="Times New Roman"/>
          <w:i/>
          <w:sz w:val="28"/>
          <w:szCs w:val="28"/>
        </w:rPr>
        <w:t>сельскохозяйственные отряды</w:t>
      </w:r>
      <w:r w:rsidRPr="00F97DAB">
        <w:rPr>
          <w:rFonts w:ascii="Times New Roman" w:hAnsi="Times New Roman"/>
          <w:sz w:val="28"/>
          <w:szCs w:val="28"/>
        </w:rPr>
        <w:t xml:space="preserve"> – летний период бойцы трудились в фермерских </w:t>
      </w:r>
      <w:r w:rsidR="000E5C1D" w:rsidRPr="00F97DAB">
        <w:rPr>
          <w:rFonts w:ascii="Times New Roman" w:hAnsi="Times New Roman"/>
          <w:sz w:val="28"/>
          <w:szCs w:val="28"/>
        </w:rPr>
        <w:t>хозяйствах,</w:t>
      </w:r>
      <w:r w:rsidRPr="00F97DAB">
        <w:rPr>
          <w:rFonts w:ascii="Times New Roman" w:hAnsi="Times New Roman"/>
          <w:sz w:val="28"/>
          <w:szCs w:val="28"/>
        </w:rPr>
        <w:t xml:space="preserve"> как Новосибирской области, так и в других регионах страны. </w:t>
      </w:r>
      <w:r w:rsidRPr="00F97DAB">
        <w:rPr>
          <w:rFonts w:ascii="Times New Roman" w:hAnsi="Times New Roman"/>
          <w:sz w:val="28"/>
          <w:szCs w:val="28"/>
          <w:shd w:val="clear" w:color="auto" w:fill="FFFFFF"/>
        </w:rPr>
        <w:t>Бойцы из студенческих сельскохозяйственных отрядов «Летний сад» и «</w:t>
      </w:r>
      <w:proofErr w:type="spellStart"/>
      <w:r w:rsidRPr="00F97DAB">
        <w:rPr>
          <w:rFonts w:ascii="Times New Roman" w:hAnsi="Times New Roman"/>
          <w:sz w:val="28"/>
          <w:szCs w:val="28"/>
          <w:shd w:val="clear" w:color="auto" w:fill="FFFFFF"/>
        </w:rPr>
        <w:t>Легион-НСК</w:t>
      </w:r>
      <w:proofErr w:type="spellEnd"/>
      <w:r w:rsidRPr="00F97DAB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F97DAB">
        <w:rPr>
          <w:rFonts w:ascii="Times New Roman" w:hAnsi="Times New Roman"/>
          <w:sz w:val="28"/>
          <w:szCs w:val="28"/>
        </w:rPr>
        <w:t xml:space="preserve">НГАУ принял участие в межрегиональном трудовом проекте «Гигант» в </w:t>
      </w:r>
      <w:proofErr w:type="gramStart"/>
      <w:r w:rsidRPr="00F97DAB">
        <w:rPr>
          <w:rFonts w:ascii="Times New Roman" w:hAnsi="Times New Roman"/>
          <w:sz w:val="28"/>
          <w:szCs w:val="28"/>
        </w:rPr>
        <w:t>г</w:t>
      </w:r>
      <w:proofErr w:type="gramEnd"/>
      <w:r w:rsidRPr="00F97DAB">
        <w:rPr>
          <w:rFonts w:ascii="Times New Roman" w:hAnsi="Times New Roman"/>
          <w:sz w:val="28"/>
          <w:szCs w:val="28"/>
        </w:rPr>
        <w:t>. Славянск-на-Кубани, Краснодарский край,.</w:t>
      </w:r>
    </w:p>
    <w:p w:rsidR="003A6C1D" w:rsidRPr="00F97DAB" w:rsidRDefault="003A6C1D" w:rsidP="00F97DAB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>- сервисные отряды – осуществляли сервисное обслуживание на базах отдыха, в кафе и сетях магазинов, а также трудились в ресторанах крупных всероссийских и региональных курортных зонах, таких как в г</w:t>
      </w:r>
      <w:proofErr w:type="gramStart"/>
      <w:r w:rsidRPr="00F97DAB">
        <w:rPr>
          <w:rFonts w:ascii="Times New Roman" w:hAnsi="Times New Roman"/>
          <w:sz w:val="28"/>
          <w:szCs w:val="28"/>
        </w:rPr>
        <w:t>.Я</w:t>
      </w:r>
      <w:proofErr w:type="gramEnd"/>
      <w:r w:rsidRPr="00F97DAB">
        <w:rPr>
          <w:rFonts w:ascii="Times New Roman" w:hAnsi="Times New Roman"/>
          <w:sz w:val="28"/>
          <w:szCs w:val="28"/>
        </w:rPr>
        <w:t>ровое, гостиничный комплекс «Ялта -Интурист»;</w:t>
      </w:r>
    </w:p>
    <w:p w:rsidR="003A6C1D" w:rsidRPr="00F97DAB" w:rsidRDefault="003A6C1D" w:rsidP="00F97DAB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- </w:t>
      </w:r>
      <w:r w:rsidRPr="00F97DAB">
        <w:rPr>
          <w:rFonts w:ascii="Times New Roman" w:hAnsi="Times New Roman"/>
          <w:i/>
          <w:sz w:val="28"/>
          <w:szCs w:val="28"/>
        </w:rPr>
        <w:t>медицинские отряды</w:t>
      </w:r>
      <w:r w:rsidRPr="00F97DAB">
        <w:rPr>
          <w:rFonts w:ascii="Times New Roman" w:hAnsi="Times New Roman"/>
          <w:sz w:val="28"/>
          <w:szCs w:val="28"/>
        </w:rPr>
        <w:t xml:space="preserve"> - осуществляли оказание медицинских услуг населению в муниципальных учреждениях здравоохранения, а также в составе всероссийских студенческих медицинских отрядах «Коллеги»  (Архангельская область) и «Сибирь» (Иркутская область) (студентам присваивается должность санитаров и помощников медицинского персонала);</w:t>
      </w:r>
    </w:p>
    <w:p w:rsidR="003A6C1D" w:rsidRPr="00F97DAB" w:rsidRDefault="003A6C1D" w:rsidP="00F97DAB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- </w:t>
      </w:r>
      <w:r w:rsidRPr="00F97DAB">
        <w:rPr>
          <w:rFonts w:ascii="Times New Roman" w:hAnsi="Times New Roman"/>
          <w:i/>
          <w:sz w:val="28"/>
          <w:szCs w:val="28"/>
        </w:rPr>
        <w:t>путинные отряды</w:t>
      </w:r>
      <w:r w:rsidRPr="00F97DAB">
        <w:rPr>
          <w:rFonts w:ascii="Times New Roman" w:hAnsi="Times New Roman"/>
          <w:sz w:val="28"/>
          <w:szCs w:val="28"/>
        </w:rPr>
        <w:t xml:space="preserve"> - выполняли работы на крупных и средних </w:t>
      </w:r>
      <w:proofErr w:type="spellStart"/>
      <w:r w:rsidRPr="00F97DAB">
        <w:rPr>
          <w:rFonts w:ascii="Times New Roman" w:hAnsi="Times New Roman"/>
          <w:sz w:val="28"/>
          <w:szCs w:val="28"/>
        </w:rPr>
        <w:t>рыбоперерабатывающих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 предприятиях, занимались как автоматизированной, так и ручной переработкой рыбы и были задействованы на всех этапах, начиная с разгрузки машин с рыбой и заканчивая упаковкой икры (о. Сахалин, Хабаровский край); </w:t>
      </w:r>
    </w:p>
    <w:p w:rsidR="003A6C1D" w:rsidRPr="00F97DAB" w:rsidRDefault="003A6C1D" w:rsidP="00F97DAB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- </w:t>
      </w:r>
      <w:r w:rsidRPr="00F97DAB">
        <w:rPr>
          <w:rFonts w:ascii="Times New Roman" w:hAnsi="Times New Roman"/>
          <w:i/>
          <w:sz w:val="28"/>
          <w:szCs w:val="28"/>
        </w:rPr>
        <w:t>отряды энергетиков</w:t>
      </w:r>
      <w:r w:rsidRPr="00F97DAB">
        <w:rPr>
          <w:rFonts w:ascii="Times New Roman" w:hAnsi="Times New Roman"/>
          <w:sz w:val="28"/>
          <w:szCs w:val="28"/>
        </w:rPr>
        <w:t xml:space="preserve"> – сформированы на базе Новосибирского государственного технического университета и работали в крупнейших энергетических предприятиях Новосибирской области (АО «РЭС», АО   «</w:t>
      </w:r>
      <w:proofErr w:type="spellStart"/>
      <w:r w:rsidRPr="00F97DAB">
        <w:rPr>
          <w:rFonts w:ascii="Times New Roman" w:hAnsi="Times New Roman"/>
          <w:sz w:val="28"/>
          <w:szCs w:val="28"/>
        </w:rPr>
        <w:t>СибЭКО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»); </w:t>
      </w:r>
    </w:p>
    <w:p w:rsidR="003A6C1D" w:rsidRPr="00F97DAB" w:rsidRDefault="000E5C1D" w:rsidP="00F97DAB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- </w:t>
      </w:r>
      <w:r w:rsidRPr="00F97DAB">
        <w:rPr>
          <w:rFonts w:ascii="Times New Roman" w:hAnsi="Times New Roman"/>
          <w:i/>
          <w:sz w:val="28"/>
          <w:szCs w:val="28"/>
        </w:rPr>
        <w:t>о</w:t>
      </w:r>
      <w:r w:rsidR="003A6C1D" w:rsidRPr="00F97DAB">
        <w:rPr>
          <w:rFonts w:ascii="Times New Roman" w:hAnsi="Times New Roman"/>
          <w:i/>
          <w:sz w:val="28"/>
          <w:szCs w:val="28"/>
        </w:rPr>
        <w:t>тряды спасателей на воде</w:t>
      </w:r>
      <w:r w:rsidR="003A6C1D" w:rsidRPr="00F97DAB">
        <w:rPr>
          <w:rFonts w:ascii="Times New Roman" w:hAnsi="Times New Roman"/>
          <w:sz w:val="28"/>
          <w:szCs w:val="28"/>
        </w:rPr>
        <w:t xml:space="preserve"> - осуществляли охрану жизни и здоровья отдыхающих на водоёмах </w:t>
      </w:r>
      <w:proofErr w:type="gramStart"/>
      <w:r w:rsidR="003A6C1D" w:rsidRPr="00F97DAB">
        <w:rPr>
          <w:rFonts w:ascii="Times New Roman" w:hAnsi="Times New Roman"/>
          <w:sz w:val="28"/>
          <w:szCs w:val="28"/>
        </w:rPr>
        <w:t>г</w:t>
      </w:r>
      <w:proofErr w:type="gramEnd"/>
      <w:r w:rsidR="003A6C1D" w:rsidRPr="00F97DAB">
        <w:rPr>
          <w:rFonts w:ascii="Times New Roman" w:hAnsi="Times New Roman"/>
          <w:sz w:val="28"/>
          <w:szCs w:val="28"/>
        </w:rPr>
        <w:t>. Новосибирска;</w:t>
      </w:r>
    </w:p>
    <w:p w:rsidR="003A6C1D" w:rsidRPr="00F97DAB" w:rsidRDefault="000E5C1D" w:rsidP="00F97DAB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- </w:t>
      </w:r>
      <w:r w:rsidRPr="00F97DAB">
        <w:rPr>
          <w:rFonts w:ascii="Times New Roman" w:hAnsi="Times New Roman"/>
          <w:i/>
          <w:sz w:val="28"/>
          <w:szCs w:val="28"/>
        </w:rPr>
        <w:t>о</w:t>
      </w:r>
      <w:r w:rsidR="003A6C1D" w:rsidRPr="00F97DAB">
        <w:rPr>
          <w:rFonts w:ascii="Times New Roman" w:hAnsi="Times New Roman"/>
          <w:i/>
          <w:sz w:val="28"/>
          <w:szCs w:val="28"/>
        </w:rPr>
        <w:t>тряды охраны и правопорядка</w:t>
      </w:r>
      <w:r w:rsidR="003A6C1D" w:rsidRPr="00F97DAB">
        <w:rPr>
          <w:rFonts w:ascii="Times New Roman" w:hAnsi="Times New Roman"/>
          <w:sz w:val="28"/>
          <w:szCs w:val="28"/>
        </w:rPr>
        <w:t xml:space="preserve"> - осуществляли охрану общественного порядка в студенческих городках и общежитиях.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lastRenderedPageBreak/>
        <w:t>В октябре делегация студенческих отрядов Новосибирского регионального штаба в количестве 25 человек приняла участие во Всероссийском слете студенческих отрядов в г</w:t>
      </w:r>
      <w:proofErr w:type="gramStart"/>
      <w:r w:rsidRPr="00F97DAB">
        <w:rPr>
          <w:rFonts w:ascii="Times New Roman" w:hAnsi="Times New Roman"/>
          <w:sz w:val="28"/>
          <w:szCs w:val="28"/>
        </w:rPr>
        <w:t>.Р</w:t>
      </w:r>
      <w:proofErr w:type="gramEnd"/>
      <w:r w:rsidRPr="00F97DAB">
        <w:rPr>
          <w:rFonts w:ascii="Times New Roman" w:hAnsi="Times New Roman"/>
          <w:sz w:val="28"/>
          <w:szCs w:val="28"/>
        </w:rPr>
        <w:t xml:space="preserve">остов-на-Дону 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Положительную тенденцию можно отметить по увеличению численности специализированных отрядов. Также на Всероссийских стройках отряды традиционно становятся победителями и призерами, </w:t>
      </w:r>
      <w:proofErr w:type="gramStart"/>
      <w:r w:rsidRPr="00F97DAB">
        <w:rPr>
          <w:rFonts w:ascii="Times New Roman" w:hAnsi="Times New Roman"/>
          <w:sz w:val="28"/>
          <w:szCs w:val="28"/>
        </w:rPr>
        <w:t>ровно</w:t>
      </w:r>
      <w:proofErr w:type="gramEnd"/>
      <w:r w:rsidRPr="00F97DAB">
        <w:rPr>
          <w:rFonts w:ascii="Times New Roman" w:hAnsi="Times New Roman"/>
          <w:sz w:val="28"/>
          <w:szCs w:val="28"/>
        </w:rPr>
        <w:t xml:space="preserve"> так как и на различных фестивалях творчества и профессионального мастерства. </w:t>
      </w:r>
    </w:p>
    <w:p w:rsidR="003A6C1D" w:rsidRPr="00F97DAB" w:rsidRDefault="003A6C1D" w:rsidP="00F97DAB">
      <w:pPr>
        <w:spacing w:after="0" w:line="240" w:lineRule="auto"/>
        <w:ind w:firstLine="450"/>
        <w:jc w:val="both"/>
        <w:rPr>
          <w:rFonts w:ascii="Times New Roman" w:hAnsi="Times New Roman"/>
          <w:spacing w:val="9"/>
          <w:sz w:val="28"/>
          <w:szCs w:val="28"/>
          <w:shd w:val="clear" w:color="auto" w:fill="FFFFFF"/>
        </w:rPr>
      </w:pPr>
      <w:r w:rsidRPr="00F97DAB">
        <w:rPr>
          <w:rFonts w:ascii="Times New Roman" w:hAnsi="Times New Roman"/>
          <w:sz w:val="28"/>
          <w:szCs w:val="28"/>
        </w:rPr>
        <w:t xml:space="preserve">В следующем году Новосибирский региональный штаб планирует увеличение численности отрядов и бойцов. Новосибирские студенты продолжат расширять географию участия в крупнейших межрегиональных и Всероссийских проектах, а также рассчитываем на привлечение студенческих строительных отрядов к работам в нашем регионе. В 2019 году движение студенческих отрядов будет отмечать свое 60-летие </w:t>
      </w:r>
      <w:r w:rsidRPr="00F97DAB">
        <w:rPr>
          <w:rFonts w:ascii="Times New Roman" w:hAnsi="Times New Roman"/>
          <w:spacing w:val="9"/>
          <w:sz w:val="28"/>
          <w:szCs w:val="28"/>
          <w:shd w:val="clear" w:color="auto" w:fill="FFFFFF"/>
        </w:rPr>
        <w:t>движения студенческих отрядов и 15-летие Российских Студенческих Отрядов, в связи с чем, будет реализован комплекс мероприятий, посвященный этим событиям.</w:t>
      </w:r>
    </w:p>
    <w:p w:rsidR="009D0BDA" w:rsidRPr="00F97DAB" w:rsidRDefault="009D0BDA" w:rsidP="00F97DAB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A5065" w:rsidRPr="00F97DAB" w:rsidRDefault="006F6A77" w:rsidP="00F97DAB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7DAB">
        <w:rPr>
          <w:rFonts w:ascii="Times New Roman" w:hAnsi="Times New Roman"/>
          <w:b/>
          <w:bCs/>
          <w:sz w:val="28"/>
          <w:szCs w:val="28"/>
        </w:rPr>
        <w:t>Отдел гражданско-правового воспитания</w:t>
      </w:r>
    </w:p>
    <w:p w:rsidR="009D0BDA" w:rsidRPr="00F97DAB" w:rsidRDefault="009D0BDA" w:rsidP="00F97DAB">
      <w:pPr>
        <w:pStyle w:val="a4"/>
        <w:spacing w:after="0" w:line="240" w:lineRule="auto"/>
        <w:ind w:left="450"/>
        <w:rPr>
          <w:rFonts w:ascii="Times New Roman" w:hAnsi="Times New Roman"/>
          <w:bCs/>
          <w:sz w:val="28"/>
          <w:szCs w:val="28"/>
          <w:highlight w:val="yellow"/>
        </w:rPr>
      </w:pPr>
    </w:p>
    <w:p w:rsidR="006F6A77" w:rsidRPr="00F97DAB" w:rsidRDefault="006F6A77" w:rsidP="00F97DAB">
      <w:pPr>
        <w:spacing w:after="0" w:line="240" w:lineRule="auto"/>
        <w:ind w:firstLine="450"/>
        <w:jc w:val="both"/>
        <w:rPr>
          <w:rFonts w:ascii="Times New Roman" w:hAnsi="Times New Roman"/>
          <w:bCs/>
          <w:sz w:val="28"/>
          <w:szCs w:val="28"/>
        </w:rPr>
      </w:pPr>
      <w:r w:rsidRPr="00F97DAB">
        <w:rPr>
          <w:rFonts w:ascii="Times New Roman" w:hAnsi="Times New Roman"/>
          <w:bCs/>
          <w:sz w:val="28"/>
          <w:szCs w:val="28"/>
        </w:rPr>
        <w:t xml:space="preserve">Деятельность отдела осуществляется посредством реализации проектов и мероприятий, направленных на осуществление охраны правопорядка и привлечение молодежи в народные </w:t>
      </w:r>
      <w:proofErr w:type="gramStart"/>
      <w:r w:rsidRPr="00F97DAB">
        <w:rPr>
          <w:rFonts w:ascii="Times New Roman" w:hAnsi="Times New Roman"/>
          <w:bCs/>
          <w:sz w:val="28"/>
          <w:szCs w:val="28"/>
        </w:rPr>
        <w:t>дружины</w:t>
      </w:r>
      <w:proofErr w:type="gramEnd"/>
      <w:r w:rsidRPr="00F97DAB">
        <w:rPr>
          <w:rFonts w:ascii="Times New Roman" w:hAnsi="Times New Roman"/>
          <w:bCs/>
          <w:sz w:val="28"/>
          <w:szCs w:val="28"/>
        </w:rPr>
        <w:t xml:space="preserve"> и студенческие общественные объединения правоохранительной направленности.</w:t>
      </w:r>
    </w:p>
    <w:p w:rsidR="00E04F30" w:rsidRPr="00F97DAB" w:rsidRDefault="00E04F30" w:rsidP="00F97DAB">
      <w:pPr>
        <w:spacing w:after="0" w:line="240" w:lineRule="auto"/>
        <w:ind w:firstLine="450"/>
        <w:jc w:val="both"/>
        <w:rPr>
          <w:rFonts w:ascii="Times New Roman" w:hAnsi="Times New Roman"/>
          <w:bCs/>
          <w:sz w:val="28"/>
          <w:szCs w:val="28"/>
        </w:rPr>
      </w:pPr>
      <w:r w:rsidRPr="00F97DAB">
        <w:rPr>
          <w:rFonts w:ascii="Times New Roman" w:hAnsi="Times New Roman"/>
          <w:bCs/>
          <w:sz w:val="28"/>
          <w:szCs w:val="28"/>
        </w:rPr>
        <w:t xml:space="preserve">В рамках работы отдела в </w:t>
      </w:r>
      <w:r w:rsidR="003E5172" w:rsidRPr="00F97DAB">
        <w:rPr>
          <w:rFonts w:ascii="Times New Roman" w:hAnsi="Times New Roman"/>
          <w:bCs/>
          <w:sz w:val="28"/>
          <w:szCs w:val="28"/>
        </w:rPr>
        <w:t>2018 году</w:t>
      </w:r>
      <w:r w:rsidRPr="00F97DAB">
        <w:rPr>
          <w:rFonts w:ascii="Times New Roman" w:hAnsi="Times New Roman"/>
          <w:bCs/>
          <w:sz w:val="28"/>
          <w:szCs w:val="28"/>
        </w:rPr>
        <w:t xml:space="preserve"> были реализованы </w:t>
      </w:r>
      <w:r w:rsidR="00130857" w:rsidRPr="00F97DAB">
        <w:rPr>
          <w:rFonts w:ascii="Times New Roman" w:hAnsi="Times New Roman"/>
          <w:bCs/>
          <w:sz w:val="28"/>
          <w:szCs w:val="28"/>
        </w:rPr>
        <w:t>три</w:t>
      </w:r>
      <w:r w:rsidRPr="00F97DAB">
        <w:rPr>
          <w:rFonts w:ascii="Times New Roman" w:hAnsi="Times New Roman"/>
          <w:bCs/>
          <w:sz w:val="28"/>
          <w:szCs w:val="28"/>
        </w:rPr>
        <w:t xml:space="preserve"> </w:t>
      </w:r>
      <w:r w:rsidR="003E5172" w:rsidRPr="00F97DAB">
        <w:rPr>
          <w:rFonts w:ascii="Times New Roman" w:hAnsi="Times New Roman"/>
          <w:bCs/>
          <w:sz w:val="28"/>
          <w:szCs w:val="28"/>
        </w:rPr>
        <w:t xml:space="preserve">основных </w:t>
      </w:r>
      <w:r w:rsidRPr="00F97DAB">
        <w:rPr>
          <w:rFonts w:ascii="Times New Roman" w:hAnsi="Times New Roman"/>
          <w:bCs/>
          <w:sz w:val="28"/>
          <w:szCs w:val="28"/>
        </w:rPr>
        <w:t>проекта:</w:t>
      </w:r>
    </w:p>
    <w:p w:rsidR="007C6FE8" w:rsidRPr="00F97DAB" w:rsidRDefault="00E04F30" w:rsidP="00F97DAB">
      <w:pPr>
        <w:pStyle w:val="a4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b/>
          <w:sz w:val="28"/>
          <w:szCs w:val="28"/>
        </w:rPr>
        <w:t>«Инспектор»</w:t>
      </w:r>
      <w:r w:rsidRPr="00F97DAB">
        <w:rPr>
          <w:rFonts w:ascii="Times New Roman" w:hAnsi="Times New Roman"/>
          <w:sz w:val="28"/>
          <w:szCs w:val="28"/>
        </w:rPr>
        <w:t xml:space="preserve"> (</w:t>
      </w:r>
      <w:r w:rsidR="003E5172" w:rsidRPr="00F97DAB">
        <w:rPr>
          <w:rFonts w:ascii="Times New Roman" w:hAnsi="Times New Roman"/>
          <w:sz w:val="28"/>
          <w:szCs w:val="28"/>
        </w:rPr>
        <w:t>я</w:t>
      </w:r>
      <w:r w:rsidRPr="00F97DAB">
        <w:rPr>
          <w:rFonts w:ascii="Times New Roman" w:hAnsi="Times New Roman"/>
          <w:sz w:val="28"/>
          <w:szCs w:val="28"/>
        </w:rPr>
        <w:t xml:space="preserve">нварь - </w:t>
      </w:r>
      <w:r w:rsidR="003E5172" w:rsidRPr="00F97DAB">
        <w:rPr>
          <w:rFonts w:ascii="Times New Roman" w:hAnsi="Times New Roman"/>
          <w:sz w:val="28"/>
          <w:szCs w:val="28"/>
        </w:rPr>
        <w:t>май)</w:t>
      </w:r>
      <w:r w:rsidR="00130857" w:rsidRPr="00F97DAB">
        <w:rPr>
          <w:rFonts w:ascii="Times New Roman" w:hAnsi="Times New Roman"/>
          <w:sz w:val="28"/>
          <w:szCs w:val="28"/>
        </w:rPr>
        <w:t>. В рамках проекта дружинниками (</w:t>
      </w:r>
      <w:r w:rsidRPr="00F97DAB">
        <w:rPr>
          <w:rFonts w:ascii="Times New Roman" w:hAnsi="Times New Roman"/>
          <w:sz w:val="28"/>
          <w:szCs w:val="28"/>
        </w:rPr>
        <w:t>НГАУ</w:t>
      </w:r>
      <w:r w:rsidR="00130857" w:rsidRPr="00F97DAB">
        <w:rPr>
          <w:rFonts w:ascii="Times New Roman" w:hAnsi="Times New Roman"/>
          <w:sz w:val="28"/>
          <w:szCs w:val="28"/>
        </w:rPr>
        <w:t>)</w:t>
      </w:r>
      <w:r w:rsidRPr="00F97DAB">
        <w:rPr>
          <w:rFonts w:ascii="Times New Roman" w:hAnsi="Times New Roman"/>
          <w:sz w:val="28"/>
          <w:szCs w:val="28"/>
        </w:rPr>
        <w:t xml:space="preserve"> с полк</w:t>
      </w:r>
      <w:r w:rsidR="003E5172" w:rsidRPr="00F97DAB">
        <w:rPr>
          <w:rFonts w:ascii="Times New Roman" w:hAnsi="Times New Roman"/>
          <w:sz w:val="28"/>
          <w:szCs w:val="28"/>
        </w:rPr>
        <w:t>ом</w:t>
      </w:r>
      <w:r w:rsidRPr="00F97DAB">
        <w:rPr>
          <w:rFonts w:ascii="Times New Roman" w:hAnsi="Times New Roman"/>
          <w:sz w:val="28"/>
          <w:szCs w:val="28"/>
        </w:rPr>
        <w:t xml:space="preserve"> ДПС</w:t>
      </w:r>
      <w:r w:rsidR="003E5172" w:rsidRPr="00F97DAB">
        <w:rPr>
          <w:rFonts w:ascii="Times New Roman" w:hAnsi="Times New Roman"/>
          <w:sz w:val="28"/>
          <w:szCs w:val="28"/>
        </w:rPr>
        <w:t xml:space="preserve"> </w:t>
      </w:r>
      <w:r w:rsidR="00130857" w:rsidRPr="00F97DAB">
        <w:rPr>
          <w:rFonts w:ascii="Times New Roman" w:hAnsi="Times New Roman"/>
          <w:sz w:val="28"/>
          <w:szCs w:val="28"/>
        </w:rPr>
        <w:t>были проведены 15 акций по профилактике нарушений ПДД.</w:t>
      </w:r>
    </w:p>
    <w:p w:rsidR="00130857" w:rsidRPr="00F97DAB" w:rsidRDefault="00E04F30" w:rsidP="00F97DAB">
      <w:pPr>
        <w:pStyle w:val="a4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b/>
          <w:sz w:val="28"/>
          <w:szCs w:val="28"/>
        </w:rPr>
        <w:t>«</w:t>
      </w:r>
      <w:r w:rsidR="007C6FE8" w:rsidRPr="00F97DAB">
        <w:rPr>
          <w:rFonts w:ascii="Times New Roman" w:hAnsi="Times New Roman"/>
          <w:b/>
          <w:sz w:val="28"/>
          <w:szCs w:val="28"/>
        </w:rPr>
        <w:t>Участок</w:t>
      </w:r>
      <w:r w:rsidRPr="00F97DAB">
        <w:rPr>
          <w:rFonts w:ascii="Times New Roman" w:hAnsi="Times New Roman"/>
          <w:b/>
          <w:sz w:val="28"/>
          <w:szCs w:val="28"/>
        </w:rPr>
        <w:t>»</w:t>
      </w:r>
      <w:r w:rsidRPr="00F97DAB">
        <w:rPr>
          <w:rFonts w:ascii="Times New Roman" w:hAnsi="Times New Roman"/>
          <w:sz w:val="28"/>
          <w:szCs w:val="28"/>
        </w:rPr>
        <w:t xml:space="preserve"> </w:t>
      </w:r>
      <w:r w:rsidR="003E5172" w:rsidRPr="00F97DAB">
        <w:rPr>
          <w:rFonts w:ascii="Times New Roman" w:hAnsi="Times New Roman"/>
          <w:sz w:val="28"/>
          <w:szCs w:val="28"/>
        </w:rPr>
        <w:t xml:space="preserve">(январь – декабрь). В рамках проекта </w:t>
      </w:r>
      <w:r w:rsidR="007C6FE8" w:rsidRPr="00F97DAB">
        <w:rPr>
          <w:rFonts w:ascii="Times New Roman" w:hAnsi="Times New Roman"/>
          <w:sz w:val="28"/>
          <w:szCs w:val="28"/>
        </w:rPr>
        <w:t xml:space="preserve">дружинники совместно с участковыми отдела полиции №1 «Центральный» Управления МВД России по городу Новосибирску </w:t>
      </w:r>
      <w:r w:rsidR="00130857" w:rsidRPr="00F97DAB">
        <w:rPr>
          <w:rFonts w:ascii="Times New Roman" w:hAnsi="Times New Roman"/>
          <w:sz w:val="28"/>
          <w:szCs w:val="28"/>
        </w:rPr>
        <w:t xml:space="preserve">было проведено 14 выходов к гражданам, состоящим на учете, с целью </w:t>
      </w:r>
      <w:r w:rsidR="007C6FE8" w:rsidRPr="00F97DAB">
        <w:rPr>
          <w:rFonts w:ascii="Times New Roman" w:hAnsi="Times New Roman"/>
          <w:sz w:val="28"/>
          <w:szCs w:val="28"/>
        </w:rPr>
        <w:t>профилактик</w:t>
      </w:r>
      <w:r w:rsidR="00130857" w:rsidRPr="00F97DAB">
        <w:rPr>
          <w:rFonts w:ascii="Times New Roman" w:hAnsi="Times New Roman"/>
          <w:sz w:val="28"/>
          <w:szCs w:val="28"/>
        </w:rPr>
        <w:t>и</w:t>
      </w:r>
      <w:r w:rsidR="007C6FE8" w:rsidRPr="00F97DAB">
        <w:rPr>
          <w:rFonts w:ascii="Times New Roman" w:hAnsi="Times New Roman"/>
          <w:sz w:val="28"/>
          <w:szCs w:val="28"/>
        </w:rPr>
        <w:t xml:space="preserve"> повторных правонарушений</w:t>
      </w:r>
      <w:r w:rsidR="00130857" w:rsidRPr="00F97DAB">
        <w:rPr>
          <w:rFonts w:ascii="Times New Roman" w:hAnsi="Times New Roman"/>
          <w:sz w:val="28"/>
          <w:szCs w:val="28"/>
        </w:rPr>
        <w:t>.</w:t>
      </w:r>
    </w:p>
    <w:p w:rsidR="00E04F30" w:rsidRPr="00F97DAB" w:rsidRDefault="007C6FE8" w:rsidP="00F97DAB">
      <w:pPr>
        <w:pStyle w:val="a4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b/>
          <w:sz w:val="28"/>
          <w:szCs w:val="28"/>
        </w:rPr>
        <w:t>«Улица»</w:t>
      </w:r>
      <w:r w:rsidR="00130857" w:rsidRPr="00F97DAB">
        <w:rPr>
          <w:rFonts w:ascii="Times New Roman" w:hAnsi="Times New Roman"/>
          <w:b/>
          <w:sz w:val="28"/>
          <w:szCs w:val="28"/>
        </w:rPr>
        <w:t xml:space="preserve"> </w:t>
      </w:r>
      <w:r w:rsidR="00130857" w:rsidRPr="00F97DAB">
        <w:rPr>
          <w:rFonts w:ascii="Times New Roman" w:hAnsi="Times New Roman"/>
          <w:sz w:val="28"/>
          <w:szCs w:val="28"/>
        </w:rPr>
        <w:t xml:space="preserve">(январь – декабрь). </w:t>
      </w:r>
      <w:r w:rsidRPr="00F97DAB">
        <w:rPr>
          <w:rFonts w:ascii="Times New Roman" w:hAnsi="Times New Roman"/>
          <w:sz w:val="28"/>
          <w:szCs w:val="28"/>
        </w:rPr>
        <w:t>В рамках проекта</w:t>
      </w:r>
      <w:r w:rsidR="00130857" w:rsidRPr="00F97DAB">
        <w:rPr>
          <w:rFonts w:ascii="Times New Roman" w:hAnsi="Times New Roman"/>
          <w:sz w:val="28"/>
          <w:szCs w:val="28"/>
        </w:rPr>
        <w:t xml:space="preserve"> велась </w:t>
      </w:r>
      <w:r w:rsidR="00CC5ED8" w:rsidRPr="00F97DAB">
        <w:rPr>
          <w:rFonts w:ascii="Times New Roman" w:hAnsi="Times New Roman"/>
          <w:sz w:val="28"/>
          <w:szCs w:val="28"/>
        </w:rPr>
        <w:t xml:space="preserve">системная </w:t>
      </w:r>
      <w:r w:rsidR="00130857" w:rsidRPr="00F97DAB">
        <w:rPr>
          <w:rFonts w:ascii="Times New Roman" w:hAnsi="Times New Roman"/>
          <w:sz w:val="28"/>
          <w:szCs w:val="28"/>
        </w:rPr>
        <w:t>работа по профилактике и предотвращению правонарушений в общественных местах</w:t>
      </w:r>
      <w:r w:rsidRPr="00F97DAB">
        <w:rPr>
          <w:rFonts w:ascii="Times New Roman" w:hAnsi="Times New Roman"/>
          <w:sz w:val="28"/>
          <w:szCs w:val="28"/>
        </w:rPr>
        <w:t xml:space="preserve"> совместно с </w:t>
      </w:r>
      <w:r w:rsidR="00E04F30" w:rsidRPr="00F97DAB">
        <w:rPr>
          <w:rFonts w:ascii="Times New Roman" w:hAnsi="Times New Roman"/>
          <w:sz w:val="28"/>
          <w:szCs w:val="28"/>
        </w:rPr>
        <w:t>сотрудниками патрульно-постовой службы</w:t>
      </w:r>
      <w:r w:rsidR="00130857" w:rsidRPr="00F97DAB">
        <w:rPr>
          <w:rFonts w:ascii="Times New Roman" w:hAnsi="Times New Roman"/>
          <w:sz w:val="28"/>
          <w:szCs w:val="28"/>
        </w:rPr>
        <w:t>.</w:t>
      </w:r>
      <w:r w:rsidR="00E04F30" w:rsidRPr="00F97DAB">
        <w:rPr>
          <w:rFonts w:ascii="Times New Roman" w:hAnsi="Times New Roman"/>
          <w:sz w:val="28"/>
          <w:szCs w:val="28"/>
        </w:rPr>
        <w:t xml:space="preserve"> </w:t>
      </w:r>
    </w:p>
    <w:p w:rsidR="003942A8" w:rsidRPr="00F97DAB" w:rsidRDefault="003942A8" w:rsidP="00F97DAB">
      <w:pPr>
        <w:pStyle w:val="a4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942A8" w:rsidRPr="00F97DAB" w:rsidRDefault="003942A8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>В течение года отделом было п</w:t>
      </w:r>
      <w:r w:rsidR="00E04F30" w:rsidRPr="00F97DAB">
        <w:rPr>
          <w:rFonts w:ascii="Times New Roman" w:hAnsi="Times New Roman" w:cs="Times New Roman"/>
          <w:sz w:val="28"/>
          <w:szCs w:val="28"/>
        </w:rPr>
        <w:t>ров</w:t>
      </w:r>
      <w:r w:rsidRPr="00F97DAB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9268F2" w:rsidRPr="00F97DAB">
        <w:rPr>
          <w:rFonts w:ascii="Times New Roman" w:hAnsi="Times New Roman" w:cs="Times New Roman"/>
          <w:sz w:val="28"/>
          <w:szCs w:val="28"/>
        </w:rPr>
        <w:t>12</w:t>
      </w:r>
      <w:r w:rsidRPr="00F97DAB">
        <w:rPr>
          <w:rFonts w:ascii="Times New Roman" w:hAnsi="Times New Roman" w:cs="Times New Roman"/>
          <w:sz w:val="28"/>
          <w:szCs w:val="28"/>
        </w:rPr>
        <w:t xml:space="preserve"> мероприятий направленных на гражданско-правовое</w:t>
      </w:r>
      <w:r w:rsidR="00E04F30" w:rsidRPr="00F97DAB">
        <w:rPr>
          <w:rFonts w:ascii="Times New Roman" w:hAnsi="Times New Roman" w:cs="Times New Roman"/>
          <w:sz w:val="28"/>
          <w:szCs w:val="28"/>
        </w:rPr>
        <w:t xml:space="preserve"> воспитание молодежи</w:t>
      </w:r>
      <w:r w:rsidRPr="00F97DAB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9268F2" w:rsidRPr="00F97DAB">
        <w:rPr>
          <w:rFonts w:ascii="Times New Roman" w:hAnsi="Times New Roman" w:cs="Times New Roman"/>
          <w:sz w:val="28"/>
          <w:szCs w:val="28"/>
        </w:rPr>
        <w:t>е движения народных дружинников, участниками которых стали более 1000 человек.</w:t>
      </w:r>
      <w:r w:rsidRPr="00F97DAB">
        <w:rPr>
          <w:rFonts w:ascii="Times New Roman" w:hAnsi="Times New Roman" w:cs="Times New Roman"/>
          <w:sz w:val="28"/>
          <w:szCs w:val="28"/>
        </w:rPr>
        <w:t xml:space="preserve"> Ряд</w:t>
      </w:r>
      <w:r w:rsidR="00E04F30" w:rsidRPr="00F97DA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F97DAB">
        <w:rPr>
          <w:rFonts w:ascii="Times New Roman" w:hAnsi="Times New Roman" w:cs="Times New Roman"/>
          <w:sz w:val="28"/>
          <w:szCs w:val="28"/>
        </w:rPr>
        <w:t>й</w:t>
      </w:r>
      <w:r w:rsidR="00E04F30" w:rsidRPr="00F97DAB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F97DAB">
        <w:rPr>
          <w:rFonts w:ascii="Times New Roman" w:hAnsi="Times New Roman" w:cs="Times New Roman"/>
          <w:sz w:val="28"/>
          <w:szCs w:val="28"/>
        </w:rPr>
        <w:t xml:space="preserve">ись </w:t>
      </w:r>
      <w:r w:rsidR="00E04F30" w:rsidRPr="00F97DAB">
        <w:rPr>
          <w:rFonts w:ascii="Times New Roman" w:hAnsi="Times New Roman" w:cs="Times New Roman"/>
          <w:sz w:val="28"/>
          <w:szCs w:val="28"/>
        </w:rPr>
        <w:t>впервые</w:t>
      </w:r>
      <w:r w:rsidRPr="00F97DAB">
        <w:rPr>
          <w:rFonts w:ascii="Times New Roman" w:hAnsi="Times New Roman" w:cs="Times New Roman"/>
          <w:sz w:val="28"/>
          <w:szCs w:val="28"/>
        </w:rPr>
        <w:t>: в</w:t>
      </w:r>
      <w:r w:rsidR="00E04F30" w:rsidRPr="00F97DAB">
        <w:rPr>
          <w:rFonts w:ascii="Times New Roman" w:hAnsi="Times New Roman" w:cs="Times New Roman"/>
          <w:sz w:val="28"/>
          <w:szCs w:val="28"/>
        </w:rPr>
        <w:t>оенно-</w:t>
      </w:r>
      <w:r w:rsidRPr="00F97DAB">
        <w:rPr>
          <w:rFonts w:ascii="Times New Roman" w:hAnsi="Times New Roman" w:cs="Times New Roman"/>
          <w:sz w:val="28"/>
          <w:szCs w:val="28"/>
        </w:rPr>
        <w:t>патриотическая игра «Зарница», т</w:t>
      </w:r>
      <w:r w:rsidR="00E04F30" w:rsidRPr="00F97DAB">
        <w:rPr>
          <w:rFonts w:ascii="Times New Roman" w:hAnsi="Times New Roman" w:cs="Times New Roman"/>
          <w:sz w:val="28"/>
          <w:szCs w:val="28"/>
        </w:rPr>
        <w:t xml:space="preserve">уристический слет, </w:t>
      </w:r>
      <w:r w:rsidRPr="00F97DAB">
        <w:rPr>
          <w:rFonts w:ascii="Times New Roman" w:hAnsi="Times New Roman" w:cs="Times New Roman"/>
          <w:sz w:val="28"/>
          <w:szCs w:val="28"/>
        </w:rPr>
        <w:t>в</w:t>
      </w:r>
      <w:r w:rsidR="00E04F30" w:rsidRPr="00F97DAB">
        <w:rPr>
          <w:rFonts w:ascii="Times New Roman" w:hAnsi="Times New Roman" w:cs="Times New Roman"/>
          <w:sz w:val="28"/>
          <w:szCs w:val="28"/>
        </w:rPr>
        <w:t xml:space="preserve">ыездной тренинг </w:t>
      </w:r>
      <w:r w:rsidRPr="00F97DAB">
        <w:rPr>
          <w:rFonts w:ascii="Times New Roman" w:hAnsi="Times New Roman" w:cs="Times New Roman"/>
          <w:sz w:val="28"/>
          <w:szCs w:val="28"/>
        </w:rPr>
        <w:t>на</w:t>
      </w:r>
      <w:r w:rsidR="00E04F30" w:rsidRPr="00F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F30" w:rsidRPr="00F97DAB">
        <w:rPr>
          <w:rFonts w:ascii="Times New Roman" w:hAnsi="Times New Roman" w:cs="Times New Roman"/>
          <w:sz w:val="28"/>
          <w:szCs w:val="28"/>
        </w:rPr>
        <w:t>командообразовани</w:t>
      </w:r>
      <w:r w:rsidRPr="00F97D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97DAB">
        <w:rPr>
          <w:rFonts w:ascii="Times New Roman" w:hAnsi="Times New Roman" w:cs="Times New Roman"/>
          <w:sz w:val="28"/>
          <w:szCs w:val="28"/>
        </w:rPr>
        <w:t xml:space="preserve"> для дружинников НД «Молодежная»</w:t>
      </w:r>
      <w:r w:rsidR="009268F2" w:rsidRPr="00F97DAB">
        <w:rPr>
          <w:rFonts w:ascii="Times New Roman" w:hAnsi="Times New Roman" w:cs="Times New Roman"/>
          <w:sz w:val="28"/>
          <w:szCs w:val="28"/>
        </w:rPr>
        <w:t>.</w:t>
      </w:r>
      <w:r w:rsidR="00E04F30" w:rsidRPr="00F9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A0F" w:rsidRPr="00F97DAB" w:rsidRDefault="00260A0F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>Традиционн</w:t>
      </w:r>
      <w:r w:rsidR="003B5D27" w:rsidRPr="00F97DAB">
        <w:rPr>
          <w:rFonts w:ascii="Times New Roman" w:hAnsi="Times New Roman" w:cs="Times New Roman"/>
          <w:sz w:val="28"/>
          <w:szCs w:val="28"/>
        </w:rPr>
        <w:t>ой</w:t>
      </w:r>
      <w:r w:rsidRPr="00F97DAB">
        <w:rPr>
          <w:rFonts w:ascii="Times New Roman" w:hAnsi="Times New Roman" w:cs="Times New Roman"/>
          <w:sz w:val="28"/>
          <w:szCs w:val="28"/>
        </w:rPr>
        <w:t xml:space="preserve"> остал</w:t>
      </w:r>
      <w:r w:rsidR="003B5D27" w:rsidRPr="00F97DAB">
        <w:rPr>
          <w:rFonts w:ascii="Times New Roman" w:hAnsi="Times New Roman" w:cs="Times New Roman"/>
          <w:sz w:val="28"/>
          <w:szCs w:val="28"/>
        </w:rPr>
        <w:t>а</w:t>
      </w:r>
      <w:r w:rsidRPr="00F97DAB">
        <w:rPr>
          <w:rFonts w:ascii="Times New Roman" w:hAnsi="Times New Roman" w:cs="Times New Roman"/>
          <w:sz w:val="28"/>
          <w:szCs w:val="28"/>
        </w:rPr>
        <w:t xml:space="preserve">сь </w:t>
      </w:r>
      <w:r w:rsidRPr="00F97DAB">
        <w:rPr>
          <w:rFonts w:ascii="Times New Roman" w:hAnsi="Times New Roman"/>
          <w:bCs/>
          <w:sz w:val="28"/>
          <w:szCs w:val="28"/>
        </w:rPr>
        <w:t>спартакиада среди студенческих общественных объединений правоохранительной направленности и соревнования среди народных дружин города Новосибирска, в которых приняли участие 28 команд.</w:t>
      </w:r>
    </w:p>
    <w:p w:rsidR="00260A0F" w:rsidRPr="00F97DAB" w:rsidRDefault="003B5D27" w:rsidP="00F97DA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AB">
        <w:rPr>
          <w:rFonts w:ascii="Times New Roman" w:hAnsi="Times New Roman"/>
          <w:sz w:val="28"/>
          <w:szCs w:val="28"/>
        </w:rPr>
        <w:lastRenderedPageBreak/>
        <w:tab/>
      </w:r>
      <w:r w:rsidR="00260A0F" w:rsidRPr="00F97DAB">
        <w:rPr>
          <w:rFonts w:ascii="Times New Roman" w:hAnsi="Times New Roman"/>
          <w:sz w:val="28"/>
          <w:szCs w:val="28"/>
        </w:rPr>
        <w:t>С целью</w:t>
      </w:r>
      <w:r w:rsidR="00260A0F" w:rsidRPr="00F97DAB">
        <w:rPr>
          <w:rFonts w:ascii="Times New Roman" w:hAnsi="Times New Roman"/>
          <w:b/>
          <w:sz w:val="28"/>
          <w:szCs w:val="28"/>
        </w:rPr>
        <w:t xml:space="preserve"> </w:t>
      </w:r>
      <w:r w:rsidR="00260A0F" w:rsidRPr="00F97DAB">
        <w:rPr>
          <w:rFonts w:ascii="Times New Roman" w:hAnsi="Times New Roman"/>
          <w:sz w:val="28"/>
          <w:szCs w:val="28"/>
          <w:lang w:eastAsia="ru-RU"/>
        </w:rPr>
        <w:t>повышения качества содержания работы по</w:t>
      </w:r>
      <w:r w:rsidRPr="00F97D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A0F" w:rsidRPr="00F97DAB">
        <w:rPr>
          <w:rFonts w:ascii="Times New Roman" w:hAnsi="Times New Roman"/>
          <w:sz w:val="28"/>
          <w:szCs w:val="28"/>
          <w:lang w:eastAsia="ru-RU"/>
        </w:rPr>
        <w:t>подготовк</w:t>
      </w:r>
      <w:r w:rsidRPr="00F97DAB">
        <w:rPr>
          <w:rFonts w:ascii="Times New Roman" w:hAnsi="Times New Roman"/>
          <w:sz w:val="28"/>
          <w:szCs w:val="28"/>
          <w:lang w:eastAsia="ru-RU"/>
        </w:rPr>
        <w:t>е</w:t>
      </w:r>
      <w:r w:rsidR="00260A0F" w:rsidRPr="00F97DAB">
        <w:rPr>
          <w:rFonts w:ascii="Times New Roman" w:hAnsi="Times New Roman"/>
          <w:sz w:val="28"/>
          <w:szCs w:val="28"/>
          <w:lang w:eastAsia="ru-RU"/>
        </w:rPr>
        <w:t xml:space="preserve"> к военной службе и повышения качества содержания работы по подготовке дружинников к участию в охране общественного порядка были проведены с</w:t>
      </w:r>
      <w:r w:rsidR="00260A0F" w:rsidRPr="00F97DAB">
        <w:rPr>
          <w:rFonts w:ascii="Times New Roman" w:hAnsi="Times New Roman"/>
          <w:sz w:val="28"/>
          <w:szCs w:val="28"/>
        </w:rPr>
        <w:t>оревнования по стрельбе среди студенческих общественных объединений правоохранительной направленности и народных дружин города Новосибирска</w:t>
      </w:r>
      <w:r w:rsidR="00260A0F" w:rsidRPr="00F97DAB">
        <w:rPr>
          <w:rFonts w:ascii="Times New Roman" w:hAnsi="Times New Roman"/>
          <w:b/>
          <w:sz w:val="28"/>
          <w:szCs w:val="28"/>
        </w:rPr>
        <w:t xml:space="preserve">. </w:t>
      </w:r>
      <w:r w:rsidRPr="00F97DAB">
        <w:rPr>
          <w:rFonts w:ascii="Times New Roman" w:hAnsi="Times New Roman"/>
          <w:sz w:val="28"/>
          <w:szCs w:val="28"/>
        </w:rPr>
        <w:t>У</w:t>
      </w:r>
      <w:r w:rsidR="00260A0F" w:rsidRPr="00F97DAB">
        <w:rPr>
          <w:rFonts w:ascii="Times New Roman" w:hAnsi="Times New Roman"/>
          <w:sz w:val="28"/>
          <w:szCs w:val="28"/>
          <w:lang w:eastAsia="ru-RU"/>
        </w:rPr>
        <w:t xml:space="preserve">частие </w:t>
      </w:r>
      <w:r w:rsidRPr="00F97DAB">
        <w:rPr>
          <w:rFonts w:ascii="Times New Roman" w:hAnsi="Times New Roman"/>
          <w:sz w:val="28"/>
          <w:szCs w:val="28"/>
          <w:lang w:eastAsia="ru-RU"/>
        </w:rPr>
        <w:t xml:space="preserve">приняли </w:t>
      </w:r>
      <w:r w:rsidR="00260A0F" w:rsidRPr="00F97DAB">
        <w:rPr>
          <w:rFonts w:ascii="Times New Roman" w:hAnsi="Times New Roman"/>
          <w:sz w:val="28"/>
          <w:szCs w:val="28"/>
          <w:lang w:eastAsia="ru-RU"/>
        </w:rPr>
        <w:t>130 человек.</w:t>
      </w:r>
    </w:p>
    <w:p w:rsidR="003B5D27" w:rsidRPr="00F97DAB" w:rsidRDefault="003B5D27" w:rsidP="00F97D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  <w:lang w:eastAsia="ru-RU"/>
        </w:rPr>
        <w:t xml:space="preserve">В декабре совместно с городским штабом народных дружин и ГУ МВД по НСО были проведены </w:t>
      </w:r>
      <w:r w:rsidRPr="00F97DAB">
        <w:rPr>
          <w:rFonts w:ascii="Times New Roman" w:hAnsi="Times New Roman"/>
          <w:bCs/>
          <w:sz w:val="28"/>
          <w:szCs w:val="28"/>
        </w:rPr>
        <w:t>сборы народных дружин и общественных объединений правоохранительной направленности</w:t>
      </w:r>
      <w:r w:rsidRPr="00F97DAB">
        <w:rPr>
          <w:rFonts w:ascii="Times New Roman" w:hAnsi="Times New Roman"/>
          <w:b/>
          <w:bCs/>
          <w:sz w:val="28"/>
          <w:szCs w:val="28"/>
        </w:rPr>
        <w:t>.</w:t>
      </w:r>
      <w:r w:rsidRPr="00F97DAB">
        <w:rPr>
          <w:rFonts w:ascii="Times New Roman" w:hAnsi="Times New Roman"/>
          <w:bCs/>
          <w:sz w:val="28"/>
          <w:szCs w:val="28"/>
        </w:rPr>
        <w:t xml:space="preserve"> В рамках мероприятия осуществлялась теоретическая и практическая подготовка более 200 дружинников для дальнейшего участия в охране общественного порядка.</w:t>
      </w:r>
    </w:p>
    <w:p w:rsidR="006440C2" w:rsidRPr="00F97DAB" w:rsidRDefault="003B5D27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>Т</w:t>
      </w:r>
      <w:r w:rsidR="00E04F30" w:rsidRPr="00F97DAB">
        <w:rPr>
          <w:rFonts w:ascii="Times New Roman" w:hAnsi="Times New Roman" w:cs="Times New Roman"/>
          <w:sz w:val="28"/>
          <w:szCs w:val="28"/>
        </w:rPr>
        <w:t xml:space="preserve">ак же </w:t>
      </w:r>
      <w:r w:rsidRPr="00F97DAB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E04F30" w:rsidRPr="00F97DAB">
        <w:rPr>
          <w:rFonts w:ascii="Times New Roman" w:hAnsi="Times New Roman" w:cs="Times New Roman"/>
          <w:sz w:val="28"/>
          <w:szCs w:val="28"/>
        </w:rPr>
        <w:t>был</w:t>
      </w:r>
      <w:r w:rsidRPr="00F97DAB">
        <w:rPr>
          <w:rFonts w:ascii="Times New Roman" w:hAnsi="Times New Roman" w:cs="Times New Roman"/>
          <w:sz w:val="28"/>
          <w:szCs w:val="28"/>
        </w:rPr>
        <w:t>а</w:t>
      </w:r>
      <w:r w:rsidR="00E04F30" w:rsidRPr="00F97DA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F97DAB">
        <w:rPr>
          <w:rFonts w:ascii="Times New Roman" w:hAnsi="Times New Roman" w:cs="Times New Roman"/>
          <w:sz w:val="28"/>
          <w:szCs w:val="28"/>
        </w:rPr>
        <w:t>а т</w:t>
      </w:r>
      <w:r w:rsidR="00E04F30" w:rsidRPr="00F97DAB">
        <w:rPr>
          <w:rFonts w:ascii="Times New Roman" w:hAnsi="Times New Roman" w:cs="Times New Roman"/>
          <w:sz w:val="28"/>
          <w:szCs w:val="28"/>
        </w:rPr>
        <w:t>оржественная присяга членов студенческих общественных объединений правоохранительной направленности</w:t>
      </w:r>
      <w:r w:rsidRPr="00F97DAB">
        <w:rPr>
          <w:rFonts w:ascii="Times New Roman" w:hAnsi="Times New Roman" w:cs="Times New Roman"/>
          <w:sz w:val="28"/>
          <w:szCs w:val="28"/>
        </w:rPr>
        <w:t xml:space="preserve">. Свидетельство дружинника получили </w:t>
      </w:r>
      <w:r w:rsidR="009B11A7" w:rsidRPr="00F97DAB">
        <w:rPr>
          <w:rFonts w:ascii="Times New Roman" w:hAnsi="Times New Roman" w:cs="Times New Roman"/>
          <w:sz w:val="28"/>
          <w:szCs w:val="28"/>
        </w:rPr>
        <w:t>80 студентов из 18 образовательных организаций города.</w:t>
      </w:r>
      <w:r w:rsidR="00E04F30" w:rsidRPr="00F9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8F2" w:rsidRPr="00F97DAB" w:rsidRDefault="009268F2" w:rsidP="00F97D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DAB">
        <w:rPr>
          <w:rFonts w:ascii="Times New Roman" w:eastAsia="Calibri" w:hAnsi="Times New Roman" w:cs="Times New Roman"/>
          <w:sz w:val="28"/>
          <w:szCs w:val="28"/>
        </w:rPr>
        <w:t>В течение года еженедельно (вторник, среда, пятница, суббота) н</w:t>
      </w:r>
      <w:r w:rsidR="003B5D27" w:rsidRPr="00F97DAB">
        <w:rPr>
          <w:rFonts w:ascii="Times New Roman" w:eastAsia="Calibri" w:hAnsi="Times New Roman" w:cs="Times New Roman"/>
          <w:sz w:val="28"/>
          <w:szCs w:val="28"/>
        </w:rPr>
        <w:t>ародная дружина «Молодёжная» осуществля</w:t>
      </w:r>
      <w:r w:rsidRPr="00F97DAB">
        <w:rPr>
          <w:rFonts w:ascii="Times New Roman" w:eastAsia="Calibri" w:hAnsi="Times New Roman" w:cs="Times New Roman"/>
          <w:sz w:val="28"/>
          <w:szCs w:val="28"/>
        </w:rPr>
        <w:t>е</w:t>
      </w:r>
      <w:r w:rsidR="003B5D27" w:rsidRPr="00F97DAB">
        <w:rPr>
          <w:rFonts w:ascii="Times New Roman" w:eastAsia="Calibri" w:hAnsi="Times New Roman" w:cs="Times New Roman"/>
          <w:sz w:val="28"/>
          <w:szCs w:val="28"/>
        </w:rPr>
        <w:t>т патрулирование общественных мест города Новосибирска. На сегодняшний день патрулирование осуществляется совместно с наря</w:t>
      </w:r>
      <w:r w:rsidRPr="00F97DAB">
        <w:rPr>
          <w:rFonts w:ascii="Times New Roman" w:eastAsia="Calibri" w:hAnsi="Times New Roman" w:cs="Times New Roman"/>
          <w:sz w:val="28"/>
          <w:szCs w:val="28"/>
        </w:rPr>
        <w:t>дом полиции ППС на пл. Ленина, п</w:t>
      </w:r>
      <w:r w:rsidR="003B5D27" w:rsidRPr="00F97DAB">
        <w:rPr>
          <w:rFonts w:ascii="Times New Roman" w:eastAsia="Calibri" w:hAnsi="Times New Roman" w:cs="Times New Roman"/>
          <w:sz w:val="28"/>
          <w:szCs w:val="28"/>
        </w:rPr>
        <w:t>олк</w:t>
      </w:r>
      <w:r w:rsidRPr="00F97DAB">
        <w:rPr>
          <w:rFonts w:ascii="Times New Roman" w:eastAsia="Calibri" w:hAnsi="Times New Roman" w:cs="Times New Roman"/>
          <w:sz w:val="28"/>
          <w:szCs w:val="28"/>
        </w:rPr>
        <w:t>ом</w:t>
      </w:r>
      <w:r w:rsidR="003B5D27" w:rsidRPr="00F97DAB">
        <w:rPr>
          <w:rFonts w:ascii="Times New Roman" w:eastAsia="Calibri" w:hAnsi="Times New Roman" w:cs="Times New Roman"/>
          <w:sz w:val="28"/>
          <w:szCs w:val="28"/>
        </w:rPr>
        <w:t xml:space="preserve"> ППС Управлен</w:t>
      </w:r>
      <w:r w:rsidRPr="00F97DAB">
        <w:rPr>
          <w:rFonts w:ascii="Times New Roman" w:eastAsia="Calibri" w:hAnsi="Times New Roman" w:cs="Times New Roman"/>
          <w:sz w:val="28"/>
          <w:szCs w:val="28"/>
        </w:rPr>
        <w:t>ия МВД по городу Новосибирску</w:t>
      </w:r>
      <w:r w:rsidR="003B5D27" w:rsidRPr="00F97DA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B5D27" w:rsidRPr="00F97DAB">
        <w:rPr>
          <w:rFonts w:ascii="Times New Roman" w:eastAsia="Calibri" w:hAnsi="Times New Roman" w:cs="Times New Roman"/>
          <w:sz w:val="28"/>
          <w:szCs w:val="28"/>
        </w:rPr>
        <w:t>Автопатруль</w:t>
      </w:r>
      <w:proofErr w:type="spellEnd"/>
      <w:r w:rsidR="003B5D27" w:rsidRPr="00F97DAB">
        <w:rPr>
          <w:rFonts w:ascii="Times New Roman" w:eastAsia="Calibri" w:hAnsi="Times New Roman" w:cs="Times New Roman"/>
          <w:sz w:val="28"/>
          <w:szCs w:val="28"/>
        </w:rPr>
        <w:t>»</w:t>
      </w:r>
      <w:r w:rsidRPr="00F97DAB">
        <w:rPr>
          <w:rFonts w:ascii="Times New Roman" w:eastAsia="Calibri" w:hAnsi="Times New Roman" w:cs="Times New Roman"/>
          <w:sz w:val="28"/>
          <w:szCs w:val="28"/>
        </w:rPr>
        <w:t xml:space="preserve"> по районам города, на станции в</w:t>
      </w:r>
      <w:r w:rsidR="003B5D27" w:rsidRPr="00F97DAB">
        <w:rPr>
          <w:rFonts w:ascii="Times New Roman" w:eastAsia="Calibri" w:hAnsi="Times New Roman" w:cs="Times New Roman"/>
          <w:sz w:val="28"/>
          <w:szCs w:val="28"/>
        </w:rPr>
        <w:t xml:space="preserve">окзал «Новосибирск-Главный». </w:t>
      </w:r>
    </w:p>
    <w:p w:rsidR="006440C2" w:rsidRPr="00F97DAB" w:rsidRDefault="006440C2" w:rsidP="00F97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>Так же в начале 2018 года в состав НД «Молодёжная» вошел отряд Здоровый Образ Жизни (ЗОЖ), кот</w:t>
      </w:r>
      <w:r w:rsidR="0052742D" w:rsidRPr="00F97DAB">
        <w:rPr>
          <w:rFonts w:ascii="Times New Roman" w:hAnsi="Times New Roman"/>
          <w:sz w:val="28"/>
          <w:szCs w:val="28"/>
        </w:rPr>
        <w:t>о</w:t>
      </w:r>
      <w:r w:rsidRPr="00F97DAB">
        <w:rPr>
          <w:rFonts w:ascii="Times New Roman" w:hAnsi="Times New Roman"/>
          <w:sz w:val="28"/>
          <w:szCs w:val="28"/>
        </w:rPr>
        <w:t xml:space="preserve">рый </w:t>
      </w:r>
      <w:r w:rsidR="0052742D" w:rsidRPr="00F97DAB">
        <w:rPr>
          <w:rFonts w:ascii="Times New Roman" w:hAnsi="Times New Roman"/>
          <w:sz w:val="28"/>
          <w:szCs w:val="28"/>
        </w:rPr>
        <w:t xml:space="preserve">состоит из </w:t>
      </w:r>
      <w:r w:rsidRPr="00F97DAB">
        <w:rPr>
          <w:rFonts w:ascii="Times New Roman" w:hAnsi="Times New Roman"/>
          <w:sz w:val="28"/>
          <w:szCs w:val="28"/>
        </w:rPr>
        <w:t>акти</w:t>
      </w:r>
      <w:r w:rsidR="0052742D" w:rsidRPr="00F97DAB">
        <w:rPr>
          <w:rFonts w:ascii="Times New Roman" w:hAnsi="Times New Roman"/>
          <w:sz w:val="28"/>
          <w:szCs w:val="28"/>
        </w:rPr>
        <w:t>вных</w:t>
      </w:r>
      <w:r w:rsidRPr="00F97DAB">
        <w:rPr>
          <w:rFonts w:ascii="Times New Roman" w:hAnsi="Times New Roman"/>
          <w:sz w:val="28"/>
          <w:szCs w:val="28"/>
        </w:rPr>
        <w:t xml:space="preserve"> студентов</w:t>
      </w:r>
      <w:r w:rsidR="0052742D" w:rsidRPr="00F97DAB">
        <w:rPr>
          <w:rFonts w:ascii="Times New Roman" w:hAnsi="Times New Roman"/>
          <w:sz w:val="28"/>
          <w:szCs w:val="28"/>
        </w:rPr>
        <w:t xml:space="preserve"> НГМУ и</w:t>
      </w:r>
      <w:r w:rsidRPr="00F97DAB">
        <w:rPr>
          <w:rFonts w:ascii="Times New Roman" w:hAnsi="Times New Roman"/>
          <w:sz w:val="28"/>
          <w:szCs w:val="28"/>
        </w:rPr>
        <w:t xml:space="preserve"> </w:t>
      </w:r>
      <w:r w:rsidR="0052742D" w:rsidRPr="00F97DAB">
        <w:rPr>
          <w:rFonts w:ascii="Times New Roman" w:hAnsi="Times New Roman"/>
          <w:sz w:val="28"/>
          <w:szCs w:val="28"/>
        </w:rPr>
        <w:t>практикующих медицинских</w:t>
      </w:r>
      <w:r w:rsidRPr="00F97DAB">
        <w:rPr>
          <w:rFonts w:ascii="Times New Roman" w:hAnsi="Times New Roman"/>
          <w:sz w:val="28"/>
          <w:szCs w:val="28"/>
        </w:rPr>
        <w:t xml:space="preserve"> специалистов. Отряд пров</w:t>
      </w:r>
      <w:r w:rsidR="00953B44" w:rsidRPr="00F97DAB">
        <w:rPr>
          <w:rFonts w:ascii="Times New Roman" w:hAnsi="Times New Roman"/>
          <w:sz w:val="28"/>
          <w:szCs w:val="28"/>
        </w:rPr>
        <w:t>ел 13</w:t>
      </w:r>
      <w:r w:rsidRPr="00F97DAB">
        <w:rPr>
          <w:rFonts w:ascii="Times New Roman" w:hAnsi="Times New Roman"/>
          <w:sz w:val="28"/>
          <w:szCs w:val="28"/>
        </w:rPr>
        <w:t xml:space="preserve"> выездны</w:t>
      </w:r>
      <w:r w:rsidR="00953B44" w:rsidRPr="00F97DAB">
        <w:rPr>
          <w:rFonts w:ascii="Times New Roman" w:hAnsi="Times New Roman"/>
          <w:sz w:val="28"/>
          <w:szCs w:val="28"/>
        </w:rPr>
        <w:t>х</w:t>
      </w:r>
      <w:r w:rsidRPr="00F97DAB">
        <w:rPr>
          <w:rFonts w:ascii="Times New Roman" w:hAnsi="Times New Roman"/>
          <w:sz w:val="28"/>
          <w:szCs w:val="28"/>
        </w:rPr>
        <w:t xml:space="preserve"> лекци</w:t>
      </w:r>
      <w:r w:rsidR="00953B44" w:rsidRPr="00F97DAB">
        <w:rPr>
          <w:rFonts w:ascii="Times New Roman" w:hAnsi="Times New Roman"/>
          <w:sz w:val="28"/>
          <w:szCs w:val="28"/>
        </w:rPr>
        <w:t>й</w:t>
      </w:r>
      <w:r w:rsidRPr="00F97DAB">
        <w:rPr>
          <w:rFonts w:ascii="Times New Roman" w:hAnsi="Times New Roman"/>
          <w:sz w:val="28"/>
          <w:szCs w:val="28"/>
        </w:rPr>
        <w:t xml:space="preserve"> </w:t>
      </w:r>
      <w:r w:rsidR="00953B44" w:rsidRPr="00F97DAB">
        <w:rPr>
          <w:rFonts w:ascii="Times New Roman" w:hAnsi="Times New Roman"/>
          <w:sz w:val="28"/>
          <w:szCs w:val="28"/>
        </w:rPr>
        <w:t xml:space="preserve">в </w:t>
      </w:r>
      <w:r w:rsidRPr="00F97DAB">
        <w:rPr>
          <w:rFonts w:ascii="Times New Roman" w:hAnsi="Times New Roman"/>
          <w:sz w:val="28"/>
          <w:szCs w:val="28"/>
        </w:rPr>
        <w:t>учебны</w:t>
      </w:r>
      <w:r w:rsidR="00953B44" w:rsidRPr="00F97DAB">
        <w:rPr>
          <w:rFonts w:ascii="Times New Roman" w:hAnsi="Times New Roman"/>
          <w:sz w:val="28"/>
          <w:szCs w:val="28"/>
        </w:rPr>
        <w:t>х</w:t>
      </w:r>
      <w:r w:rsidRPr="00F97DAB">
        <w:rPr>
          <w:rFonts w:ascii="Times New Roman" w:hAnsi="Times New Roman"/>
          <w:sz w:val="28"/>
          <w:szCs w:val="28"/>
        </w:rPr>
        <w:t xml:space="preserve"> организация</w:t>
      </w:r>
      <w:r w:rsidR="00953B44" w:rsidRPr="00F97DAB">
        <w:rPr>
          <w:rFonts w:ascii="Times New Roman" w:hAnsi="Times New Roman"/>
          <w:sz w:val="28"/>
          <w:szCs w:val="28"/>
        </w:rPr>
        <w:t>х</w:t>
      </w:r>
      <w:r w:rsidRPr="00F97DAB">
        <w:rPr>
          <w:rFonts w:ascii="Times New Roman" w:hAnsi="Times New Roman"/>
          <w:sz w:val="28"/>
          <w:szCs w:val="28"/>
        </w:rPr>
        <w:t xml:space="preserve"> города Новосибирска на тему профилактика вредных привычек</w:t>
      </w:r>
      <w:r w:rsidR="0052742D" w:rsidRPr="00F97DAB">
        <w:rPr>
          <w:rFonts w:ascii="Times New Roman" w:hAnsi="Times New Roman"/>
          <w:sz w:val="28"/>
          <w:szCs w:val="28"/>
        </w:rPr>
        <w:t>,</w:t>
      </w:r>
      <w:r w:rsidRPr="00F97DAB">
        <w:rPr>
          <w:rFonts w:ascii="Times New Roman" w:hAnsi="Times New Roman"/>
          <w:sz w:val="28"/>
          <w:szCs w:val="28"/>
        </w:rPr>
        <w:t xml:space="preserve"> социальной </w:t>
      </w:r>
      <w:proofErr w:type="spellStart"/>
      <w:r w:rsidRPr="00F97DAB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 и формированию здорового образа жизни среди молодежи</w:t>
      </w:r>
      <w:r w:rsidR="0052742D" w:rsidRPr="00F97DAB">
        <w:rPr>
          <w:rFonts w:ascii="Times New Roman" w:hAnsi="Times New Roman"/>
          <w:sz w:val="28"/>
          <w:szCs w:val="28"/>
        </w:rPr>
        <w:t xml:space="preserve">. </w:t>
      </w:r>
    </w:p>
    <w:p w:rsidR="008A7E90" w:rsidRPr="00F97DAB" w:rsidRDefault="00953B44" w:rsidP="00F97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В 2019 году особое внимание будет уделено проведению мероприятий, направленных на вовлечение молодежи в работу народной дружины «Молодежная» и укреплению основного состава. Введение нового проекта «Отряд ЗОЖ» в постоянную деятельность отдела. </w:t>
      </w:r>
    </w:p>
    <w:p w:rsidR="008A7E90" w:rsidRPr="00F97DAB" w:rsidRDefault="008A7E90" w:rsidP="00F97D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978" w:rsidRPr="00F97DAB" w:rsidRDefault="00633978" w:rsidP="00F97DAB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Организационно-методический отдел</w:t>
      </w:r>
    </w:p>
    <w:p w:rsidR="003C1984" w:rsidRPr="00F97DAB" w:rsidRDefault="003C1984" w:rsidP="00F97DAB">
      <w:pPr>
        <w:pStyle w:val="a4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978" w:rsidRPr="00F97DAB" w:rsidRDefault="00633978" w:rsidP="00F97DAB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работы организационно-методического отдела на 201</w:t>
      </w:r>
      <w:r w:rsidR="00A447E4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FB3240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FB3240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70F73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лодежных общественных инициатив, поиск и трансляция новых технологий в работе с молодежью.</w:t>
      </w:r>
    </w:p>
    <w:p w:rsidR="00FB3240" w:rsidRPr="00F97DAB" w:rsidRDefault="00FB3240" w:rsidP="00F97DAB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/>
          <w:bCs/>
          <w:sz w:val="28"/>
          <w:szCs w:val="28"/>
        </w:rPr>
        <w:t xml:space="preserve">Деятельность отдела осуществляется посредством реализации проектов, городских мероприятий, </w:t>
      </w:r>
      <w:proofErr w:type="spellStart"/>
      <w:r w:rsidRPr="00F97DAB">
        <w:rPr>
          <w:rFonts w:ascii="Times New Roman" w:hAnsi="Times New Roman"/>
          <w:bCs/>
          <w:sz w:val="28"/>
          <w:szCs w:val="28"/>
        </w:rPr>
        <w:t>грантовых</w:t>
      </w:r>
      <w:proofErr w:type="spellEnd"/>
      <w:r w:rsidRPr="00F97DAB">
        <w:rPr>
          <w:rFonts w:ascii="Times New Roman" w:hAnsi="Times New Roman"/>
          <w:bCs/>
          <w:sz w:val="28"/>
          <w:szCs w:val="28"/>
        </w:rPr>
        <w:t xml:space="preserve"> конкурсов.</w:t>
      </w:r>
    </w:p>
    <w:p w:rsidR="00633978" w:rsidRPr="00F97DAB" w:rsidRDefault="00633978" w:rsidP="00F97DAB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года </w:t>
      </w:r>
      <w:r w:rsidR="00FB3240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</w:t>
      </w:r>
      <w:r w:rsidR="00FB3240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240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уделялось </w:t>
      </w:r>
      <w:r w:rsidR="00D70F73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="00FB3240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F73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и инициативным групп</w:t>
      </w:r>
      <w:r w:rsidR="00EE5DB9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молодежи, а также расширению</w:t>
      </w:r>
      <w:r w:rsidR="00D70F73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связей учреждения.</w:t>
      </w:r>
    </w:p>
    <w:p w:rsidR="00C26802" w:rsidRPr="00F97DAB" w:rsidRDefault="00633978" w:rsidP="00F97D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26802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реализовано два проекта: </w:t>
      </w:r>
    </w:p>
    <w:p w:rsidR="00C26802" w:rsidRPr="00F97DAB" w:rsidRDefault="00C26802" w:rsidP="00F97DAB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Общественный молодежный Совет.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велась работа по развитию молодежного самоуправления в районах города.</w:t>
      </w:r>
    </w:p>
    <w:p w:rsidR="00633978" w:rsidRPr="00F97DAB" w:rsidRDefault="00C26802" w:rsidP="00F97DAB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Велодвижение</w:t>
      </w:r>
      <w:proofErr w:type="spellEnd"/>
      <w:r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совместно с </w:t>
      </w:r>
      <w:r w:rsidRPr="00F97DAB">
        <w:rPr>
          <w:rFonts w:ascii="Times New Roman" w:hAnsi="Times New Roman"/>
          <w:sz w:val="28"/>
          <w:szCs w:val="28"/>
          <w:shd w:val="clear" w:color="auto" w:fill="FFFFFF"/>
        </w:rPr>
        <w:t>Новосибирской общественной организацией по развитию велосипедного транспорта и спорта «Привет, велосипед!» было проведено более 15 мероприятий и акций.</w:t>
      </w:r>
    </w:p>
    <w:p w:rsidR="007B4055" w:rsidRPr="00F97DAB" w:rsidRDefault="007B4055" w:rsidP="00F97DA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>Отделом было организовано и проведено более 10 городских мероприяти</w:t>
      </w:r>
      <w:r w:rsidR="00AF3F76" w:rsidRPr="00F97DAB"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:rsidR="00AF3F76" w:rsidRPr="00F97DAB" w:rsidRDefault="00AF3F76" w:rsidP="00F97DAB">
      <w:pPr>
        <w:pStyle w:val="aa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97DAB">
        <w:rPr>
          <w:sz w:val="28"/>
          <w:szCs w:val="28"/>
        </w:rPr>
        <w:t xml:space="preserve">В 2018 году продолжилось взаимодействие с Межрегиональной лигой «КВН-Сибирь», в которой был учрежден специальный приз мэра лучшей команде из города Новосибирска – путевка на Фестиваль </w:t>
      </w:r>
      <w:proofErr w:type="spellStart"/>
      <w:r w:rsidRPr="00F97DAB">
        <w:rPr>
          <w:sz w:val="28"/>
          <w:szCs w:val="28"/>
        </w:rPr>
        <w:t>КиВиН</w:t>
      </w:r>
      <w:proofErr w:type="spellEnd"/>
      <w:r w:rsidRPr="00F97DAB">
        <w:rPr>
          <w:sz w:val="28"/>
          <w:szCs w:val="28"/>
        </w:rPr>
        <w:t xml:space="preserve"> в городе Сочи.</w:t>
      </w:r>
    </w:p>
    <w:p w:rsidR="007B4055" w:rsidRPr="00F97DAB" w:rsidRDefault="00AF3F76" w:rsidP="00F97DAB">
      <w:pPr>
        <w:pStyle w:val="aa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97DAB">
        <w:rPr>
          <w:sz w:val="28"/>
          <w:szCs w:val="28"/>
        </w:rPr>
        <w:t xml:space="preserve">Также произошло объединение Открытой Лиги КВН с Межрегиональной лигой «КВН-Сибирь. </w:t>
      </w:r>
      <w:proofErr w:type="spellStart"/>
      <w:r w:rsidRPr="00F97DAB">
        <w:rPr>
          <w:sz w:val="28"/>
          <w:szCs w:val="28"/>
        </w:rPr>
        <w:t>Некст</w:t>
      </w:r>
      <w:proofErr w:type="spellEnd"/>
      <w:r w:rsidRPr="00F97DAB">
        <w:rPr>
          <w:sz w:val="28"/>
          <w:szCs w:val="28"/>
        </w:rPr>
        <w:t xml:space="preserve">», что позволило увеличить количество команд-участниц. В сезоне приняли участие </w:t>
      </w:r>
      <w:r w:rsidR="00C36C5B" w:rsidRPr="00F97DAB">
        <w:rPr>
          <w:sz w:val="28"/>
          <w:szCs w:val="28"/>
        </w:rPr>
        <w:t>20</w:t>
      </w:r>
      <w:r w:rsidRPr="00F97DAB">
        <w:rPr>
          <w:sz w:val="28"/>
          <w:szCs w:val="28"/>
        </w:rPr>
        <w:t xml:space="preserve"> команд из Новосибирска, Новосибирской области, Томска, Бийска, Каменск – Уральский, Барнаул, Омск,  а также из Казахстана. В течение сезона велась активная редакторская работа с командами, что позволило участникам творчески развиваться. Специальный приз мэра забрала команда Новосибирска «</w:t>
      </w:r>
      <w:proofErr w:type="spellStart"/>
      <w:r w:rsidRPr="00F97DAB">
        <w:rPr>
          <w:sz w:val="28"/>
          <w:szCs w:val="28"/>
        </w:rPr>
        <w:t>Юниум</w:t>
      </w:r>
      <w:proofErr w:type="spellEnd"/>
      <w:r w:rsidRPr="00F97DAB">
        <w:rPr>
          <w:sz w:val="28"/>
          <w:szCs w:val="28"/>
        </w:rPr>
        <w:t xml:space="preserve">», которая представит город Новосибирск на Фестивале </w:t>
      </w:r>
      <w:proofErr w:type="spellStart"/>
      <w:r w:rsidRPr="00F97DAB">
        <w:rPr>
          <w:sz w:val="28"/>
          <w:szCs w:val="28"/>
        </w:rPr>
        <w:t>КиВиН</w:t>
      </w:r>
      <w:proofErr w:type="spellEnd"/>
      <w:r w:rsidRPr="00F97DAB">
        <w:rPr>
          <w:sz w:val="28"/>
          <w:szCs w:val="28"/>
        </w:rPr>
        <w:t xml:space="preserve"> в городе Сочи.</w:t>
      </w:r>
    </w:p>
    <w:p w:rsidR="00C36C5B" w:rsidRPr="00F97DAB" w:rsidRDefault="00AF3F76" w:rsidP="00F97DA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>Традиционный м</w:t>
      </w:r>
      <w:r w:rsidR="007B4055" w:rsidRPr="00F97DAB">
        <w:rPr>
          <w:rFonts w:ascii="Times New Roman" w:hAnsi="Times New Roman" w:cs="Times New Roman"/>
          <w:sz w:val="28"/>
          <w:szCs w:val="28"/>
        </w:rPr>
        <w:t>узыкальный фестиваль молодых исполнителей «Заодно»</w:t>
      </w:r>
      <w:r w:rsidRPr="00F97DAB">
        <w:rPr>
          <w:rFonts w:ascii="Times New Roman" w:hAnsi="Times New Roman" w:cs="Times New Roman"/>
          <w:sz w:val="28"/>
          <w:szCs w:val="28"/>
        </w:rPr>
        <w:t xml:space="preserve"> в 2018</w:t>
      </w:r>
      <w:r w:rsidR="00C36C5B" w:rsidRPr="00F97DA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97DAB">
        <w:rPr>
          <w:rFonts w:ascii="Times New Roman" w:hAnsi="Times New Roman" w:cs="Times New Roman"/>
          <w:sz w:val="28"/>
          <w:szCs w:val="28"/>
        </w:rPr>
        <w:t xml:space="preserve"> также изменил формат. Теперь это </w:t>
      </w:r>
      <w:r w:rsidR="00C36C5B" w:rsidRPr="00F97DAB">
        <w:rPr>
          <w:rFonts w:ascii="Times New Roman" w:hAnsi="Times New Roman" w:cs="Times New Roman"/>
          <w:sz w:val="28"/>
          <w:szCs w:val="28"/>
        </w:rPr>
        <w:t>конкурс-фестиваль «Звездные имена Новосибирска», который проводился совместно с группой компаний «Выбери радио». На конкурс было подано более 120 заявок, участие приняли вокалисты, музыкальные и танцевальные коллективы города. Было проведено  три отборочных концерта на разных городских площадках и народное голосование, по результатам которых лучшие исполнители и коллективы выступили на одной из главных сцен Дня города, Михайловской набережной.</w:t>
      </w:r>
      <w:r w:rsidR="00D845A1" w:rsidRPr="00F97DAB">
        <w:rPr>
          <w:rFonts w:ascii="Times New Roman" w:hAnsi="Times New Roman" w:cs="Times New Roman"/>
          <w:sz w:val="28"/>
          <w:szCs w:val="28"/>
        </w:rPr>
        <w:t xml:space="preserve"> Зрителями гала-концерта стали более 40 000 человек.</w:t>
      </w:r>
    </w:p>
    <w:p w:rsidR="00D845A1" w:rsidRPr="00F97DAB" w:rsidRDefault="00C36C5B" w:rsidP="00F97D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</w:rPr>
        <w:t>Одним из знаковых новых мероприятий ста</w:t>
      </w:r>
      <w:r w:rsidR="00D845A1" w:rsidRPr="00F97DAB">
        <w:rPr>
          <w:rFonts w:ascii="Times New Roman" w:hAnsi="Times New Roman" w:cs="Times New Roman"/>
          <w:sz w:val="28"/>
          <w:szCs w:val="28"/>
        </w:rPr>
        <w:t xml:space="preserve">л городской конкурс молодежной премии «Признание Года-2018», который проводился </w:t>
      </w:r>
      <w:r w:rsidR="00D845A1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поддержки молодежных инициатив, достижения нового уровня взаимодействия с молодежью и признания новых культурных течений.</w:t>
      </w:r>
    </w:p>
    <w:p w:rsidR="00D845A1" w:rsidRPr="00F97DAB" w:rsidRDefault="00D845A1" w:rsidP="00F97D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Номинантами премии стали молодые люди от 16 до 35 лет, </w:t>
      </w:r>
      <w:proofErr w:type="spellStart"/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блоггеры</w:t>
      </w:r>
      <w:proofErr w:type="spellEnd"/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художники граффити, фотографы, общественные лидеры, а также команды организаций и проектов, </w:t>
      </w:r>
      <w:proofErr w:type="spellStart"/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лофты</w:t>
      </w:r>
      <w:proofErr w:type="spellEnd"/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 </w:t>
      </w:r>
    </w:p>
    <w:p w:rsidR="00D845A1" w:rsidRPr="00F97DAB" w:rsidRDefault="00D845A1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hAnsi="Times New Roman" w:cs="Times New Roman"/>
          <w:sz w:val="28"/>
          <w:szCs w:val="28"/>
        </w:rPr>
        <w:t>Финал премии состоялся в лектории-баре «Поток», где с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экспертного жюри среди 18 финалистов </w:t>
      </w:r>
      <w:r w:rsidR="00281D45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по результатам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</w:t>
      </w:r>
      <w:r w:rsidR="00281D45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</w:t>
      </w:r>
      <w:r w:rsidR="00281D45"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46 участников) было выбрано 6 победителей.</w:t>
      </w:r>
    </w:p>
    <w:p w:rsidR="007B4055" w:rsidRPr="00F97DAB" w:rsidRDefault="00281D45" w:rsidP="00F9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7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отделом был проведен к</w:t>
      </w:r>
      <w:r w:rsidR="007B4055" w:rsidRPr="00F97DAB">
        <w:rPr>
          <w:rFonts w:ascii="Times New Roman" w:hAnsi="Times New Roman" w:cs="Times New Roman"/>
          <w:sz w:val="28"/>
          <w:szCs w:val="28"/>
        </w:rPr>
        <w:t>онкурс муниципальных грантов в форме субсидий в сфере молодежных общественных инициатив «Парад идей»</w:t>
      </w:r>
      <w:r w:rsidRPr="00F97DAB">
        <w:rPr>
          <w:rFonts w:ascii="Times New Roman" w:hAnsi="Times New Roman" w:cs="Times New Roman"/>
          <w:sz w:val="28"/>
          <w:szCs w:val="28"/>
        </w:rPr>
        <w:t>.</w:t>
      </w:r>
    </w:p>
    <w:p w:rsidR="00281D45" w:rsidRPr="00F97DAB" w:rsidRDefault="00281D45" w:rsidP="00F97DA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DAB">
        <w:rPr>
          <w:sz w:val="28"/>
          <w:szCs w:val="28"/>
        </w:rPr>
        <w:t xml:space="preserve">На конкурс было подано 72 </w:t>
      </w:r>
      <w:r w:rsidR="007B4055" w:rsidRPr="00F97DAB">
        <w:rPr>
          <w:sz w:val="28"/>
          <w:szCs w:val="28"/>
        </w:rPr>
        <w:t>заявк</w:t>
      </w:r>
      <w:r w:rsidRPr="00F97DAB">
        <w:rPr>
          <w:sz w:val="28"/>
          <w:szCs w:val="28"/>
        </w:rPr>
        <w:t>и</w:t>
      </w:r>
      <w:r w:rsidR="007B4055" w:rsidRPr="00F97DAB">
        <w:rPr>
          <w:sz w:val="28"/>
          <w:szCs w:val="28"/>
        </w:rPr>
        <w:t xml:space="preserve"> от физических лиц и общественных организаций. В рамках конкурса была проведена консультационная работа. </w:t>
      </w:r>
      <w:r w:rsidRPr="00F97DAB">
        <w:rPr>
          <w:sz w:val="28"/>
          <w:szCs w:val="28"/>
        </w:rPr>
        <w:t>П</w:t>
      </w:r>
      <w:r w:rsidR="007B4055" w:rsidRPr="00F97DAB">
        <w:rPr>
          <w:sz w:val="28"/>
          <w:szCs w:val="28"/>
        </w:rPr>
        <w:t>о итогам заочного этапа, у участников была возможность доработать свои проекты с экспертами в области социального проектирования.</w:t>
      </w:r>
      <w:r w:rsidRPr="00F97DAB">
        <w:rPr>
          <w:sz w:val="28"/>
          <w:szCs w:val="28"/>
        </w:rPr>
        <w:t xml:space="preserve"> </w:t>
      </w:r>
    </w:p>
    <w:p w:rsidR="00281D45" w:rsidRPr="00F97DAB" w:rsidRDefault="00281D45" w:rsidP="00F97DA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DAB">
        <w:rPr>
          <w:sz w:val="28"/>
          <w:szCs w:val="28"/>
        </w:rPr>
        <w:t xml:space="preserve">В 2018 году в конкурс была добавлена номинация, включающая в себя проекты, направленные на развитие студенческого самоуправления и поддержку </w:t>
      </w:r>
      <w:r w:rsidRPr="00F97DAB">
        <w:rPr>
          <w:sz w:val="28"/>
          <w:szCs w:val="28"/>
        </w:rPr>
        <w:lastRenderedPageBreak/>
        <w:t>деятельности инициативных студенческих групп на территории учебного заведения.</w:t>
      </w:r>
    </w:p>
    <w:p w:rsidR="00281D45" w:rsidRPr="00F97DAB" w:rsidRDefault="00281D45" w:rsidP="00F97DA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DAB">
        <w:rPr>
          <w:sz w:val="28"/>
          <w:szCs w:val="28"/>
        </w:rPr>
        <w:t>По результатам оценок компетентного жюри, муниципальное финансирование получили 18 проектов.</w:t>
      </w:r>
    </w:p>
    <w:p w:rsidR="007B4055" w:rsidRPr="00F97DAB" w:rsidRDefault="00281D45" w:rsidP="00F97DA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DAB">
        <w:rPr>
          <w:sz w:val="28"/>
          <w:szCs w:val="28"/>
        </w:rPr>
        <w:t xml:space="preserve">Еще один </w:t>
      </w:r>
      <w:proofErr w:type="spellStart"/>
      <w:r w:rsidRPr="00F97DAB">
        <w:rPr>
          <w:sz w:val="28"/>
          <w:szCs w:val="28"/>
        </w:rPr>
        <w:t>грантовый</w:t>
      </w:r>
      <w:proofErr w:type="spellEnd"/>
      <w:r w:rsidRPr="00F97DAB">
        <w:rPr>
          <w:sz w:val="28"/>
          <w:szCs w:val="28"/>
        </w:rPr>
        <w:t xml:space="preserve"> конкурс для НКО - к</w:t>
      </w:r>
      <w:r w:rsidR="007B4055" w:rsidRPr="00F97DAB">
        <w:rPr>
          <w:sz w:val="28"/>
          <w:szCs w:val="28"/>
        </w:rPr>
        <w:t>онкурс социальной активности общественных организаций «ТОП-10 молодежных движений».</w:t>
      </w:r>
      <w:r w:rsidRPr="00F97DAB">
        <w:rPr>
          <w:sz w:val="28"/>
          <w:szCs w:val="28"/>
        </w:rPr>
        <w:t xml:space="preserve"> </w:t>
      </w:r>
    </w:p>
    <w:p w:rsidR="00281D45" w:rsidRPr="00F97DAB" w:rsidRDefault="00281D45" w:rsidP="00F9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AB">
        <w:rPr>
          <w:rFonts w:ascii="Times New Roman" w:hAnsi="Times New Roman" w:cs="Times New Roman"/>
          <w:sz w:val="28"/>
          <w:szCs w:val="28"/>
        </w:rPr>
        <w:t>Цель конкурса: поддержка действующих общественных организаций, основная деятельность которых направлена на развитие молодёжных инициатив и решение общественно-социальных проблем города. На конкурс было подано 15 заявок от общественных организаций разных направленностей. В результате финансовую поддержку в размере 100 000 рублей на организацию своей деятельности получили пять молодёжных организаций</w:t>
      </w:r>
      <w:r w:rsidR="00AC793B" w:rsidRPr="00F97DAB">
        <w:rPr>
          <w:rFonts w:ascii="Times New Roman" w:hAnsi="Times New Roman" w:cs="Times New Roman"/>
          <w:sz w:val="28"/>
          <w:szCs w:val="28"/>
        </w:rPr>
        <w:t>:</w:t>
      </w:r>
    </w:p>
    <w:p w:rsidR="007B4055" w:rsidRPr="00F97DAB" w:rsidRDefault="007B4055" w:rsidP="00F97DA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97DAB">
        <w:rPr>
          <w:sz w:val="28"/>
          <w:szCs w:val="28"/>
        </w:rPr>
        <w:t>- Региональная общественная организация «Федерация экстремального спорта и молодёжных спортивных движений Новосибирской области»,</w:t>
      </w:r>
    </w:p>
    <w:p w:rsidR="007B4055" w:rsidRPr="00F97DAB" w:rsidRDefault="007B4055" w:rsidP="00F97DA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97DAB">
        <w:rPr>
          <w:sz w:val="28"/>
          <w:szCs w:val="28"/>
        </w:rPr>
        <w:t>- Новосибирская областная общественная организация по развитию велосипедного транспорта и спорта «Привет, велосипед!»,</w:t>
      </w:r>
    </w:p>
    <w:p w:rsidR="007B4055" w:rsidRPr="00F97DAB" w:rsidRDefault="007B4055" w:rsidP="00F97DA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97DAB">
        <w:rPr>
          <w:sz w:val="28"/>
          <w:szCs w:val="28"/>
        </w:rPr>
        <w:t xml:space="preserve">- </w:t>
      </w:r>
      <w:r w:rsidR="00AC793B" w:rsidRPr="00F97DAB">
        <w:rPr>
          <w:sz w:val="28"/>
          <w:szCs w:val="28"/>
        </w:rPr>
        <w:t>Автономная некоммерческая организация «Больничные клоуны. Нос»,</w:t>
      </w:r>
    </w:p>
    <w:p w:rsidR="00AC793B" w:rsidRPr="00F97DAB" w:rsidRDefault="00AC793B" w:rsidP="00F97DA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97DAB">
        <w:rPr>
          <w:sz w:val="28"/>
          <w:szCs w:val="28"/>
        </w:rPr>
        <w:t>- Автономная некоммерческая организация «Театр танца»,</w:t>
      </w:r>
    </w:p>
    <w:p w:rsidR="00AC793B" w:rsidRPr="00F97DAB" w:rsidRDefault="00AC793B" w:rsidP="00F97DA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97DAB">
        <w:rPr>
          <w:sz w:val="28"/>
          <w:szCs w:val="28"/>
        </w:rPr>
        <w:t>- Новосибирская региональная общественная организация по поиску пропавших, защите и спасению людей в условиях чрезвычайных ситуаций «Новосибирск-Поиск».</w:t>
      </w:r>
    </w:p>
    <w:p w:rsidR="005740B0" w:rsidRPr="00F97DAB" w:rsidRDefault="005740B0" w:rsidP="00F97DA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97DAB">
        <w:rPr>
          <w:sz w:val="28"/>
          <w:szCs w:val="28"/>
        </w:rPr>
        <w:tab/>
        <w:t>В следующем году планируется модернизация и масштабирование уже существующих проектов, мероприятий и конкурсов. Осуществление системной работы направленной на взаимодействие, укрепление и расширение связей с представителями молодежных организаций, движений и инициативных групп, а также оказание ресурсной поддержки</w:t>
      </w:r>
      <w:r w:rsidR="00735D79" w:rsidRPr="00F97DAB">
        <w:rPr>
          <w:sz w:val="28"/>
          <w:szCs w:val="28"/>
        </w:rPr>
        <w:t xml:space="preserve"> для реализации их проектов и социально значимой деятельности.</w:t>
      </w:r>
    </w:p>
    <w:p w:rsidR="00405CE9" w:rsidRPr="00F97DAB" w:rsidRDefault="00405CE9" w:rsidP="00F97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BBB" w:rsidRPr="00F97DAB" w:rsidRDefault="008A7E90" w:rsidP="00F97DAB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AB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молодежный информационный центр</w:t>
      </w:r>
    </w:p>
    <w:p w:rsidR="00FD5040" w:rsidRPr="00F97DAB" w:rsidRDefault="00FD5040" w:rsidP="00F97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E90" w:rsidRPr="00F97DAB" w:rsidRDefault="009B201C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работы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ГМИЦ на 2018 являлась оптимизация, развитие и расширение единого информационного пространства</w:t>
      </w:r>
      <w:r w:rsidR="008A7E90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объединяющего различные группы молодёжи, путём вовлечения в процесс создания данного источника и информирования</w:t>
      </w:r>
      <w:r w:rsidR="008A7E90" w:rsidRPr="00F97DAB">
        <w:rPr>
          <w:rFonts w:ascii="Times New Roman" w:hAnsi="Times New Roman"/>
          <w:sz w:val="28"/>
          <w:szCs w:val="28"/>
        </w:rPr>
        <w:t xml:space="preserve"> </w:t>
      </w:r>
      <w:r w:rsidR="008A7E90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применением современных методов и технологий. </w:t>
      </w:r>
    </w:p>
    <w:p w:rsidR="009B201C" w:rsidRPr="00F97DAB" w:rsidRDefault="009B201C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2018 году была продолжена работа по обновлению содержания, поиску и внедрению форм, методов, технологий работы с молодежью, отвечающим современным потребностям и интересам аудитории.</w:t>
      </w:r>
    </w:p>
    <w:p w:rsidR="009B201C" w:rsidRPr="00F97DAB" w:rsidRDefault="009B201C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hAnsi="Times New Roman"/>
          <w:sz w:val="28"/>
          <w:szCs w:val="28"/>
          <w:shd w:val="clear" w:color="auto" w:fill="FFFFFF"/>
        </w:rPr>
        <w:t>Для достижения максимальных показателей эффективной работы в 2018 году были улучшены основные каналы взаимодействия</w:t>
      </w:r>
      <w:r w:rsidR="008A7E90" w:rsidRPr="00F97DAB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F97DAB">
        <w:rPr>
          <w:rFonts w:ascii="Times New Roman" w:hAnsi="Times New Roman"/>
          <w:sz w:val="28"/>
          <w:szCs w:val="28"/>
          <w:shd w:val="clear" w:color="auto" w:fill="FFFFFF"/>
        </w:rPr>
        <w:t xml:space="preserve"> целевы</w:t>
      </w:r>
      <w:r w:rsidR="008A7E90" w:rsidRPr="00F97DAB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Pr="00F97DAB">
        <w:rPr>
          <w:rFonts w:ascii="Times New Roman" w:hAnsi="Times New Roman"/>
          <w:sz w:val="28"/>
          <w:szCs w:val="28"/>
          <w:shd w:val="clear" w:color="auto" w:fill="FFFFFF"/>
        </w:rPr>
        <w:t xml:space="preserve"> групп</w:t>
      </w:r>
      <w:r w:rsidR="008A7E90" w:rsidRPr="00F97DAB">
        <w:rPr>
          <w:rFonts w:ascii="Times New Roman" w:hAnsi="Times New Roman"/>
          <w:sz w:val="28"/>
          <w:szCs w:val="28"/>
          <w:shd w:val="clear" w:color="auto" w:fill="FFFFFF"/>
        </w:rPr>
        <w:t>ами, посредством</w:t>
      </w:r>
      <w:r w:rsidRPr="00F97D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активно</w:t>
      </w:r>
      <w:r w:rsidR="008A7E90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развити</w:t>
      </w:r>
      <w:r w:rsidR="008A7E90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групп, сообществ и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аккаунтов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социальных сетях</w:t>
      </w:r>
      <w:r w:rsidR="008A7E90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Facebook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», «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Telegram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и «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Instagram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», а также общени</w:t>
      </w:r>
      <w:r w:rsidR="008A7E90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пользователями этих социальных сетей</w:t>
      </w:r>
      <w:r w:rsidR="008A7E90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A7E90" w:rsidRPr="00F97DAB" w:rsidRDefault="008A7E90" w:rsidP="00F97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Осенью 2018 года был разработан единый стиль подачи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контента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формата иллюстраций в социальных сетях. Это изменение решило сразу несколько задач: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сформировало единый стиль публикаций, сделало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контент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более удобным для просмотра и более узнаваемым. </w:t>
      </w:r>
    </w:p>
    <w:p w:rsidR="008A7E90" w:rsidRPr="00F97DAB" w:rsidRDefault="008A7E90" w:rsidP="00F97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Наибольшему количеству изменений подверглось сообщество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Алгоритмы во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постоянно меняются, поэтому теперь весь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контент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сообщества не содержит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репостов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хештегов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так как это тормозит просмотры публикаций. Пост представляет собой: ссылку на запись на сайте, узнаваемую иллюстрацию и небольшой текст-подводку. Также, в ленту постоянно добавляется </w:t>
      </w:r>
      <w:proofErr w:type="gram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развлекательны</w:t>
      </w:r>
      <w:r w:rsidR="00B87A3E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й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контент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87A3E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рерайт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новост</w:t>
      </w:r>
      <w:r w:rsidR="00B87A3E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ей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города, страны и мира. Всё это позвол</w:t>
      </w:r>
      <w:r w:rsidR="00B87A3E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ило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увел</w:t>
      </w:r>
      <w:r w:rsidR="00B87A3E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ичить количество подписчиков до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11 850. </w:t>
      </w:r>
    </w:p>
    <w:p w:rsidR="00B87A3E" w:rsidRPr="00F97DAB" w:rsidRDefault="00B87A3E" w:rsidP="00F97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2018 году редакция продолжала использовать инструмент продвижения и улучшения узнаваемости сообщества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розыгрыши призов. Если в 2017 году </w:t>
      </w:r>
      <w:r w:rsidR="00414FCD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они проводились один раз в месяц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 этом году практически каждые 2 недели.</w:t>
      </w:r>
    </w:p>
    <w:p w:rsidR="008A7E90" w:rsidRPr="00F97DAB" w:rsidRDefault="008A7E90" w:rsidP="00F97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Аккаунт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Instagram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этом году работает по-прежнему в формате канала трансляций авторских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фотоотчетов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событий.  В этом году мы активно тестировали функцию «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stories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- что повысило охват, показы и посещаемость нашей страницы. Количество подписчиков в ней на ноябрь 2018 года составляет 1818 подписчиков.</w:t>
      </w:r>
    </w:p>
    <w:p w:rsidR="008A7E90" w:rsidRPr="00F97DAB" w:rsidRDefault="008A7E90" w:rsidP="00F97DAB">
      <w:pPr>
        <w:spacing w:after="0" w:line="240" w:lineRule="auto"/>
        <w:ind w:firstLine="708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Сообщество в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Facebook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также адаптировано под особенности работы данной сети: с середины 2018 года в сообществе публикуется две - три записи в неделю: статья и подборка бесплатных мероприятий. Есть незначительный прирост. </w:t>
      </w:r>
      <w:r w:rsidRPr="00F97DAB">
        <w:rPr>
          <w:rFonts w:ascii="Roboto" w:hAnsi="Roboto"/>
          <w:sz w:val="28"/>
          <w:szCs w:val="28"/>
          <w:shd w:val="clear" w:color="auto" w:fill="FFFFFF"/>
        </w:rPr>
        <w:t> </w:t>
      </w:r>
    </w:p>
    <w:p w:rsidR="00955255" w:rsidRPr="00F97DAB" w:rsidRDefault="00955255" w:rsidP="00F97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конце 2017 года было принято решение о создании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Telegram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-канала для расширения аудитории читателей. На протяжении 2018 года этот канал коммуникации тестировался, редакция пробовала разные форматы и формы: от публикаций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бэкстейджей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розыгрышей до публикации ссылок на статьи. Пока самый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топовый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точки зрения переходов и распространения – формат публикации анонсов – ими просто делиться и добавлять в «избранное». Конечно, в сравнении с другими каналами коммуникации количество подписчиков там небольшое (138 человек). Однако отказываться от его ведения мы не планируем. </w:t>
      </w:r>
    </w:p>
    <w:p w:rsidR="00407E6C" w:rsidRPr="00F97DAB" w:rsidRDefault="00407E6C" w:rsidP="00F97D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Целевая аудитория портала </w:t>
      </w:r>
      <w:proofErr w:type="spellStart"/>
      <w:r w:rsidRPr="00F97DAB">
        <w:rPr>
          <w:rFonts w:ascii="Times New Roman" w:hAnsi="Times New Roman"/>
          <w:sz w:val="28"/>
          <w:szCs w:val="28"/>
        </w:rPr>
        <w:t>Тымолод</w:t>
      </w:r>
      <w:proofErr w:type="gramStart"/>
      <w:r w:rsidRPr="00F97DAB">
        <w:rPr>
          <w:rFonts w:ascii="Times New Roman" w:hAnsi="Times New Roman"/>
          <w:sz w:val="28"/>
          <w:szCs w:val="28"/>
        </w:rPr>
        <w:t>.р</w:t>
      </w:r>
      <w:proofErr w:type="gramEnd"/>
      <w:r w:rsidRPr="00F97DAB">
        <w:rPr>
          <w:rFonts w:ascii="Times New Roman" w:hAnsi="Times New Roman"/>
          <w:sz w:val="28"/>
          <w:szCs w:val="28"/>
        </w:rPr>
        <w:t>ф</w:t>
      </w:r>
      <w:proofErr w:type="spellEnd"/>
      <w:r w:rsidRPr="00F97DAB">
        <w:rPr>
          <w:rFonts w:ascii="Times New Roman" w:hAnsi="Times New Roman"/>
          <w:sz w:val="28"/>
          <w:szCs w:val="28"/>
        </w:rPr>
        <w:t xml:space="preserve">: жители Новосибирска в возрасте от 14 до 30 лет. Ядро (первичная группа) – молодые люди в возрасте 16 – 25 лет, вторичная – 14–16 и 25–30 лет. Эти три группы объединяет следующие потребности: желание проводить досуг активно, участвовать в мероприятиях различной направленности (развлекательных, культурных, спортивных, интеллектуальных и других); получение актуальной информации о городских событиях; развлекательный </w:t>
      </w:r>
      <w:proofErr w:type="spellStart"/>
      <w:r w:rsidRPr="00F97DAB">
        <w:rPr>
          <w:rFonts w:ascii="Times New Roman" w:hAnsi="Times New Roman"/>
          <w:sz w:val="28"/>
          <w:szCs w:val="28"/>
        </w:rPr>
        <w:t>контент</w:t>
      </w:r>
      <w:proofErr w:type="spellEnd"/>
      <w:r w:rsidRPr="00F97DAB">
        <w:rPr>
          <w:rFonts w:ascii="Times New Roman" w:hAnsi="Times New Roman"/>
          <w:sz w:val="28"/>
          <w:szCs w:val="28"/>
        </w:rPr>
        <w:t>. Работа команды портала направлена на удовлетворение указанных потребностей целевой аудитории.</w:t>
      </w:r>
    </w:p>
    <w:p w:rsidR="00407E6C" w:rsidRPr="00F97DAB" w:rsidRDefault="00407E6C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2018 году на портале активными темпами развивается раздел «Статьи». За год было выпущено более 50 материалов. При помощи публицистического жанра портал рассказывает об интересных личностях и событиях города, об актуальных новостях в масштабах страны. Также портал разбирается в мировых актуальных новостях, которые интересны целевой аудитории, ищет дополнительные источники информации, с помощью которых подробнее рассказывает о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конкретной теме. Чаще всего используются такие жанры, как репортаж, интервью, заметка,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лонгрид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Периодичность выхода публикаций: 3-4 раза в месяц.  </w:t>
      </w:r>
    </w:p>
    <w:p w:rsidR="00407E6C" w:rsidRPr="00F97DAB" w:rsidRDefault="00407E6C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Продолжается публикация тематических подборок бесплатных событий и </w:t>
      </w:r>
      <w:proofErr w:type="gram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событий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приуроченных к различным праздничным дням. Также на портале дважды проводились народные голосования – конкурс «Парад идей» и премия «Признание года». Данные голосования и подборки дают весомый трафик посещений на портал.</w:t>
      </w:r>
    </w:p>
    <w:p w:rsidR="00407E6C" w:rsidRPr="00F97DAB" w:rsidRDefault="00407E6C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2018 году портал продолжил использовать только авторские фотоснимки, но если для новости нет подходящего снимка от фотографа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тымолод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редакция обязательно прописывает источник, откуда была взята фотография.  Также </w:t>
      </w:r>
      <w:proofErr w:type="gram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растет количество фоторепортажей в этом году их было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больше 90. В 2018 году редакция активно работала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c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информационными партнёрами.  Портал стал информационным партнёром 60 событий, среди них «Тотальный диктант», конференция «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TEDxNovosibirsk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», фестиваль игр «Твой ход», Сибирская </w:t>
      </w:r>
      <w:proofErr w:type="spellStart"/>
      <w:proofErr w:type="gram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тату-конвенция</w:t>
      </w:r>
      <w:proofErr w:type="spellEnd"/>
      <w:proofErr w:type="gram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крупнейшая в Сибири конференция по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SMM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SMMSiberia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2018» и многие другие.</w:t>
      </w:r>
    </w:p>
    <w:p w:rsidR="00407E6C" w:rsidRPr="00F97DAB" w:rsidRDefault="00407E6C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2018 году среднее количество уникальных посетителей портала в </w:t>
      </w:r>
      <w:r w:rsidR="00955255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месяц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составило </w:t>
      </w:r>
      <w:r w:rsidR="00955255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80 000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человек. Для сравнения: в 2017 году среднее количество уникальных посетителей портала</w:t>
      </w:r>
      <w:r w:rsidR="00955255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месяц составляло 60 000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55255" w:rsidRPr="00F97DAB" w:rsidRDefault="00955255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Профессионализм команды позволяет вывести работу портала на новый уровень. Сегодня портал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Тымолод</w:t>
      </w:r>
      <w:proofErr w:type="gram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не только информационное представительство комитета по делам молодёжи и подведомственных ему учреждений, это информационный ресурс, который полезен целому ряду категорий населения: школьникам, студентам, работающей молодежи, молодым семьям, общественным организациям, коммерческим организациям.</w:t>
      </w:r>
    </w:p>
    <w:p w:rsidR="00955255" w:rsidRPr="00F97DAB" w:rsidRDefault="00955255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Информационный центр использует в своей деятельности новые формы работы и постоянно совершенствуется. В 2018 году все пресс-релизы проходят процедуру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рерайта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либо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копиратинга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целях повышения оригинальности и как следствие «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кликабельности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 и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просматриваемости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Продолжается разработка полноценных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PR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-кампаний, как мероприятий комитета по делам молодежи, так и сторонник коммерческих и некоммерческих организаций. Проведение </w:t>
      </w:r>
      <w:proofErr w:type="spellStart"/>
      <w:proofErr w:type="gram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пиар-кампаний</w:t>
      </w:r>
      <w:proofErr w:type="spellEnd"/>
      <w:proofErr w:type="gram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включает подготовку и рассылку по СМИ и социальным сетям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промо-видеороликов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пресс-релизов, анонсов, афиш, поиск и заключение договоров с информационными партнёрами, подготовка и запись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джинглов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размещения на радиостанциях города.</w:t>
      </w:r>
    </w:p>
    <w:p w:rsidR="00955255" w:rsidRPr="00F97DAB" w:rsidRDefault="00955255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2018 году было продолжено сотрудничество с радио «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Юнитон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шруппой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компаний «Выбери радио», организующих трансляцию аудиоматериала в новостном эфире радиоканалов. </w:t>
      </w:r>
    </w:p>
    <w:p w:rsidR="00955255" w:rsidRPr="00F97DAB" w:rsidRDefault="00955255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2018 году продолжилась работа со специалистами по связям с общественностью молодежных центров </w:t>
      </w:r>
      <w:proofErr w:type="gram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Новосибирска. Ежемесячно проходили встречи со всеми специалистами, где редакция рассказывала </w:t>
      </w:r>
      <w:proofErr w:type="gram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всех нововведениях и изменениях в работе пресс-центра, давала новый материал необходимый для продвижения молодежной политики среди жителей города и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повышения компетенций специалистов, организовывала встречи с ведущими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PR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-специалистами города и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блогерами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55255" w:rsidRPr="00F97DAB" w:rsidRDefault="00955255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hAnsi="Times New Roman" w:cs="Times New Roman"/>
          <w:sz w:val="27"/>
          <w:szCs w:val="27"/>
        </w:rPr>
        <w:t xml:space="preserve">В конце ноября 2017 года был запущен городской кастинг детей для съемок поздравительного видеоролика, приуроченный к празднованию 125-летия Новосибирска. </w:t>
      </w:r>
      <w:proofErr w:type="gramStart"/>
      <w:r w:rsidRPr="00F97DAB">
        <w:rPr>
          <w:rFonts w:ascii="Times New Roman" w:hAnsi="Times New Roman" w:cs="Times New Roman"/>
          <w:sz w:val="27"/>
          <w:szCs w:val="27"/>
        </w:rPr>
        <w:t>В 2018 году был смонтирован и опубликован видео</w:t>
      </w:r>
      <w:r w:rsidR="00C43782" w:rsidRPr="00F97DAB">
        <w:rPr>
          <w:rFonts w:ascii="Times New Roman" w:hAnsi="Times New Roman" w:cs="Times New Roman"/>
          <w:sz w:val="27"/>
          <w:szCs w:val="27"/>
        </w:rPr>
        <w:t>ролик</w:t>
      </w:r>
      <w:r w:rsidRPr="00F97DAB">
        <w:rPr>
          <w:rFonts w:ascii="Times New Roman" w:hAnsi="Times New Roman" w:cs="Times New Roman"/>
          <w:sz w:val="27"/>
          <w:szCs w:val="27"/>
        </w:rPr>
        <w:t xml:space="preserve"> с поздравлениями от маленьких жителей</w:t>
      </w:r>
      <w:r w:rsidR="00B859AF" w:rsidRPr="00F97DAB">
        <w:rPr>
          <w:rFonts w:ascii="Times New Roman" w:hAnsi="Times New Roman" w:cs="Times New Roman"/>
          <w:sz w:val="27"/>
          <w:szCs w:val="27"/>
        </w:rPr>
        <w:t xml:space="preserve">, </w:t>
      </w:r>
      <w:r w:rsidR="00C43782" w:rsidRPr="00F97DAB">
        <w:rPr>
          <w:rFonts w:ascii="Times New Roman" w:hAnsi="Times New Roman" w:cs="Times New Roman"/>
          <w:sz w:val="27"/>
          <w:szCs w:val="27"/>
        </w:rPr>
        <w:t xml:space="preserve">который имел большое распространение в социальных сетях и был опубликован в самых читаемых </w:t>
      </w:r>
      <w:proofErr w:type="spellStart"/>
      <w:r w:rsidR="00C43782" w:rsidRPr="00F97DAB">
        <w:rPr>
          <w:rFonts w:ascii="Times New Roman" w:hAnsi="Times New Roman" w:cs="Times New Roman"/>
          <w:sz w:val="27"/>
          <w:szCs w:val="27"/>
        </w:rPr>
        <w:t>пабликах</w:t>
      </w:r>
      <w:proofErr w:type="spellEnd"/>
      <w:r w:rsidR="00C43782" w:rsidRPr="00F97DAB">
        <w:rPr>
          <w:rFonts w:ascii="Times New Roman" w:hAnsi="Times New Roman" w:cs="Times New Roman"/>
          <w:sz w:val="27"/>
          <w:szCs w:val="27"/>
        </w:rPr>
        <w:t xml:space="preserve"> города, таких как «Типичный Новосибирск» и «Афиша Новосибирска».</w:t>
      </w:r>
      <w:proofErr w:type="gramEnd"/>
    </w:p>
    <w:p w:rsidR="00955255" w:rsidRPr="00F97DAB" w:rsidRDefault="00955255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целом, можно говорить о том, что информационный портал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Тымолод</w:t>
      </w:r>
      <w:proofErr w:type="gram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2018 году стал ньюсмейкером ряда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инфоповодов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сгенерированных командой портал</w:t>
      </w:r>
      <w:r w:rsidR="00C43782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43782" w:rsidRPr="00F97DAB" w:rsidRDefault="00C43782" w:rsidP="00F97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Roboto" w:hAnsi="Roboto"/>
          <w:sz w:val="28"/>
          <w:szCs w:val="28"/>
          <w:shd w:val="clear" w:color="auto" w:fill="FFFFFF"/>
        </w:rPr>
        <w:t xml:space="preserve">В 2019 году приоритетной задачей остается увеличение количества подписчиков в социальных сетях, поддержание и рост количества уникальных посетителей портала </w:t>
      </w:r>
      <w:proofErr w:type="spellStart"/>
      <w:r w:rsidRPr="00F97DAB">
        <w:rPr>
          <w:rFonts w:ascii="Roboto" w:hAnsi="Roboto"/>
          <w:sz w:val="28"/>
          <w:szCs w:val="28"/>
          <w:shd w:val="clear" w:color="auto" w:fill="FFFFFF"/>
        </w:rPr>
        <w:t>Тымолод.рф</w:t>
      </w:r>
      <w:proofErr w:type="spellEnd"/>
      <w:r w:rsidRPr="00F97DAB">
        <w:rPr>
          <w:rFonts w:ascii="Roboto" w:hAnsi="Roboto"/>
          <w:sz w:val="28"/>
          <w:szCs w:val="28"/>
          <w:shd w:val="clear" w:color="auto" w:fill="FFFFFF"/>
        </w:rPr>
        <w:t xml:space="preserve">. Для этого командой планируется введение новых рубрик 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улучш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ение 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качеств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 существующих. </w:t>
      </w:r>
    </w:p>
    <w:p w:rsidR="009B201C" w:rsidRPr="00F97DAB" w:rsidRDefault="00C43782" w:rsidP="00F97DAB">
      <w:pPr>
        <w:spacing w:after="0" w:line="240" w:lineRule="auto"/>
        <w:ind w:firstLine="708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Особое внимание планируется уделить 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повышени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квалификации постоянных сотрудников отдела и обучени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молодых специалистов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62527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Развитию навыков работы с инструментами продвижения в сети интернет, посещению тематических семинаров и мастер-классов.</w:t>
      </w:r>
    </w:p>
    <w:p w:rsidR="009B201C" w:rsidRPr="00F97DAB" w:rsidRDefault="00C43782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Продолжение планомерной работы по ра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сширени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сотрудничества с городскими СМИ и крупны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ми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сообществ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ами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соц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иальных 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сетях, обеспечени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="009B201C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гарантированного сопровождения знаковых мероприятий</w:t>
      </w:r>
      <w:r w:rsidR="00862527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а также поиску партнёрских связей для проведения розыгрышей.</w:t>
      </w:r>
    </w:p>
    <w:p w:rsidR="00C43782" w:rsidRPr="00F97DAB" w:rsidRDefault="00862527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Необходимой является </w:t>
      </w:r>
      <w:r w:rsidR="00C43782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модернизация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оптимизация</w:t>
      </w:r>
      <w:r w:rsidR="00C43782"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работы портала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 том числе мобильной версии. </w:t>
      </w:r>
    </w:p>
    <w:p w:rsidR="00862527" w:rsidRPr="00F97DAB" w:rsidRDefault="00862527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Особое внимание будет уделено вопросу продвижения, введения </w:t>
      </w:r>
      <w:proofErr w:type="spellStart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таргетированной</w:t>
      </w:r>
      <w:proofErr w:type="spellEnd"/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рекламы, 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SEO</w:t>
      </w:r>
      <w:r w:rsidRPr="00F97D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оптимизации и др.</w:t>
      </w:r>
    </w:p>
    <w:p w:rsidR="009B201C" w:rsidRPr="00F97DAB" w:rsidRDefault="009B201C" w:rsidP="00F97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821BBB" w:rsidRPr="00F97DAB" w:rsidRDefault="009F6884" w:rsidP="00F97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>В 2018 году з</w:t>
      </w:r>
      <w:r w:rsidR="000E3BFC" w:rsidRPr="00F97DAB">
        <w:rPr>
          <w:rFonts w:ascii="Times New Roman" w:hAnsi="Times New Roman"/>
          <w:sz w:val="28"/>
          <w:szCs w:val="28"/>
        </w:rPr>
        <w:t>ак</w:t>
      </w:r>
      <w:r w:rsidRPr="00F97DAB">
        <w:rPr>
          <w:rFonts w:ascii="Times New Roman" w:hAnsi="Times New Roman"/>
          <w:sz w:val="28"/>
          <w:szCs w:val="28"/>
        </w:rPr>
        <w:t>анчивается</w:t>
      </w:r>
      <w:r w:rsidR="000E3BFC" w:rsidRPr="00F97DAB">
        <w:rPr>
          <w:rFonts w:ascii="Times New Roman" w:hAnsi="Times New Roman"/>
          <w:sz w:val="28"/>
          <w:szCs w:val="28"/>
        </w:rPr>
        <w:t xml:space="preserve"> срок действия предыдущей программы развития (2015-2018 гг.), что обуслов</w:t>
      </w:r>
      <w:r w:rsidRPr="00F97DAB">
        <w:rPr>
          <w:rFonts w:ascii="Times New Roman" w:hAnsi="Times New Roman"/>
          <w:sz w:val="28"/>
          <w:szCs w:val="28"/>
        </w:rPr>
        <w:t>ило</w:t>
      </w:r>
      <w:r w:rsidR="000E3BFC" w:rsidRPr="00F97DAB">
        <w:rPr>
          <w:rFonts w:ascii="Times New Roman" w:hAnsi="Times New Roman"/>
          <w:sz w:val="28"/>
          <w:szCs w:val="28"/>
        </w:rPr>
        <w:t xml:space="preserve"> необходимость анализа по всем направлениям деятельности </w:t>
      </w:r>
      <w:r w:rsidRPr="00F97DAB">
        <w:rPr>
          <w:rFonts w:ascii="Times New Roman" w:hAnsi="Times New Roman"/>
          <w:sz w:val="28"/>
          <w:szCs w:val="28"/>
        </w:rPr>
        <w:t xml:space="preserve">учреждения, оценки степени </w:t>
      </w:r>
      <w:proofErr w:type="spellStart"/>
      <w:r w:rsidRPr="00F97DAB">
        <w:rPr>
          <w:rFonts w:ascii="Times New Roman" w:hAnsi="Times New Roman"/>
          <w:sz w:val="28"/>
          <w:szCs w:val="28"/>
        </w:rPr>
        <w:t>решен</w:t>
      </w:r>
      <w:r w:rsidR="000E3BFC" w:rsidRPr="00F97DAB">
        <w:rPr>
          <w:rFonts w:ascii="Times New Roman" w:hAnsi="Times New Roman"/>
          <w:sz w:val="28"/>
          <w:szCs w:val="28"/>
        </w:rPr>
        <w:t>ности</w:t>
      </w:r>
      <w:proofErr w:type="spellEnd"/>
      <w:r w:rsidR="000E3BFC" w:rsidRPr="00F97DAB">
        <w:rPr>
          <w:rFonts w:ascii="Times New Roman" w:hAnsi="Times New Roman"/>
          <w:sz w:val="28"/>
          <w:szCs w:val="28"/>
        </w:rPr>
        <w:t xml:space="preserve"> предыдущих задач, определения «точек роста», перспективных задач развития</w:t>
      </w:r>
      <w:r w:rsidRPr="00F97DAB">
        <w:rPr>
          <w:rFonts w:ascii="Times New Roman" w:hAnsi="Times New Roman"/>
          <w:sz w:val="28"/>
          <w:szCs w:val="28"/>
        </w:rPr>
        <w:t xml:space="preserve">. </w:t>
      </w:r>
    </w:p>
    <w:p w:rsidR="009F6884" w:rsidRPr="00F97DAB" w:rsidRDefault="009F6884" w:rsidP="00F97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DAB">
        <w:rPr>
          <w:rFonts w:ascii="Times New Roman" w:hAnsi="Times New Roman"/>
          <w:sz w:val="28"/>
          <w:szCs w:val="28"/>
        </w:rPr>
        <w:t xml:space="preserve">Так деятельность центра в 2019 году будет строиться согласно идеи создания инфраструктурного узла поддержки городских молодежных инициатив, своего рода </w:t>
      </w:r>
      <w:proofErr w:type="spellStart"/>
      <w:proofErr w:type="gramStart"/>
      <w:r w:rsidRPr="00F97DAB">
        <w:rPr>
          <w:rFonts w:ascii="Times New Roman" w:hAnsi="Times New Roman"/>
          <w:sz w:val="28"/>
          <w:szCs w:val="28"/>
        </w:rPr>
        <w:t>бизнес-инкубатора</w:t>
      </w:r>
      <w:proofErr w:type="spellEnd"/>
      <w:proofErr w:type="gramEnd"/>
      <w:r w:rsidRPr="00F97DAB">
        <w:rPr>
          <w:rFonts w:ascii="Times New Roman" w:hAnsi="Times New Roman"/>
          <w:sz w:val="28"/>
          <w:szCs w:val="28"/>
        </w:rPr>
        <w:t>, целью которого является повышение доли выживаемости резидентов - молодежных инициатив, ориентированных на развитие города</w:t>
      </w:r>
    </w:p>
    <w:p w:rsidR="009F6884" w:rsidRPr="00F97DAB" w:rsidRDefault="009F6884" w:rsidP="00F97DAB">
      <w:pPr>
        <w:spacing w:after="0" w:line="240" w:lineRule="auto"/>
        <w:ind w:right="282" w:firstLine="360"/>
        <w:jc w:val="both"/>
        <w:rPr>
          <w:rFonts w:ascii="Times New Roman" w:eastAsia="Calibri" w:hAnsi="Times New Roman"/>
          <w:sz w:val="28"/>
          <w:szCs w:val="28"/>
        </w:rPr>
      </w:pPr>
      <w:r w:rsidRPr="00F97DAB">
        <w:rPr>
          <w:rFonts w:ascii="Times New Roman" w:hAnsi="Times New Roman"/>
          <w:b/>
          <w:sz w:val="28"/>
          <w:szCs w:val="28"/>
        </w:rPr>
        <w:t xml:space="preserve">Целью деятельности центра «Пионер» будет </w:t>
      </w:r>
      <w:r w:rsidRPr="00F97DAB">
        <w:rPr>
          <w:rFonts w:ascii="Times New Roman" w:hAnsi="Times New Roman"/>
          <w:sz w:val="28"/>
          <w:szCs w:val="28"/>
        </w:rPr>
        <w:t>создание условий для максимально эффективной реализации идей, проектов, инициатив молодежи города Новосибирска. Данная цель будет достигнута путем:</w:t>
      </w:r>
    </w:p>
    <w:p w:rsidR="009F6884" w:rsidRPr="00F97DAB" w:rsidRDefault="009F6884" w:rsidP="00F97DAB">
      <w:pPr>
        <w:pStyle w:val="a4"/>
        <w:numPr>
          <w:ilvl w:val="0"/>
          <w:numId w:val="39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AB">
        <w:rPr>
          <w:rFonts w:ascii="Times New Roman" w:hAnsi="Times New Roman"/>
          <w:bCs/>
          <w:sz w:val="28"/>
          <w:szCs w:val="28"/>
        </w:rPr>
        <w:t>повышения эффективности с</w:t>
      </w:r>
      <w:r w:rsidR="009F7BC4" w:rsidRPr="00F97DAB">
        <w:rPr>
          <w:rFonts w:ascii="Times New Roman" w:hAnsi="Times New Roman"/>
          <w:bCs/>
          <w:sz w:val="28"/>
          <w:szCs w:val="28"/>
        </w:rPr>
        <w:t>труктуры управления учреждением,</w:t>
      </w:r>
    </w:p>
    <w:p w:rsidR="009F6884" w:rsidRPr="00F97DAB" w:rsidRDefault="009F6884" w:rsidP="00F97DAB">
      <w:pPr>
        <w:pStyle w:val="a4"/>
        <w:numPr>
          <w:ilvl w:val="0"/>
          <w:numId w:val="39"/>
        </w:num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F97DAB">
        <w:rPr>
          <w:rFonts w:ascii="Times New Roman" w:hAnsi="Times New Roman"/>
          <w:bCs/>
          <w:sz w:val="28"/>
          <w:szCs w:val="28"/>
        </w:rPr>
        <w:t>усовершенствования деятельности по ключевым направлениям на основе системного и сочетания программн</w:t>
      </w:r>
      <w:proofErr w:type="gramStart"/>
      <w:r w:rsidRPr="00F97DAB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F97DAB">
        <w:rPr>
          <w:rFonts w:ascii="Times New Roman" w:hAnsi="Times New Roman"/>
          <w:bCs/>
          <w:sz w:val="28"/>
          <w:szCs w:val="28"/>
        </w:rPr>
        <w:t xml:space="preserve"> и проектно- целевого подходов</w:t>
      </w:r>
      <w:r w:rsidR="009F7BC4" w:rsidRPr="00F97DAB">
        <w:rPr>
          <w:rFonts w:ascii="Times New Roman" w:hAnsi="Times New Roman"/>
          <w:bCs/>
          <w:sz w:val="28"/>
          <w:szCs w:val="28"/>
        </w:rPr>
        <w:t>,</w:t>
      </w:r>
    </w:p>
    <w:p w:rsidR="009F6884" w:rsidRPr="00F97DAB" w:rsidRDefault="009F7BC4" w:rsidP="00F97DAB">
      <w:pPr>
        <w:pStyle w:val="a4"/>
        <w:numPr>
          <w:ilvl w:val="0"/>
          <w:numId w:val="39"/>
        </w:numPr>
        <w:spacing w:after="0" w:line="240" w:lineRule="auto"/>
        <w:ind w:right="282"/>
        <w:jc w:val="both"/>
        <w:rPr>
          <w:rFonts w:ascii="Times New Roman" w:hAnsi="Times New Roman"/>
          <w:bCs/>
          <w:sz w:val="28"/>
          <w:szCs w:val="28"/>
        </w:rPr>
      </w:pPr>
      <w:r w:rsidRPr="00F97DAB">
        <w:rPr>
          <w:rFonts w:ascii="Times New Roman" w:hAnsi="Times New Roman"/>
          <w:bCs/>
          <w:sz w:val="28"/>
          <w:szCs w:val="28"/>
        </w:rPr>
        <w:lastRenderedPageBreak/>
        <w:t>м</w:t>
      </w:r>
      <w:r w:rsidR="009F6884" w:rsidRPr="00F97DAB">
        <w:rPr>
          <w:rFonts w:ascii="Times New Roman" w:hAnsi="Times New Roman"/>
          <w:bCs/>
          <w:sz w:val="28"/>
          <w:szCs w:val="28"/>
        </w:rPr>
        <w:t>одерниз</w:t>
      </w:r>
      <w:r w:rsidRPr="00F97DAB">
        <w:rPr>
          <w:rFonts w:ascii="Times New Roman" w:hAnsi="Times New Roman"/>
          <w:bCs/>
          <w:sz w:val="28"/>
          <w:szCs w:val="28"/>
        </w:rPr>
        <w:t>ации</w:t>
      </w:r>
      <w:r w:rsidR="009F6884" w:rsidRPr="00F97DAB">
        <w:rPr>
          <w:rFonts w:ascii="Times New Roman" w:hAnsi="Times New Roman"/>
          <w:bCs/>
          <w:sz w:val="28"/>
          <w:szCs w:val="28"/>
        </w:rPr>
        <w:t xml:space="preserve"> сод</w:t>
      </w:r>
      <w:r w:rsidRPr="00F97DAB">
        <w:rPr>
          <w:rFonts w:ascii="Times New Roman" w:hAnsi="Times New Roman"/>
          <w:bCs/>
          <w:sz w:val="28"/>
          <w:szCs w:val="28"/>
        </w:rPr>
        <w:t>ержания проектной деятельности ц</w:t>
      </w:r>
      <w:r w:rsidR="009F6884" w:rsidRPr="00F97DAB">
        <w:rPr>
          <w:rFonts w:ascii="Times New Roman" w:hAnsi="Times New Roman"/>
          <w:bCs/>
          <w:sz w:val="28"/>
          <w:szCs w:val="28"/>
        </w:rPr>
        <w:t>ентра в соответствии с актуальными запросами на развитие и поддержку молодежны</w:t>
      </w:r>
      <w:r w:rsidRPr="00F97DAB">
        <w:rPr>
          <w:rFonts w:ascii="Times New Roman" w:hAnsi="Times New Roman"/>
          <w:bCs/>
          <w:sz w:val="28"/>
          <w:szCs w:val="28"/>
        </w:rPr>
        <w:t>х сообществ города Новосибирска,</w:t>
      </w:r>
    </w:p>
    <w:p w:rsidR="009F6884" w:rsidRPr="00F97DAB" w:rsidRDefault="009F7BC4" w:rsidP="00F97DAB">
      <w:pPr>
        <w:pStyle w:val="a4"/>
        <w:numPr>
          <w:ilvl w:val="0"/>
          <w:numId w:val="39"/>
        </w:num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AB">
        <w:rPr>
          <w:rFonts w:ascii="Times New Roman" w:hAnsi="Times New Roman"/>
          <w:sz w:val="28"/>
          <w:szCs w:val="28"/>
        </w:rPr>
        <w:t>формирования</w:t>
      </w:r>
      <w:r w:rsidR="009F6884" w:rsidRPr="00F97DAB">
        <w:rPr>
          <w:rFonts w:ascii="Times New Roman" w:hAnsi="Times New Roman"/>
          <w:sz w:val="28"/>
          <w:szCs w:val="28"/>
        </w:rPr>
        <w:t xml:space="preserve"> современн</w:t>
      </w:r>
      <w:r w:rsidRPr="00F97DAB">
        <w:rPr>
          <w:rFonts w:ascii="Times New Roman" w:hAnsi="Times New Roman"/>
          <w:sz w:val="28"/>
          <w:szCs w:val="28"/>
        </w:rPr>
        <w:t>ой</w:t>
      </w:r>
      <w:r w:rsidR="009F6884" w:rsidRPr="00F97DAB">
        <w:rPr>
          <w:rFonts w:ascii="Times New Roman" w:hAnsi="Times New Roman"/>
          <w:sz w:val="28"/>
          <w:szCs w:val="28"/>
        </w:rPr>
        <w:t xml:space="preserve"> систем</w:t>
      </w:r>
      <w:r w:rsidRPr="00F97DAB">
        <w:rPr>
          <w:rFonts w:ascii="Times New Roman" w:hAnsi="Times New Roman"/>
          <w:sz w:val="28"/>
          <w:szCs w:val="28"/>
        </w:rPr>
        <w:t>ы</w:t>
      </w:r>
      <w:r w:rsidR="009F6884" w:rsidRPr="00F97DAB">
        <w:rPr>
          <w:rFonts w:ascii="Times New Roman" w:hAnsi="Times New Roman"/>
          <w:sz w:val="28"/>
          <w:szCs w:val="28"/>
        </w:rPr>
        <w:t xml:space="preserve"> научно-методического, информационного, программно-методического сопровождения профессиональной деятельности коллектива и его мотивации</w:t>
      </w:r>
      <w:r w:rsidRPr="00F97DAB">
        <w:rPr>
          <w:rFonts w:ascii="Times New Roman" w:hAnsi="Times New Roman"/>
          <w:sz w:val="28"/>
          <w:szCs w:val="28"/>
        </w:rPr>
        <w:t>.</w:t>
      </w:r>
    </w:p>
    <w:p w:rsidR="009F7BC4" w:rsidRPr="00F97DAB" w:rsidRDefault="009F7BC4" w:rsidP="00F97DAB">
      <w:pPr>
        <w:pStyle w:val="a4"/>
        <w:numPr>
          <w:ilvl w:val="0"/>
          <w:numId w:val="39"/>
        </w:num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7DAB">
        <w:rPr>
          <w:rFonts w:ascii="Times New Roman" w:hAnsi="Times New Roman"/>
          <w:bCs/>
          <w:sz w:val="28"/>
          <w:szCs w:val="28"/>
        </w:rPr>
        <w:t>о</w:t>
      </w:r>
      <w:r w:rsidR="009F6884" w:rsidRPr="00F97DAB">
        <w:rPr>
          <w:rFonts w:ascii="Times New Roman" w:hAnsi="Times New Roman"/>
          <w:bCs/>
          <w:sz w:val="28"/>
          <w:szCs w:val="28"/>
        </w:rPr>
        <w:t>бновлен</w:t>
      </w:r>
      <w:r w:rsidRPr="00F97DAB">
        <w:rPr>
          <w:rFonts w:ascii="Times New Roman" w:hAnsi="Times New Roman"/>
          <w:bCs/>
          <w:sz w:val="28"/>
          <w:szCs w:val="28"/>
        </w:rPr>
        <w:t>ия</w:t>
      </w:r>
      <w:r w:rsidR="009F6884" w:rsidRPr="00F97DAB">
        <w:rPr>
          <w:rFonts w:ascii="Times New Roman" w:hAnsi="Times New Roman"/>
          <w:bCs/>
          <w:sz w:val="28"/>
          <w:szCs w:val="28"/>
        </w:rPr>
        <w:t xml:space="preserve"> матер</w:t>
      </w:r>
      <w:r w:rsidRPr="00F97DAB">
        <w:rPr>
          <w:rFonts w:ascii="Times New Roman" w:hAnsi="Times New Roman"/>
          <w:bCs/>
          <w:sz w:val="28"/>
          <w:szCs w:val="28"/>
        </w:rPr>
        <w:t>иально-технического обеспечения ц</w:t>
      </w:r>
      <w:r w:rsidR="009F6884" w:rsidRPr="00F97DAB">
        <w:rPr>
          <w:rFonts w:ascii="Times New Roman" w:hAnsi="Times New Roman"/>
          <w:bCs/>
          <w:sz w:val="28"/>
          <w:szCs w:val="28"/>
        </w:rPr>
        <w:t xml:space="preserve">ентра </w:t>
      </w:r>
      <w:r w:rsidR="009F6884" w:rsidRPr="00F97DAB">
        <w:rPr>
          <w:rFonts w:ascii="Times New Roman" w:hAnsi="Times New Roman"/>
          <w:sz w:val="28"/>
          <w:szCs w:val="28"/>
        </w:rPr>
        <w:t>в соответствии с тенденциями работы с молодежью</w:t>
      </w:r>
      <w:r w:rsidRPr="00F97DAB">
        <w:rPr>
          <w:rFonts w:ascii="Times New Roman" w:hAnsi="Times New Roman"/>
          <w:sz w:val="28"/>
          <w:szCs w:val="28"/>
        </w:rPr>
        <w:t>,</w:t>
      </w:r>
    </w:p>
    <w:p w:rsidR="000E3BFC" w:rsidRPr="00F97DAB" w:rsidRDefault="009F7BC4" w:rsidP="00F97DAB">
      <w:pPr>
        <w:pStyle w:val="a4"/>
        <w:numPr>
          <w:ilvl w:val="0"/>
          <w:numId w:val="39"/>
        </w:num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7DAB">
        <w:rPr>
          <w:rFonts w:ascii="Times New Roman" w:hAnsi="Times New Roman"/>
          <w:bCs/>
          <w:sz w:val="28"/>
          <w:szCs w:val="28"/>
        </w:rPr>
        <w:t>а</w:t>
      </w:r>
      <w:r w:rsidR="009F6884" w:rsidRPr="00F97DAB">
        <w:rPr>
          <w:rFonts w:ascii="Times New Roman" w:hAnsi="Times New Roman"/>
          <w:bCs/>
          <w:sz w:val="28"/>
          <w:szCs w:val="28"/>
        </w:rPr>
        <w:t>кт</w:t>
      </w:r>
      <w:r w:rsidRPr="00F97DAB">
        <w:rPr>
          <w:rFonts w:ascii="Times New Roman" w:hAnsi="Times New Roman"/>
          <w:bCs/>
          <w:sz w:val="28"/>
          <w:szCs w:val="28"/>
        </w:rPr>
        <w:t xml:space="preserve">ивизации </w:t>
      </w:r>
      <w:proofErr w:type="spellStart"/>
      <w:r w:rsidRPr="00F97DAB">
        <w:rPr>
          <w:rFonts w:ascii="Times New Roman" w:hAnsi="Times New Roman"/>
          <w:bCs/>
          <w:sz w:val="28"/>
          <w:szCs w:val="28"/>
        </w:rPr>
        <w:t>имиджевой</w:t>
      </w:r>
      <w:proofErr w:type="spellEnd"/>
      <w:r w:rsidRPr="00F97DAB">
        <w:rPr>
          <w:rFonts w:ascii="Times New Roman" w:hAnsi="Times New Roman"/>
          <w:bCs/>
          <w:sz w:val="28"/>
          <w:szCs w:val="28"/>
        </w:rPr>
        <w:t xml:space="preserve"> политики ц</w:t>
      </w:r>
      <w:r w:rsidR="009F6884" w:rsidRPr="00F97DAB">
        <w:rPr>
          <w:rFonts w:ascii="Times New Roman" w:hAnsi="Times New Roman"/>
          <w:bCs/>
          <w:sz w:val="28"/>
          <w:szCs w:val="28"/>
        </w:rPr>
        <w:t xml:space="preserve">ентра посредством развития корпоративной культуры учреждения, а также расширения и укрепления взаимодействия с </w:t>
      </w:r>
      <w:proofErr w:type="gramStart"/>
      <w:r w:rsidR="009F6884" w:rsidRPr="00F97DAB">
        <w:rPr>
          <w:rFonts w:ascii="Times New Roman" w:hAnsi="Times New Roman"/>
          <w:bCs/>
          <w:sz w:val="28"/>
          <w:szCs w:val="28"/>
        </w:rPr>
        <w:t>социальными</w:t>
      </w:r>
      <w:proofErr w:type="gramEnd"/>
      <w:r w:rsidR="009F6884" w:rsidRPr="00F97DAB">
        <w:rPr>
          <w:rFonts w:ascii="Times New Roman" w:hAnsi="Times New Roman"/>
          <w:bCs/>
          <w:sz w:val="28"/>
          <w:szCs w:val="28"/>
        </w:rPr>
        <w:t>, инфо</w:t>
      </w:r>
      <w:r w:rsidRPr="00F97DAB">
        <w:rPr>
          <w:rFonts w:ascii="Times New Roman" w:hAnsi="Times New Roman"/>
          <w:bCs/>
          <w:sz w:val="28"/>
          <w:szCs w:val="28"/>
        </w:rPr>
        <w:t xml:space="preserve">рмационными и </w:t>
      </w:r>
      <w:proofErr w:type="spellStart"/>
      <w:r w:rsidRPr="00F97DAB">
        <w:rPr>
          <w:rFonts w:ascii="Times New Roman" w:hAnsi="Times New Roman"/>
          <w:bCs/>
          <w:sz w:val="28"/>
          <w:szCs w:val="28"/>
        </w:rPr>
        <w:t>бизнес-партнерами</w:t>
      </w:r>
      <w:proofErr w:type="spellEnd"/>
      <w:r w:rsidRPr="00F97DAB">
        <w:rPr>
          <w:rFonts w:ascii="Times New Roman" w:hAnsi="Times New Roman"/>
          <w:bCs/>
          <w:sz w:val="28"/>
          <w:szCs w:val="28"/>
        </w:rPr>
        <w:t>.</w:t>
      </w:r>
    </w:p>
    <w:sectPr w:rsidR="000E3BFC" w:rsidRPr="00F97DAB" w:rsidSect="004C3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BE" w:rsidRDefault="001041BE" w:rsidP="00EE5119">
      <w:pPr>
        <w:spacing w:after="0" w:line="240" w:lineRule="auto"/>
      </w:pPr>
      <w:r>
        <w:separator/>
      </w:r>
    </w:p>
  </w:endnote>
  <w:endnote w:type="continuationSeparator" w:id="0">
    <w:p w:rsidR="001041BE" w:rsidRDefault="001041BE" w:rsidP="00EE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FC" w:rsidRDefault="000E3B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498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3BFC" w:rsidRPr="00EE5119" w:rsidRDefault="0026163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51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3BFC" w:rsidRPr="00EE51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51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DA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E51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3BFC" w:rsidRDefault="000E3B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FC" w:rsidRDefault="000E3B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BE" w:rsidRDefault="001041BE" w:rsidP="00EE5119">
      <w:pPr>
        <w:spacing w:after="0" w:line="240" w:lineRule="auto"/>
      </w:pPr>
      <w:r>
        <w:separator/>
      </w:r>
    </w:p>
  </w:footnote>
  <w:footnote w:type="continuationSeparator" w:id="0">
    <w:p w:rsidR="001041BE" w:rsidRDefault="001041BE" w:rsidP="00EE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FC" w:rsidRDefault="000E3B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FC" w:rsidRDefault="000E3BF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FC" w:rsidRDefault="000E3B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A98"/>
    <w:multiLevelType w:val="multilevel"/>
    <w:tmpl w:val="244CF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5F13F4"/>
    <w:multiLevelType w:val="hybridMultilevel"/>
    <w:tmpl w:val="34A2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5B50"/>
    <w:multiLevelType w:val="hybridMultilevel"/>
    <w:tmpl w:val="2E42FE3C"/>
    <w:lvl w:ilvl="0" w:tplc="0CB6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A17C7"/>
    <w:multiLevelType w:val="hybridMultilevel"/>
    <w:tmpl w:val="D0D4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3CD8"/>
    <w:multiLevelType w:val="hybridMultilevel"/>
    <w:tmpl w:val="C562BE6E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E4B18"/>
    <w:multiLevelType w:val="hybridMultilevel"/>
    <w:tmpl w:val="F432E512"/>
    <w:lvl w:ilvl="0" w:tplc="705ABC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14E7"/>
    <w:multiLevelType w:val="hybridMultilevel"/>
    <w:tmpl w:val="AECA0CE6"/>
    <w:lvl w:ilvl="0" w:tplc="ADFAF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C54735"/>
    <w:multiLevelType w:val="hybridMultilevel"/>
    <w:tmpl w:val="FF26DD3C"/>
    <w:lvl w:ilvl="0" w:tplc="784221C8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16827"/>
    <w:multiLevelType w:val="hybridMultilevel"/>
    <w:tmpl w:val="0066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E49F2"/>
    <w:multiLevelType w:val="hybridMultilevel"/>
    <w:tmpl w:val="C7C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43FD2"/>
    <w:multiLevelType w:val="hybridMultilevel"/>
    <w:tmpl w:val="ABE4F442"/>
    <w:lvl w:ilvl="0" w:tplc="89389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810B5C"/>
    <w:multiLevelType w:val="hybridMultilevel"/>
    <w:tmpl w:val="28AE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613"/>
    <w:multiLevelType w:val="hybridMultilevel"/>
    <w:tmpl w:val="A97811A4"/>
    <w:lvl w:ilvl="0" w:tplc="0388E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1F71C6"/>
    <w:multiLevelType w:val="multilevel"/>
    <w:tmpl w:val="244CF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87027A"/>
    <w:multiLevelType w:val="hybridMultilevel"/>
    <w:tmpl w:val="647C58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2D1C47DE"/>
    <w:multiLevelType w:val="hybridMultilevel"/>
    <w:tmpl w:val="54CEDA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DF67CC9"/>
    <w:multiLevelType w:val="hybridMultilevel"/>
    <w:tmpl w:val="18E4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C02BD"/>
    <w:multiLevelType w:val="multilevel"/>
    <w:tmpl w:val="2B40B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8">
    <w:nsid w:val="36F62D6C"/>
    <w:multiLevelType w:val="hybridMultilevel"/>
    <w:tmpl w:val="30302234"/>
    <w:lvl w:ilvl="0" w:tplc="ADFAF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102C1C"/>
    <w:multiLevelType w:val="hybridMultilevel"/>
    <w:tmpl w:val="F8E6456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21899"/>
    <w:multiLevelType w:val="hybridMultilevel"/>
    <w:tmpl w:val="A3C6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A6C46"/>
    <w:multiLevelType w:val="hybridMultilevel"/>
    <w:tmpl w:val="037E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819C8"/>
    <w:multiLevelType w:val="hybridMultilevel"/>
    <w:tmpl w:val="716CAD5E"/>
    <w:lvl w:ilvl="0" w:tplc="0B4A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F73F7"/>
    <w:multiLevelType w:val="hybridMultilevel"/>
    <w:tmpl w:val="FA5C462E"/>
    <w:lvl w:ilvl="0" w:tplc="AD1A4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8A6549"/>
    <w:multiLevelType w:val="hybridMultilevel"/>
    <w:tmpl w:val="CB2C0596"/>
    <w:lvl w:ilvl="0" w:tplc="BF1C3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B2105"/>
    <w:multiLevelType w:val="hybridMultilevel"/>
    <w:tmpl w:val="DA8A5E86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4035D"/>
    <w:multiLevelType w:val="hybridMultilevel"/>
    <w:tmpl w:val="84041B7E"/>
    <w:lvl w:ilvl="0" w:tplc="0B4A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95570"/>
    <w:multiLevelType w:val="hybridMultilevel"/>
    <w:tmpl w:val="0F129BEE"/>
    <w:lvl w:ilvl="0" w:tplc="8C284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C57CC"/>
    <w:multiLevelType w:val="hybridMultilevel"/>
    <w:tmpl w:val="DCFC6676"/>
    <w:lvl w:ilvl="0" w:tplc="0B4A6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64E31"/>
    <w:multiLevelType w:val="hybridMultilevel"/>
    <w:tmpl w:val="D52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2550F"/>
    <w:multiLevelType w:val="hybridMultilevel"/>
    <w:tmpl w:val="E0A23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7BC6BFC"/>
    <w:multiLevelType w:val="hybridMultilevel"/>
    <w:tmpl w:val="E51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02CFB"/>
    <w:multiLevelType w:val="multilevel"/>
    <w:tmpl w:val="244CF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47A4E"/>
    <w:multiLevelType w:val="hybridMultilevel"/>
    <w:tmpl w:val="1084D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50E6A"/>
    <w:multiLevelType w:val="hybridMultilevel"/>
    <w:tmpl w:val="DF66119A"/>
    <w:lvl w:ilvl="0" w:tplc="725CBE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77C5A"/>
    <w:multiLevelType w:val="multilevel"/>
    <w:tmpl w:val="244CF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C6D2798"/>
    <w:multiLevelType w:val="hybridMultilevel"/>
    <w:tmpl w:val="390AAAC0"/>
    <w:lvl w:ilvl="0" w:tplc="725CBE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573B11"/>
    <w:multiLevelType w:val="hybridMultilevel"/>
    <w:tmpl w:val="4128229A"/>
    <w:lvl w:ilvl="0" w:tplc="16C60F9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FEB4123"/>
    <w:multiLevelType w:val="hybridMultilevel"/>
    <w:tmpl w:val="422C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29"/>
  </w:num>
  <w:num w:numId="5">
    <w:abstractNumId w:val="1"/>
  </w:num>
  <w:num w:numId="6">
    <w:abstractNumId w:val="21"/>
  </w:num>
  <w:num w:numId="7">
    <w:abstractNumId w:val="6"/>
  </w:num>
  <w:num w:numId="8">
    <w:abstractNumId w:val="18"/>
  </w:num>
  <w:num w:numId="9">
    <w:abstractNumId w:val="23"/>
  </w:num>
  <w:num w:numId="10">
    <w:abstractNumId w:val="19"/>
  </w:num>
  <w:num w:numId="11">
    <w:abstractNumId w:val="27"/>
  </w:num>
  <w:num w:numId="12">
    <w:abstractNumId w:val="33"/>
  </w:num>
  <w:num w:numId="13">
    <w:abstractNumId w:val="5"/>
  </w:num>
  <w:num w:numId="14">
    <w:abstractNumId w:val="31"/>
  </w:num>
  <w:num w:numId="15">
    <w:abstractNumId w:val="24"/>
  </w:num>
  <w:num w:numId="16">
    <w:abstractNumId w:val="9"/>
  </w:num>
  <w:num w:numId="17">
    <w:abstractNumId w:val="32"/>
  </w:num>
  <w:num w:numId="18">
    <w:abstractNumId w:val="28"/>
  </w:num>
  <w:num w:numId="19">
    <w:abstractNumId w:val="34"/>
  </w:num>
  <w:num w:numId="20">
    <w:abstractNumId w:val="36"/>
  </w:num>
  <w:num w:numId="21">
    <w:abstractNumId w:val="26"/>
  </w:num>
  <w:num w:numId="22">
    <w:abstractNumId w:val="22"/>
  </w:num>
  <w:num w:numId="23">
    <w:abstractNumId w:val="30"/>
  </w:num>
  <w:num w:numId="24">
    <w:abstractNumId w:val="37"/>
  </w:num>
  <w:num w:numId="25">
    <w:abstractNumId w:val="7"/>
  </w:num>
  <w:num w:numId="26">
    <w:abstractNumId w:val="0"/>
  </w:num>
  <w:num w:numId="27">
    <w:abstractNumId w:val="35"/>
  </w:num>
  <w:num w:numId="28">
    <w:abstractNumId w:val="13"/>
  </w:num>
  <w:num w:numId="29">
    <w:abstractNumId w:val="12"/>
  </w:num>
  <w:num w:numId="30">
    <w:abstractNumId w:val="10"/>
  </w:num>
  <w:num w:numId="31">
    <w:abstractNumId w:val="11"/>
  </w:num>
  <w:num w:numId="32">
    <w:abstractNumId w:val="14"/>
  </w:num>
  <w:num w:numId="33">
    <w:abstractNumId w:val="2"/>
  </w:num>
  <w:num w:numId="34">
    <w:abstractNumId w:val="8"/>
  </w:num>
  <w:num w:numId="35">
    <w:abstractNumId w:val="4"/>
  </w:num>
  <w:num w:numId="36">
    <w:abstractNumId w:val="20"/>
  </w:num>
  <w:num w:numId="37">
    <w:abstractNumId w:val="38"/>
  </w:num>
  <w:num w:numId="38">
    <w:abstractNumId w:val="1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D7"/>
    <w:rsid w:val="00000FDF"/>
    <w:rsid w:val="00005458"/>
    <w:rsid w:val="000071B6"/>
    <w:rsid w:val="00023BF3"/>
    <w:rsid w:val="00024801"/>
    <w:rsid w:val="00031F3D"/>
    <w:rsid w:val="000429BF"/>
    <w:rsid w:val="00052B03"/>
    <w:rsid w:val="0005364C"/>
    <w:rsid w:val="00056D38"/>
    <w:rsid w:val="00061C9A"/>
    <w:rsid w:val="00083DC4"/>
    <w:rsid w:val="00090D0D"/>
    <w:rsid w:val="000A39FB"/>
    <w:rsid w:val="000A529A"/>
    <w:rsid w:val="000A6C00"/>
    <w:rsid w:val="000A761E"/>
    <w:rsid w:val="000B3F89"/>
    <w:rsid w:val="000B4897"/>
    <w:rsid w:val="000C0E05"/>
    <w:rsid w:val="000D1735"/>
    <w:rsid w:val="000D6193"/>
    <w:rsid w:val="000D6545"/>
    <w:rsid w:val="000E3BFC"/>
    <w:rsid w:val="000E5C1D"/>
    <w:rsid w:val="000F5D70"/>
    <w:rsid w:val="000F6C47"/>
    <w:rsid w:val="001041BE"/>
    <w:rsid w:val="00120B83"/>
    <w:rsid w:val="00130857"/>
    <w:rsid w:val="00134029"/>
    <w:rsid w:val="00145E14"/>
    <w:rsid w:val="001536ED"/>
    <w:rsid w:val="00154836"/>
    <w:rsid w:val="00155ED2"/>
    <w:rsid w:val="00163441"/>
    <w:rsid w:val="0016519F"/>
    <w:rsid w:val="001850CD"/>
    <w:rsid w:val="00194CAC"/>
    <w:rsid w:val="001A082C"/>
    <w:rsid w:val="001A419F"/>
    <w:rsid w:val="001A7DB6"/>
    <w:rsid w:val="001B6978"/>
    <w:rsid w:val="001C06AC"/>
    <w:rsid w:val="001C5272"/>
    <w:rsid w:val="001D5096"/>
    <w:rsid w:val="001D7481"/>
    <w:rsid w:val="001E396C"/>
    <w:rsid w:val="001E3A4A"/>
    <w:rsid w:val="001F392A"/>
    <w:rsid w:val="00205844"/>
    <w:rsid w:val="00210241"/>
    <w:rsid w:val="00212F85"/>
    <w:rsid w:val="0022387B"/>
    <w:rsid w:val="00225493"/>
    <w:rsid w:val="002323C6"/>
    <w:rsid w:val="00251E05"/>
    <w:rsid w:val="00256E3F"/>
    <w:rsid w:val="00257031"/>
    <w:rsid w:val="002576B7"/>
    <w:rsid w:val="00260A0F"/>
    <w:rsid w:val="00261635"/>
    <w:rsid w:val="00273E72"/>
    <w:rsid w:val="00281D45"/>
    <w:rsid w:val="0028340B"/>
    <w:rsid w:val="00285357"/>
    <w:rsid w:val="00285B1E"/>
    <w:rsid w:val="00286AB4"/>
    <w:rsid w:val="00292F78"/>
    <w:rsid w:val="002C3112"/>
    <w:rsid w:val="002D38BD"/>
    <w:rsid w:val="002D5E1F"/>
    <w:rsid w:val="002F0817"/>
    <w:rsid w:val="002F4691"/>
    <w:rsid w:val="003044E1"/>
    <w:rsid w:val="0031281C"/>
    <w:rsid w:val="00321DE1"/>
    <w:rsid w:val="003243F7"/>
    <w:rsid w:val="0032569D"/>
    <w:rsid w:val="00336596"/>
    <w:rsid w:val="00340A76"/>
    <w:rsid w:val="0035053E"/>
    <w:rsid w:val="00352F0F"/>
    <w:rsid w:val="003543E2"/>
    <w:rsid w:val="00360305"/>
    <w:rsid w:val="00380761"/>
    <w:rsid w:val="0039064D"/>
    <w:rsid w:val="00392878"/>
    <w:rsid w:val="00392D26"/>
    <w:rsid w:val="003942A8"/>
    <w:rsid w:val="003A6C1D"/>
    <w:rsid w:val="003A7155"/>
    <w:rsid w:val="003B5D27"/>
    <w:rsid w:val="003C02E7"/>
    <w:rsid w:val="003C1984"/>
    <w:rsid w:val="003C228E"/>
    <w:rsid w:val="003C297E"/>
    <w:rsid w:val="003C4152"/>
    <w:rsid w:val="003D3786"/>
    <w:rsid w:val="003D44A5"/>
    <w:rsid w:val="003D67B7"/>
    <w:rsid w:val="003E5172"/>
    <w:rsid w:val="003E7D98"/>
    <w:rsid w:val="003F13C8"/>
    <w:rsid w:val="003F1AE6"/>
    <w:rsid w:val="00402629"/>
    <w:rsid w:val="00405CE9"/>
    <w:rsid w:val="00407E6C"/>
    <w:rsid w:val="00412CA5"/>
    <w:rsid w:val="00414FCD"/>
    <w:rsid w:val="00421D78"/>
    <w:rsid w:val="00431221"/>
    <w:rsid w:val="00455209"/>
    <w:rsid w:val="00456B65"/>
    <w:rsid w:val="004700CA"/>
    <w:rsid w:val="00470B93"/>
    <w:rsid w:val="00476656"/>
    <w:rsid w:val="004814E2"/>
    <w:rsid w:val="004B7524"/>
    <w:rsid w:val="004C379D"/>
    <w:rsid w:val="004C4EFF"/>
    <w:rsid w:val="004C58AF"/>
    <w:rsid w:val="004C768D"/>
    <w:rsid w:val="004D4269"/>
    <w:rsid w:val="004D5216"/>
    <w:rsid w:val="004E2703"/>
    <w:rsid w:val="005229C5"/>
    <w:rsid w:val="0052742D"/>
    <w:rsid w:val="00527A80"/>
    <w:rsid w:val="00531BD0"/>
    <w:rsid w:val="00535429"/>
    <w:rsid w:val="005416DF"/>
    <w:rsid w:val="00546440"/>
    <w:rsid w:val="0055775C"/>
    <w:rsid w:val="00566D5C"/>
    <w:rsid w:val="005740B0"/>
    <w:rsid w:val="00574B07"/>
    <w:rsid w:val="00574E83"/>
    <w:rsid w:val="005954DB"/>
    <w:rsid w:val="00595847"/>
    <w:rsid w:val="005A1B6F"/>
    <w:rsid w:val="005A610A"/>
    <w:rsid w:val="005B6915"/>
    <w:rsid w:val="005C1B37"/>
    <w:rsid w:val="005D2C94"/>
    <w:rsid w:val="005D31E2"/>
    <w:rsid w:val="005E16B8"/>
    <w:rsid w:val="005F360E"/>
    <w:rsid w:val="00606CB9"/>
    <w:rsid w:val="00633978"/>
    <w:rsid w:val="00635E97"/>
    <w:rsid w:val="00642BB3"/>
    <w:rsid w:val="006440C2"/>
    <w:rsid w:val="00663A78"/>
    <w:rsid w:val="006723D5"/>
    <w:rsid w:val="00674E57"/>
    <w:rsid w:val="006844B5"/>
    <w:rsid w:val="00687806"/>
    <w:rsid w:val="00693F5F"/>
    <w:rsid w:val="006B36A9"/>
    <w:rsid w:val="006B65EF"/>
    <w:rsid w:val="006E2E5C"/>
    <w:rsid w:val="006E7CD4"/>
    <w:rsid w:val="006F0EFE"/>
    <w:rsid w:val="006F2A1F"/>
    <w:rsid w:val="006F6A77"/>
    <w:rsid w:val="00700FA0"/>
    <w:rsid w:val="007357B2"/>
    <w:rsid w:val="00735D79"/>
    <w:rsid w:val="007402F1"/>
    <w:rsid w:val="00743E7C"/>
    <w:rsid w:val="00775BBC"/>
    <w:rsid w:val="007A22ED"/>
    <w:rsid w:val="007A5149"/>
    <w:rsid w:val="007B297D"/>
    <w:rsid w:val="007B4055"/>
    <w:rsid w:val="007B739D"/>
    <w:rsid w:val="007C6FE8"/>
    <w:rsid w:val="007D5B61"/>
    <w:rsid w:val="007F01D9"/>
    <w:rsid w:val="007F0219"/>
    <w:rsid w:val="007F2956"/>
    <w:rsid w:val="0081221A"/>
    <w:rsid w:val="00821BBB"/>
    <w:rsid w:val="00827208"/>
    <w:rsid w:val="00831426"/>
    <w:rsid w:val="008425BD"/>
    <w:rsid w:val="00845CFA"/>
    <w:rsid w:val="00846AD3"/>
    <w:rsid w:val="00850004"/>
    <w:rsid w:val="00852182"/>
    <w:rsid w:val="00852963"/>
    <w:rsid w:val="00860088"/>
    <w:rsid w:val="00862527"/>
    <w:rsid w:val="008709BC"/>
    <w:rsid w:val="00873196"/>
    <w:rsid w:val="00875CF3"/>
    <w:rsid w:val="00880007"/>
    <w:rsid w:val="0088226E"/>
    <w:rsid w:val="0089238C"/>
    <w:rsid w:val="0089319B"/>
    <w:rsid w:val="00893385"/>
    <w:rsid w:val="00894191"/>
    <w:rsid w:val="008A4B4B"/>
    <w:rsid w:val="008A7E90"/>
    <w:rsid w:val="008B5A8E"/>
    <w:rsid w:val="008C1784"/>
    <w:rsid w:val="008C206E"/>
    <w:rsid w:val="008C378F"/>
    <w:rsid w:val="008D06CA"/>
    <w:rsid w:val="008D299F"/>
    <w:rsid w:val="008E610F"/>
    <w:rsid w:val="009202D4"/>
    <w:rsid w:val="00922255"/>
    <w:rsid w:val="00923AE0"/>
    <w:rsid w:val="009268F2"/>
    <w:rsid w:val="009442D6"/>
    <w:rsid w:val="00946C12"/>
    <w:rsid w:val="009479E9"/>
    <w:rsid w:val="00953B44"/>
    <w:rsid w:val="00955255"/>
    <w:rsid w:val="00970D76"/>
    <w:rsid w:val="009743DF"/>
    <w:rsid w:val="00976E1D"/>
    <w:rsid w:val="00986255"/>
    <w:rsid w:val="00996FA3"/>
    <w:rsid w:val="009A09B4"/>
    <w:rsid w:val="009A2835"/>
    <w:rsid w:val="009A417F"/>
    <w:rsid w:val="009B11A7"/>
    <w:rsid w:val="009B131A"/>
    <w:rsid w:val="009B201C"/>
    <w:rsid w:val="009B418B"/>
    <w:rsid w:val="009B5205"/>
    <w:rsid w:val="009B6305"/>
    <w:rsid w:val="009D0BDA"/>
    <w:rsid w:val="009D7181"/>
    <w:rsid w:val="009E497B"/>
    <w:rsid w:val="009F6884"/>
    <w:rsid w:val="009F7711"/>
    <w:rsid w:val="009F7BC4"/>
    <w:rsid w:val="00A13095"/>
    <w:rsid w:val="00A1499C"/>
    <w:rsid w:val="00A17661"/>
    <w:rsid w:val="00A21C57"/>
    <w:rsid w:val="00A2369C"/>
    <w:rsid w:val="00A24705"/>
    <w:rsid w:val="00A329A8"/>
    <w:rsid w:val="00A36866"/>
    <w:rsid w:val="00A433DB"/>
    <w:rsid w:val="00A447E4"/>
    <w:rsid w:val="00A51123"/>
    <w:rsid w:val="00A64D5C"/>
    <w:rsid w:val="00A764B2"/>
    <w:rsid w:val="00A85420"/>
    <w:rsid w:val="00AA7FA3"/>
    <w:rsid w:val="00AC11D7"/>
    <w:rsid w:val="00AC6416"/>
    <w:rsid w:val="00AC793B"/>
    <w:rsid w:val="00AE5AAE"/>
    <w:rsid w:val="00AF1712"/>
    <w:rsid w:val="00AF3F76"/>
    <w:rsid w:val="00B177A4"/>
    <w:rsid w:val="00B31A88"/>
    <w:rsid w:val="00B407F9"/>
    <w:rsid w:val="00B461DE"/>
    <w:rsid w:val="00B54477"/>
    <w:rsid w:val="00B5627E"/>
    <w:rsid w:val="00B611C4"/>
    <w:rsid w:val="00B61EA6"/>
    <w:rsid w:val="00B62D05"/>
    <w:rsid w:val="00B63714"/>
    <w:rsid w:val="00B702DD"/>
    <w:rsid w:val="00B757CB"/>
    <w:rsid w:val="00B75FC8"/>
    <w:rsid w:val="00B77BA2"/>
    <w:rsid w:val="00B819ED"/>
    <w:rsid w:val="00B81FC4"/>
    <w:rsid w:val="00B859AF"/>
    <w:rsid w:val="00B87A3E"/>
    <w:rsid w:val="00B91063"/>
    <w:rsid w:val="00BB43BF"/>
    <w:rsid w:val="00BB5172"/>
    <w:rsid w:val="00BB6BD7"/>
    <w:rsid w:val="00BD2B8A"/>
    <w:rsid w:val="00BD51AE"/>
    <w:rsid w:val="00BE5B8C"/>
    <w:rsid w:val="00BE7FEA"/>
    <w:rsid w:val="00C02D59"/>
    <w:rsid w:val="00C0756E"/>
    <w:rsid w:val="00C128AE"/>
    <w:rsid w:val="00C20247"/>
    <w:rsid w:val="00C21623"/>
    <w:rsid w:val="00C21F4A"/>
    <w:rsid w:val="00C26802"/>
    <w:rsid w:val="00C3128C"/>
    <w:rsid w:val="00C349F4"/>
    <w:rsid w:val="00C36C5B"/>
    <w:rsid w:val="00C43782"/>
    <w:rsid w:val="00C45053"/>
    <w:rsid w:val="00C52542"/>
    <w:rsid w:val="00C62C9A"/>
    <w:rsid w:val="00C719D8"/>
    <w:rsid w:val="00C739FD"/>
    <w:rsid w:val="00C75963"/>
    <w:rsid w:val="00C75DCA"/>
    <w:rsid w:val="00C76550"/>
    <w:rsid w:val="00C77852"/>
    <w:rsid w:val="00C867F9"/>
    <w:rsid w:val="00C928D7"/>
    <w:rsid w:val="00CB6A33"/>
    <w:rsid w:val="00CC5ED8"/>
    <w:rsid w:val="00CC65C4"/>
    <w:rsid w:val="00CD76B2"/>
    <w:rsid w:val="00CF3BC4"/>
    <w:rsid w:val="00CF630D"/>
    <w:rsid w:val="00D106D8"/>
    <w:rsid w:val="00D12931"/>
    <w:rsid w:val="00D151ED"/>
    <w:rsid w:val="00D27808"/>
    <w:rsid w:val="00D341FE"/>
    <w:rsid w:val="00D3494F"/>
    <w:rsid w:val="00D36FA9"/>
    <w:rsid w:val="00D42FAE"/>
    <w:rsid w:val="00D456A9"/>
    <w:rsid w:val="00D50807"/>
    <w:rsid w:val="00D51066"/>
    <w:rsid w:val="00D574E0"/>
    <w:rsid w:val="00D577FF"/>
    <w:rsid w:val="00D70F73"/>
    <w:rsid w:val="00D845A1"/>
    <w:rsid w:val="00D96A20"/>
    <w:rsid w:val="00DA5065"/>
    <w:rsid w:val="00DB2EB8"/>
    <w:rsid w:val="00DC207D"/>
    <w:rsid w:val="00DC3B64"/>
    <w:rsid w:val="00DD5CE3"/>
    <w:rsid w:val="00E04F30"/>
    <w:rsid w:val="00E06974"/>
    <w:rsid w:val="00E21CD5"/>
    <w:rsid w:val="00E22C0B"/>
    <w:rsid w:val="00E2762E"/>
    <w:rsid w:val="00E32015"/>
    <w:rsid w:val="00E42893"/>
    <w:rsid w:val="00E51961"/>
    <w:rsid w:val="00E6516F"/>
    <w:rsid w:val="00E96E6D"/>
    <w:rsid w:val="00EA2A2D"/>
    <w:rsid w:val="00EB2029"/>
    <w:rsid w:val="00EC261D"/>
    <w:rsid w:val="00EE5119"/>
    <w:rsid w:val="00EE5DB9"/>
    <w:rsid w:val="00EF4F6A"/>
    <w:rsid w:val="00EF6E2B"/>
    <w:rsid w:val="00F0487E"/>
    <w:rsid w:val="00F111C1"/>
    <w:rsid w:val="00F42CD9"/>
    <w:rsid w:val="00F433C8"/>
    <w:rsid w:val="00F473F6"/>
    <w:rsid w:val="00F5422F"/>
    <w:rsid w:val="00F5444F"/>
    <w:rsid w:val="00F646CF"/>
    <w:rsid w:val="00F70F3B"/>
    <w:rsid w:val="00F81E4E"/>
    <w:rsid w:val="00F95B1A"/>
    <w:rsid w:val="00F97DAB"/>
    <w:rsid w:val="00FA6A55"/>
    <w:rsid w:val="00FB3240"/>
    <w:rsid w:val="00FC3B54"/>
    <w:rsid w:val="00FD0A2E"/>
    <w:rsid w:val="00FD1B71"/>
    <w:rsid w:val="00FD5040"/>
    <w:rsid w:val="00FD78CE"/>
    <w:rsid w:val="00FE1AA0"/>
    <w:rsid w:val="00FE66EB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0"/>
  </w:style>
  <w:style w:type="paragraph" w:styleId="1">
    <w:name w:val="heading 1"/>
    <w:basedOn w:val="a"/>
    <w:link w:val="10"/>
    <w:uiPriority w:val="9"/>
    <w:qFormat/>
    <w:rsid w:val="005C1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4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0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21CD5"/>
  </w:style>
  <w:style w:type="character" w:styleId="a5">
    <w:name w:val="Hyperlink"/>
    <w:basedOn w:val="a0"/>
    <w:uiPriority w:val="99"/>
    <w:semiHidden/>
    <w:unhideWhenUsed/>
    <w:rsid w:val="00E21C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119"/>
  </w:style>
  <w:style w:type="paragraph" w:styleId="a8">
    <w:name w:val="footer"/>
    <w:basedOn w:val="a"/>
    <w:link w:val="a9"/>
    <w:uiPriority w:val="99"/>
    <w:unhideWhenUsed/>
    <w:rsid w:val="00E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119"/>
  </w:style>
  <w:style w:type="paragraph" w:styleId="aa">
    <w:name w:val="Normal (Web)"/>
    <w:basedOn w:val="a"/>
    <w:uiPriority w:val="99"/>
    <w:unhideWhenUsed/>
    <w:rsid w:val="002F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4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0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21CD5"/>
  </w:style>
  <w:style w:type="character" w:styleId="a5">
    <w:name w:val="Hyperlink"/>
    <w:basedOn w:val="a0"/>
    <w:uiPriority w:val="99"/>
    <w:semiHidden/>
    <w:unhideWhenUsed/>
    <w:rsid w:val="00E21C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119"/>
  </w:style>
  <w:style w:type="paragraph" w:styleId="a8">
    <w:name w:val="footer"/>
    <w:basedOn w:val="a"/>
    <w:link w:val="a9"/>
    <w:uiPriority w:val="99"/>
    <w:unhideWhenUsed/>
    <w:rsid w:val="00E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119"/>
  </w:style>
  <w:style w:type="paragraph" w:styleId="aa">
    <w:name w:val="Normal (Web)"/>
    <w:basedOn w:val="a"/>
    <w:uiPriority w:val="99"/>
    <w:semiHidden/>
    <w:unhideWhenUsed/>
    <w:rsid w:val="002F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EDC9-22CE-4439-BC40-CD40F25C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2</cp:revision>
  <dcterms:created xsi:type="dcterms:W3CDTF">2018-11-28T08:22:00Z</dcterms:created>
  <dcterms:modified xsi:type="dcterms:W3CDTF">2018-11-28T08:22:00Z</dcterms:modified>
</cp:coreProperties>
</file>